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customXml/itemProps5.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Override PartName="/docProps/app.xml" ContentType="application/vnd.openxmlformats-officedocument.extended-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FB64A3" w14:textId="234FEBCD" w:rsidR="00CB692C" w:rsidRDefault="00CB692C" w:rsidP="00F56031">
      <w:pPr>
        <w:keepNext/>
        <w:spacing w:after="0"/>
        <w:rPr>
          <w:rFonts w:ascii="Arial" w:eastAsia="Arial" w:hAnsi="Arial"/>
          <w:b/>
          <w:bCs/>
          <w:caps/>
          <w:color w:val="000000"/>
          <w:sz w:val="28"/>
          <w:szCs w:val="28"/>
        </w:rPr>
      </w:pPr>
      <w:r w:rsidRPr="00AD0E0A">
        <w:rPr>
          <w:rFonts w:ascii="Arial" w:eastAsia="Arial" w:hAnsi="Arial"/>
          <w:b/>
          <w:bCs/>
          <w:caps/>
          <w:color w:val="000000"/>
          <w:sz w:val="28"/>
          <w:szCs w:val="28"/>
        </w:rPr>
        <w:t xml:space="preserve">ATTACHMENT </w:t>
      </w:r>
      <w:r w:rsidR="00AD0E0A" w:rsidRPr="00AD0E0A">
        <w:rPr>
          <w:rFonts w:ascii="Arial" w:eastAsia="Arial" w:hAnsi="Arial"/>
          <w:b/>
          <w:bCs/>
          <w:caps/>
          <w:color w:val="000000"/>
          <w:sz w:val="28"/>
          <w:szCs w:val="28"/>
        </w:rPr>
        <w:t>3</w:t>
      </w:r>
      <w:r w:rsidR="0090031F">
        <w:rPr>
          <w:rFonts w:ascii="Arial" w:eastAsia="Arial" w:hAnsi="Arial"/>
          <w:b/>
          <w:bCs/>
          <w:caps/>
          <w:color w:val="000000"/>
          <w:sz w:val="28"/>
          <w:szCs w:val="28"/>
        </w:rPr>
        <w:t>a</w:t>
      </w:r>
      <w:r>
        <w:rPr>
          <w:rFonts w:ascii="Arial" w:eastAsia="Arial" w:hAnsi="Arial"/>
          <w:b/>
          <w:bCs/>
          <w:caps/>
          <w:color w:val="000000"/>
          <w:sz w:val="28"/>
          <w:szCs w:val="28"/>
        </w:rPr>
        <w:t xml:space="preserve"> </w:t>
      </w:r>
    </w:p>
    <w:p w14:paraId="5450B07C" w14:textId="77777777" w:rsidR="00AD0E0A" w:rsidRDefault="00AD0E0A" w:rsidP="00F56031">
      <w:pPr>
        <w:keepNext/>
        <w:spacing w:after="0"/>
        <w:rPr>
          <w:rFonts w:ascii="Arial" w:eastAsia="Arial" w:hAnsi="Arial"/>
          <w:b/>
          <w:bCs/>
          <w:caps/>
          <w:color w:val="000000"/>
          <w:sz w:val="28"/>
          <w:szCs w:val="28"/>
        </w:rPr>
      </w:pPr>
    </w:p>
    <w:p w14:paraId="368F6BC6" w14:textId="77777777" w:rsidR="00CB692C" w:rsidRPr="00AD0E0A" w:rsidRDefault="00CB692C" w:rsidP="00F56031">
      <w:pPr>
        <w:keepNext/>
        <w:spacing w:after="0"/>
        <w:rPr>
          <w:rFonts w:ascii="Arial" w:eastAsia="Arial" w:hAnsi="Arial"/>
          <w:b/>
          <w:bCs/>
          <w:caps/>
          <w:color w:val="000000"/>
        </w:rPr>
      </w:pPr>
      <w:r w:rsidRPr="00AD0E0A">
        <w:rPr>
          <w:rFonts w:ascii="Arial" w:eastAsia="Arial" w:hAnsi="Arial"/>
          <w:b/>
          <w:bCs/>
          <w:caps/>
          <w:color w:val="000000"/>
        </w:rPr>
        <w:t xml:space="preserve">Ryans Road industrial development – </w:t>
      </w:r>
      <w:r w:rsidRPr="004D5439">
        <w:rPr>
          <w:rFonts w:ascii="Arial" w:eastAsia="Arial" w:hAnsi="Arial"/>
          <w:b/>
          <w:bCs/>
          <w:caps/>
          <w:color w:val="000000"/>
          <w:highlight w:val="yellow"/>
        </w:rPr>
        <w:t>DRAFT</w:t>
      </w:r>
      <w:r w:rsidRPr="00AD0E0A">
        <w:rPr>
          <w:rFonts w:ascii="Arial" w:eastAsia="Arial" w:hAnsi="Arial"/>
          <w:b/>
          <w:bCs/>
          <w:caps/>
          <w:color w:val="000000"/>
        </w:rPr>
        <w:t xml:space="preserve"> </w:t>
      </w:r>
      <w:r w:rsidR="00AD0E0A" w:rsidRPr="00AD0E0A">
        <w:rPr>
          <w:rFonts w:ascii="Arial" w:eastAsia="Aptos" w:hAnsi="Arial"/>
          <w:b/>
          <w:bCs/>
        </w:rPr>
        <w:t>CANTERBURY REGIONAL COUNCIL</w:t>
      </w:r>
      <w:r w:rsidR="00AD0E0A" w:rsidRPr="00AD0E0A">
        <w:rPr>
          <w:rFonts w:ascii="Arial" w:eastAsia="Arial" w:hAnsi="Arial"/>
          <w:b/>
          <w:bCs/>
          <w:color w:val="000000"/>
        </w:rPr>
        <w:t xml:space="preserve"> </w:t>
      </w:r>
      <w:r w:rsidRPr="00AD0E0A">
        <w:rPr>
          <w:rFonts w:ascii="Arial" w:eastAsia="Arial" w:hAnsi="Arial"/>
          <w:b/>
          <w:bCs/>
          <w:caps/>
          <w:color w:val="000000"/>
        </w:rPr>
        <w:t>CONSENT CONDITIONS</w:t>
      </w:r>
      <w:r w:rsidR="00AD0E0A" w:rsidRPr="00AD0E0A">
        <w:rPr>
          <w:rFonts w:ascii="Arial" w:eastAsia="Arial" w:hAnsi="Arial"/>
          <w:b/>
          <w:bCs/>
          <w:caps/>
          <w:color w:val="000000"/>
        </w:rPr>
        <w:t xml:space="preserve"> 26/03/26</w:t>
      </w:r>
    </w:p>
    <w:p w14:paraId="372665E5" w14:textId="77777777" w:rsidR="00CB692C" w:rsidRPr="00AD0E0A" w:rsidRDefault="00AD0E0A" w:rsidP="00F56031">
      <w:pPr>
        <w:spacing w:after="0" w:line="240" w:lineRule="auto"/>
        <w:rPr>
          <w:rFonts w:ascii="Arial" w:eastAsia="Aptos" w:hAnsi="Arial"/>
        </w:rPr>
      </w:pPr>
      <w:r w:rsidRPr="00AD0E0A">
        <w:rPr>
          <w:rFonts w:ascii="Arial" w:eastAsia="Aptos" w:hAnsi="Arial"/>
        </w:rPr>
        <w:t xml:space="preserve">PART 1: CANTERBURY REGIONAL COUNCIL </w:t>
      </w:r>
      <w:r w:rsidR="006D0488" w:rsidRPr="00AD0E0A">
        <w:rPr>
          <w:rFonts w:ascii="Arial" w:eastAsia="Aptos" w:hAnsi="Arial"/>
        </w:rPr>
        <w:t xml:space="preserve">s9(2) RMA </w:t>
      </w:r>
      <w:r w:rsidR="00CB692C" w:rsidRPr="00AD0E0A">
        <w:rPr>
          <w:rFonts w:ascii="Arial" w:eastAsia="Aptos" w:hAnsi="Arial"/>
        </w:rPr>
        <w:t>Land Use / Earthworks Conditions</w:t>
      </w:r>
    </w:p>
    <w:p w14:paraId="571FC94C" w14:textId="77777777" w:rsidR="00CB692C" w:rsidRPr="00AD0E0A" w:rsidRDefault="00AD0E0A" w:rsidP="00AD0E0A">
      <w:pPr>
        <w:spacing w:before="120" w:after="120" w:line="240" w:lineRule="auto"/>
        <w:rPr>
          <w:rFonts w:ascii="Arial" w:eastAsia="Aptos" w:hAnsi="Arial"/>
        </w:rPr>
      </w:pPr>
      <w:r w:rsidRPr="00AD0E0A">
        <w:rPr>
          <w:rFonts w:ascii="Arial" w:eastAsia="Aptos" w:hAnsi="Arial"/>
        </w:rPr>
        <w:t>PART 2: CANTERBURY REGIONAL COUNCIL</w:t>
      </w:r>
      <w:r w:rsidR="00CB692C" w:rsidRPr="00AD0E0A">
        <w:rPr>
          <w:rFonts w:ascii="Arial" w:eastAsia="Aptos" w:hAnsi="Arial"/>
        </w:rPr>
        <w:t xml:space="preserve"> </w:t>
      </w:r>
      <w:r w:rsidR="006D0488" w:rsidRPr="00AD0E0A">
        <w:rPr>
          <w:rFonts w:ascii="Arial" w:eastAsia="Aptos" w:hAnsi="Arial"/>
        </w:rPr>
        <w:t xml:space="preserve">s14 RMA </w:t>
      </w:r>
      <w:r w:rsidR="00CB692C" w:rsidRPr="00AD0E0A">
        <w:rPr>
          <w:rFonts w:ascii="Arial" w:eastAsia="Aptos" w:hAnsi="Arial"/>
        </w:rPr>
        <w:t>Water Permit Conditions</w:t>
      </w:r>
    </w:p>
    <w:p w14:paraId="797A50E8" w14:textId="77777777" w:rsidR="00CB692C" w:rsidRPr="00AD0E0A" w:rsidRDefault="00AD0E0A" w:rsidP="00AD0E0A">
      <w:pPr>
        <w:spacing w:before="120" w:after="120" w:line="240" w:lineRule="auto"/>
        <w:rPr>
          <w:rFonts w:ascii="Arial" w:eastAsia="Aptos" w:hAnsi="Arial"/>
        </w:rPr>
      </w:pPr>
      <w:r w:rsidRPr="00AD0E0A">
        <w:rPr>
          <w:rFonts w:ascii="Arial" w:eastAsia="Aptos" w:hAnsi="Arial"/>
        </w:rPr>
        <w:t>PART 3: CANTERBURY REGIONAL COUNCIL</w:t>
      </w:r>
      <w:r w:rsidR="00CB692C" w:rsidRPr="00AD0E0A">
        <w:rPr>
          <w:rFonts w:ascii="Arial" w:eastAsia="Aptos" w:hAnsi="Arial"/>
        </w:rPr>
        <w:t xml:space="preserve"> </w:t>
      </w:r>
      <w:r w:rsidR="006D0488" w:rsidRPr="00AD0E0A">
        <w:rPr>
          <w:rFonts w:ascii="Arial" w:eastAsia="Aptos" w:hAnsi="Arial"/>
        </w:rPr>
        <w:t xml:space="preserve">s15 RMA </w:t>
      </w:r>
      <w:r w:rsidR="00CB692C" w:rsidRPr="00AD0E0A">
        <w:rPr>
          <w:rFonts w:ascii="Arial" w:eastAsia="Aptos" w:hAnsi="Arial"/>
        </w:rPr>
        <w:t>Discharge Conditions (Construction Phase)</w:t>
      </w:r>
    </w:p>
    <w:p w14:paraId="647ECE7D" w14:textId="77777777" w:rsidR="00CB692C" w:rsidRPr="00AD0E0A" w:rsidRDefault="00AD0E0A" w:rsidP="00AD0E0A">
      <w:pPr>
        <w:spacing w:before="120" w:after="120" w:line="240" w:lineRule="auto"/>
        <w:rPr>
          <w:rFonts w:ascii="Arial" w:eastAsia="Aptos" w:hAnsi="Arial"/>
        </w:rPr>
      </w:pPr>
      <w:r w:rsidRPr="00AD0E0A">
        <w:rPr>
          <w:rFonts w:ascii="Arial" w:eastAsia="Aptos" w:hAnsi="Arial"/>
        </w:rPr>
        <w:t>PART 4: CANTERBURY REGIONAL COUNCIL</w:t>
      </w:r>
      <w:r w:rsidR="00CB692C" w:rsidRPr="00AD0E0A">
        <w:rPr>
          <w:rFonts w:ascii="Arial" w:eastAsia="Aptos" w:hAnsi="Arial"/>
        </w:rPr>
        <w:t xml:space="preserve"> </w:t>
      </w:r>
      <w:r w:rsidR="00737AFF" w:rsidRPr="00AD0E0A">
        <w:rPr>
          <w:rFonts w:ascii="Arial" w:eastAsia="Aptos" w:hAnsi="Arial"/>
        </w:rPr>
        <w:t xml:space="preserve">s15 RMA </w:t>
      </w:r>
      <w:r w:rsidR="00CB692C" w:rsidRPr="00AD0E0A">
        <w:rPr>
          <w:rFonts w:ascii="Arial" w:eastAsia="Aptos" w:hAnsi="Arial"/>
        </w:rPr>
        <w:t>Stormwater Discharge Conditions (Operational Phase Roads, Berms and Footpaths)</w:t>
      </w:r>
    </w:p>
    <w:p w14:paraId="6FC47523" w14:textId="77777777" w:rsidR="00CB692C" w:rsidRPr="00AD0E0A" w:rsidRDefault="00AD0E0A" w:rsidP="00AD0E0A">
      <w:pPr>
        <w:spacing w:before="120" w:after="120" w:line="240" w:lineRule="auto"/>
        <w:rPr>
          <w:rFonts w:ascii="Arial" w:eastAsia="Aptos" w:hAnsi="Arial"/>
        </w:rPr>
      </w:pPr>
      <w:r w:rsidRPr="00AD0E0A">
        <w:rPr>
          <w:rFonts w:ascii="Arial" w:eastAsia="Aptos" w:hAnsi="Arial"/>
        </w:rPr>
        <w:t>PART 5: CANTERBURY REGIONAL COUNCIL</w:t>
      </w:r>
      <w:r w:rsidR="00CB692C" w:rsidRPr="00AD0E0A">
        <w:rPr>
          <w:rFonts w:ascii="Arial" w:eastAsia="Aptos" w:hAnsi="Arial"/>
        </w:rPr>
        <w:t xml:space="preserve"> </w:t>
      </w:r>
      <w:r w:rsidR="00737AFF" w:rsidRPr="00AD0E0A">
        <w:rPr>
          <w:rFonts w:ascii="Arial" w:eastAsia="Aptos" w:hAnsi="Arial"/>
        </w:rPr>
        <w:t xml:space="preserve">s15 RMA </w:t>
      </w:r>
      <w:r w:rsidR="00CB692C" w:rsidRPr="00AD0E0A">
        <w:rPr>
          <w:rFonts w:ascii="Arial" w:eastAsia="Aptos" w:hAnsi="Arial"/>
        </w:rPr>
        <w:t>Stormwater Discharge Conditions (Operation Phase Individual Lots)</w:t>
      </w:r>
    </w:p>
    <w:p w14:paraId="5ECEB6D9" w14:textId="77777777" w:rsidR="00833E9B" w:rsidRPr="00BE5BC5" w:rsidRDefault="00833E9B" w:rsidP="61D8198D">
      <w:pPr>
        <w:spacing w:before="120" w:after="120" w:line="240" w:lineRule="auto"/>
        <w:rPr>
          <w:rFonts w:ascii="Arial" w:hAnsi="Arial" w:cs="Arial"/>
          <w:b/>
          <w:bCs/>
          <w:sz w:val="22"/>
          <w:szCs w:val="22"/>
        </w:rPr>
      </w:pPr>
    </w:p>
    <w:tbl>
      <w:tblPr>
        <w:tblStyle w:val="TableGrid"/>
        <w:tblW w:w="0" w:type="auto"/>
        <w:shd w:val="clear" w:color="auto" w:fill="BFBFBF" w:themeFill="background1" w:themeFillShade="BF"/>
        <w:tblLook w:val="04A0" w:firstRow="1" w:lastRow="0" w:firstColumn="1" w:lastColumn="0" w:noHBand="0" w:noVBand="1"/>
      </w:tblPr>
      <w:tblGrid>
        <w:gridCol w:w="10485"/>
        <w:gridCol w:w="10436"/>
      </w:tblGrid>
      <w:tr w:rsidR="00072BC2" w:rsidRPr="00BE5BC5" w14:paraId="36527E70" w14:textId="77777777" w:rsidTr="08A60401">
        <w:tc>
          <w:tcPr>
            <w:tcW w:w="10485" w:type="dxa"/>
            <w:shd w:val="clear" w:color="auto" w:fill="BFBFBF" w:themeFill="background1" w:themeFillShade="BF"/>
          </w:tcPr>
          <w:p w14:paraId="3B499BD8" w14:textId="77777777" w:rsidR="00072BC2" w:rsidRPr="00BE5BC5" w:rsidRDefault="7EAC9F7A" w:rsidP="08A60401">
            <w:pPr>
              <w:spacing w:before="120" w:after="120"/>
              <w:jc w:val="both"/>
              <w:rPr>
                <w:rFonts w:ascii="Arial" w:hAnsi="Arial" w:cs="Arial"/>
                <w:b/>
                <w:bCs/>
                <w:sz w:val="22"/>
                <w:szCs w:val="22"/>
                <w:lang w:val="en-AU"/>
              </w:rPr>
            </w:pPr>
            <w:r w:rsidRPr="08A60401">
              <w:rPr>
                <w:rFonts w:ascii="Arial" w:hAnsi="Arial" w:cs="Arial"/>
                <w:b/>
                <w:bCs/>
                <w:sz w:val="22"/>
                <w:szCs w:val="22"/>
                <w:lang w:val="en-AU"/>
              </w:rPr>
              <w:t>Column 1: Applicant’s Proposed Conditions – Section 55 Response</w:t>
            </w:r>
          </w:p>
        </w:tc>
        <w:tc>
          <w:tcPr>
            <w:tcW w:w="10436" w:type="dxa"/>
            <w:shd w:val="clear" w:color="auto" w:fill="BFBFBF" w:themeFill="background1" w:themeFillShade="BF"/>
          </w:tcPr>
          <w:p w14:paraId="11EC6E5C" w14:textId="77777777" w:rsidR="00072BC2" w:rsidRPr="00BE5BC5" w:rsidRDefault="23FB74D5" w:rsidP="08A60401">
            <w:pPr>
              <w:tabs>
                <w:tab w:val="left" w:leader="dot" w:pos="10140"/>
              </w:tabs>
              <w:spacing w:before="120" w:after="120"/>
              <w:jc w:val="both"/>
              <w:rPr>
                <w:rFonts w:ascii="Arial" w:hAnsi="Arial" w:cs="Arial"/>
                <w:sz w:val="22"/>
                <w:szCs w:val="22"/>
                <w:lang w:eastAsia="en-NZ"/>
              </w:rPr>
            </w:pPr>
            <w:r w:rsidRPr="08A60401">
              <w:rPr>
                <w:rFonts w:ascii="Arial" w:hAnsi="Arial" w:cs="Arial"/>
                <w:b/>
                <w:bCs/>
                <w:sz w:val="22"/>
                <w:szCs w:val="22"/>
                <w:lang w:val="en-AU"/>
              </w:rPr>
              <w:t>Column 2: Summary of Section 53 Comments and Response to Changes Requested</w:t>
            </w:r>
          </w:p>
        </w:tc>
      </w:tr>
      <w:tr w:rsidR="00326850" w:rsidRPr="00BE5BC5" w14:paraId="47076951" w14:textId="77777777" w:rsidTr="08A60401">
        <w:trPr>
          <w:trHeight w:val="1185"/>
        </w:trPr>
        <w:tc>
          <w:tcPr>
            <w:tcW w:w="20921" w:type="dxa"/>
            <w:gridSpan w:val="2"/>
            <w:shd w:val="clear" w:color="auto" w:fill="FFFFFF" w:themeFill="background1"/>
          </w:tcPr>
          <w:p w14:paraId="15C95F50" w14:textId="77777777" w:rsidR="0084358C" w:rsidRPr="00BE5BC5" w:rsidRDefault="2790B52E" w:rsidP="08A60401">
            <w:pPr>
              <w:tabs>
                <w:tab w:val="left" w:leader="dot" w:pos="10140"/>
              </w:tabs>
              <w:spacing w:before="120" w:after="120"/>
              <w:jc w:val="both"/>
              <w:rPr>
                <w:rFonts w:ascii="Arial" w:hAnsi="Arial" w:cs="Arial"/>
                <w:b/>
                <w:bCs/>
                <w:i/>
                <w:iCs/>
                <w:sz w:val="22"/>
                <w:szCs w:val="22"/>
              </w:rPr>
            </w:pPr>
            <w:r w:rsidRPr="08A60401">
              <w:rPr>
                <w:rFonts w:ascii="Arial" w:hAnsi="Arial" w:cs="Arial"/>
                <w:b/>
                <w:bCs/>
                <w:i/>
                <w:iCs/>
                <w:sz w:val="22"/>
                <w:szCs w:val="22"/>
              </w:rPr>
              <w:t xml:space="preserve">Note: </w:t>
            </w:r>
            <w:r w:rsidR="79699521" w:rsidRPr="08A60401">
              <w:rPr>
                <w:rFonts w:ascii="Arial" w:hAnsi="Arial" w:cs="Arial"/>
                <w:b/>
                <w:bCs/>
                <w:i/>
                <w:iCs/>
                <w:color w:val="3A7C22" w:themeColor="accent6" w:themeShade="BF"/>
                <w:sz w:val="22"/>
                <w:szCs w:val="22"/>
              </w:rPr>
              <w:t>G</w:t>
            </w:r>
            <w:r w:rsidRPr="08A60401">
              <w:rPr>
                <w:rFonts w:ascii="Arial" w:hAnsi="Arial" w:cs="Arial"/>
                <w:b/>
                <w:bCs/>
                <w:i/>
                <w:iCs/>
                <w:color w:val="3A7C22" w:themeColor="accent6" w:themeShade="BF"/>
                <w:sz w:val="22"/>
                <w:szCs w:val="22"/>
              </w:rPr>
              <w:t xml:space="preserve">reen </w:t>
            </w:r>
            <w:r w:rsidRPr="08A60401">
              <w:rPr>
                <w:rFonts w:ascii="Arial" w:hAnsi="Arial" w:cs="Arial"/>
                <w:b/>
                <w:bCs/>
                <w:i/>
                <w:iCs/>
                <w:sz w:val="22"/>
                <w:szCs w:val="22"/>
              </w:rPr>
              <w:t>cell</w:t>
            </w:r>
            <w:r w:rsidR="1C4EA3F4" w:rsidRPr="08A60401">
              <w:rPr>
                <w:rFonts w:ascii="Arial" w:hAnsi="Arial" w:cs="Arial"/>
                <w:b/>
                <w:bCs/>
                <w:i/>
                <w:iCs/>
                <w:sz w:val="22"/>
                <w:szCs w:val="22"/>
              </w:rPr>
              <w:t>s</w:t>
            </w:r>
            <w:r w:rsidRPr="08A60401">
              <w:rPr>
                <w:rFonts w:ascii="Arial" w:hAnsi="Arial" w:cs="Arial"/>
                <w:b/>
                <w:bCs/>
                <w:i/>
                <w:iCs/>
                <w:sz w:val="22"/>
                <w:szCs w:val="22"/>
              </w:rPr>
              <w:t xml:space="preserve"> indicate the condition </w:t>
            </w:r>
            <w:r w:rsidR="700B4609" w:rsidRPr="08A60401">
              <w:rPr>
                <w:rFonts w:ascii="Arial" w:hAnsi="Arial" w:cs="Arial"/>
                <w:b/>
                <w:bCs/>
                <w:i/>
                <w:iCs/>
                <w:sz w:val="22"/>
                <w:szCs w:val="22"/>
              </w:rPr>
              <w:t xml:space="preserve">wording </w:t>
            </w:r>
            <w:r w:rsidRPr="08A60401">
              <w:rPr>
                <w:rFonts w:ascii="Arial" w:hAnsi="Arial" w:cs="Arial"/>
                <w:b/>
                <w:bCs/>
                <w:i/>
                <w:iCs/>
                <w:sz w:val="22"/>
                <w:szCs w:val="22"/>
              </w:rPr>
              <w:t xml:space="preserve">is agreed </w:t>
            </w:r>
            <w:r w:rsidR="700B4609" w:rsidRPr="08A60401">
              <w:rPr>
                <w:rFonts w:ascii="Arial" w:hAnsi="Arial" w:cs="Arial"/>
                <w:b/>
                <w:bCs/>
                <w:i/>
                <w:iCs/>
                <w:sz w:val="22"/>
                <w:szCs w:val="22"/>
              </w:rPr>
              <w:t xml:space="preserve">between CGL and </w:t>
            </w:r>
            <w:r w:rsidR="215F8735" w:rsidRPr="08A60401">
              <w:rPr>
                <w:rFonts w:ascii="Arial" w:hAnsi="Arial" w:cs="Arial"/>
                <w:b/>
                <w:bCs/>
                <w:i/>
                <w:iCs/>
                <w:sz w:val="22"/>
                <w:szCs w:val="22"/>
              </w:rPr>
              <w:t>CRC</w:t>
            </w:r>
            <w:r w:rsidR="00E47D40" w:rsidRPr="08A60401">
              <w:rPr>
                <w:rFonts w:ascii="Arial" w:hAnsi="Arial" w:cs="Arial"/>
                <w:b/>
                <w:bCs/>
                <w:i/>
                <w:iCs/>
                <w:sz w:val="22"/>
                <w:szCs w:val="22"/>
              </w:rPr>
              <w:t xml:space="preserve"> with no changes from </w:t>
            </w:r>
            <w:r w:rsidR="215F8735" w:rsidRPr="08A60401">
              <w:rPr>
                <w:rFonts w:ascii="Arial" w:hAnsi="Arial" w:cs="Arial"/>
                <w:b/>
                <w:bCs/>
                <w:i/>
                <w:iCs/>
                <w:sz w:val="22"/>
                <w:szCs w:val="22"/>
              </w:rPr>
              <w:t>CRC</w:t>
            </w:r>
            <w:r w:rsidR="00E47D40" w:rsidRPr="08A60401">
              <w:rPr>
                <w:rFonts w:ascii="Arial" w:hAnsi="Arial" w:cs="Arial"/>
                <w:b/>
                <w:bCs/>
                <w:i/>
                <w:iCs/>
                <w:sz w:val="22"/>
                <w:szCs w:val="22"/>
              </w:rPr>
              <w:t xml:space="preserve">’s </w:t>
            </w:r>
            <w:r w:rsidR="79699521" w:rsidRPr="08A60401">
              <w:rPr>
                <w:rFonts w:ascii="Arial" w:hAnsi="Arial" w:cs="Arial"/>
                <w:b/>
                <w:bCs/>
                <w:i/>
                <w:iCs/>
                <w:sz w:val="22"/>
                <w:szCs w:val="22"/>
              </w:rPr>
              <w:t>Appendix 5</w:t>
            </w:r>
            <w:r w:rsidR="00E47D40" w:rsidRPr="08A60401">
              <w:rPr>
                <w:rFonts w:ascii="Arial" w:hAnsi="Arial" w:cs="Arial"/>
                <w:b/>
                <w:bCs/>
                <w:i/>
                <w:iCs/>
                <w:sz w:val="22"/>
                <w:szCs w:val="22"/>
              </w:rPr>
              <w:t xml:space="preserve"> conditions</w:t>
            </w:r>
            <w:r w:rsidR="700B4609" w:rsidRPr="08A60401">
              <w:rPr>
                <w:rFonts w:ascii="Arial" w:hAnsi="Arial" w:cs="Arial"/>
                <w:b/>
                <w:bCs/>
                <w:i/>
                <w:iCs/>
                <w:sz w:val="22"/>
                <w:szCs w:val="22"/>
              </w:rPr>
              <w:t xml:space="preserve">. </w:t>
            </w:r>
          </w:p>
          <w:p w14:paraId="695A449F" w14:textId="77777777" w:rsidR="0084358C" w:rsidRPr="00BE5BC5" w:rsidRDefault="7ED7E577" w:rsidP="08A60401">
            <w:pPr>
              <w:tabs>
                <w:tab w:val="left" w:leader="dot" w:pos="10140"/>
              </w:tabs>
              <w:spacing w:before="120" w:after="120"/>
              <w:jc w:val="both"/>
              <w:rPr>
                <w:rFonts w:ascii="Arial" w:hAnsi="Arial" w:cs="Arial"/>
                <w:b/>
                <w:bCs/>
                <w:i/>
                <w:iCs/>
                <w:sz w:val="22"/>
                <w:szCs w:val="22"/>
              </w:rPr>
            </w:pPr>
            <w:r w:rsidRPr="08A60401">
              <w:rPr>
                <w:rFonts w:ascii="Arial" w:hAnsi="Arial" w:cs="Arial"/>
                <w:b/>
                <w:bCs/>
                <w:i/>
                <w:iCs/>
                <w:sz w:val="22"/>
                <w:szCs w:val="22"/>
              </w:rPr>
              <w:t xml:space="preserve">Note: </w:t>
            </w:r>
            <w:r w:rsidR="6533306B" w:rsidRPr="08A60401">
              <w:rPr>
                <w:rFonts w:ascii="Arial" w:hAnsi="Arial" w:cs="Arial"/>
                <w:b/>
                <w:bCs/>
                <w:i/>
                <w:iCs/>
                <w:color w:val="E97132" w:themeColor="accent2"/>
                <w:sz w:val="22"/>
                <w:szCs w:val="22"/>
              </w:rPr>
              <w:t>O</w:t>
            </w:r>
            <w:r w:rsidR="3AF04EF1" w:rsidRPr="08A60401">
              <w:rPr>
                <w:rFonts w:ascii="Arial" w:hAnsi="Arial" w:cs="Arial"/>
                <w:b/>
                <w:bCs/>
                <w:i/>
                <w:iCs/>
                <w:color w:val="E97132" w:themeColor="accent2"/>
                <w:sz w:val="22"/>
                <w:szCs w:val="22"/>
              </w:rPr>
              <w:t>range</w:t>
            </w:r>
            <w:r w:rsidR="3AF04EF1" w:rsidRPr="08A60401">
              <w:rPr>
                <w:rFonts w:ascii="Arial" w:hAnsi="Arial" w:cs="Arial"/>
                <w:b/>
                <w:bCs/>
                <w:i/>
                <w:iCs/>
                <w:sz w:val="22"/>
                <w:szCs w:val="22"/>
              </w:rPr>
              <w:t xml:space="preserve"> cells indicate </w:t>
            </w:r>
            <w:r w:rsidR="06917EB0" w:rsidRPr="08A60401">
              <w:rPr>
                <w:rFonts w:ascii="Arial" w:hAnsi="Arial" w:cs="Arial"/>
                <w:b/>
                <w:bCs/>
                <w:i/>
                <w:iCs/>
                <w:sz w:val="22"/>
                <w:szCs w:val="22"/>
              </w:rPr>
              <w:t xml:space="preserve">the condition wording </w:t>
            </w:r>
            <w:r w:rsidR="39D3C542" w:rsidRPr="08A60401">
              <w:rPr>
                <w:rFonts w:ascii="Arial" w:hAnsi="Arial" w:cs="Arial"/>
                <w:b/>
                <w:bCs/>
                <w:i/>
                <w:iCs/>
                <w:sz w:val="22"/>
                <w:szCs w:val="22"/>
              </w:rPr>
              <w:t xml:space="preserve">has been changed </w:t>
            </w:r>
            <w:r w:rsidR="00F56031">
              <w:rPr>
                <w:rFonts w:ascii="Arial" w:hAnsi="Arial" w:cs="Arial"/>
                <w:b/>
                <w:bCs/>
                <w:i/>
                <w:iCs/>
                <w:sz w:val="22"/>
                <w:szCs w:val="22"/>
              </w:rPr>
              <w:t>by CGL</w:t>
            </w:r>
            <w:r w:rsidR="77FE235A" w:rsidRPr="08A60401">
              <w:rPr>
                <w:rFonts w:ascii="Arial" w:hAnsi="Arial" w:cs="Arial"/>
                <w:b/>
                <w:bCs/>
                <w:i/>
                <w:iCs/>
                <w:sz w:val="22"/>
                <w:szCs w:val="22"/>
              </w:rPr>
              <w:t xml:space="preserve"> </w:t>
            </w:r>
            <w:r w:rsidR="39D3C542" w:rsidRPr="08A60401">
              <w:rPr>
                <w:rFonts w:ascii="Arial" w:hAnsi="Arial" w:cs="Arial"/>
                <w:b/>
                <w:bCs/>
                <w:i/>
                <w:iCs/>
                <w:sz w:val="22"/>
                <w:szCs w:val="22"/>
              </w:rPr>
              <w:t xml:space="preserve">from </w:t>
            </w:r>
            <w:r w:rsidR="41D80869" w:rsidRPr="08A60401">
              <w:rPr>
                <w:rFonts w:ascii="Arial" w:hAnsi="Arial" w:cs="Arial"/>
                <w:b/>
                <w:bCs/>
                <w:i/>
                <w:iCs/>
                <w:sz w:val="22"/>
                <w:szCs w:val="22"/>
              </w:rPr>
              <w:t>CRC</w:t>
            </w:r>
            <w:r w:rsidR="39D3C542" w:rsidRPr="08A60401">
              <w:rPr>
                <w:rFonts w:ascii="Arial" w:hAnsi="Arial" w:cs="Arial"/>
                <w:b/>
                <w:bCs/>
                <w:i/>
                <w:iCs/>
                <w:sz w:val="22"/>
                <w:szCs w:val="22"/>
              </w:rPr>
              <w:t xml:space="preserve">’s </w:t>
            </w:r>
            <w:r w:rsidR="6533306B" w:rsidRPr="08A60401">
              <w:rPr>
                <w:rFonts w:ascii="Arial" w:hAnsi="Arial" w:cs="Arial"/>
                <w:b/>
                <w:bCs/>
                <w:i/>
                <w:iCs/>
                <w:sz w:val="22"/>
                <w:szCs w:val="22"/>
              </w:rPr>
              <w:t xml:space="preserve">Appendix 5 </w:t>
            </w:r>
            <w:r w:rsidR="39D3C542" w:rsidRPr="08A60401">
              <w:rPr>
                <w:rFonts w:ascii="Arial" w:hAnsi="Arial" w:cs="Arial"/>
                <w:b/>
                <w:bCs/>
                <w:i/>
                <w:iCs/>
                <w:sz w:val="22"/>
                <w:szCs w:val="22"/>
              </w:rPr>
              <w:t>set</w:t>
            </w:r>
            <w:r w:rsidR="3C26DCCA" w:rsidRPr="08A60401">
              <w:rPr>
                <w:rFonts w:ascii="Arial" w:hAnsi="Arial" w:cs="Arial"/>
                <w:b/>
                <w:bCs/>
                <w:i/>
                <w:iCs/>
                <w:sz w:val="22"/>
                <w:szCs w:val="22"/>
              </w:rPr>
              <w:t xml:space="preserve"> and explains why</w:t>
            </w:r>
            <w:r w:rsidR="3C75AE4C" w:rsidRPr="08A60401">
              <w:rPr>
                <w:rFonts w:ascii="Arial" w:hAnsi="Arial" w:cs="Arial"/>
                <w:b/>
                <w:bCs/>
                <w:i/>
                <w:iCs/>
                <w:sz w:val="22"/>
                <w:szCs w:val="22"/>
              </w:rPr>
              <w:t xml:space="preserve"> the change have been made in response to s53comments</w:t>
            </w:r>
            <w:r w:rsidR="3C26DCCA" w:rsidRPr="08A60401">
              <w:rPr>
                <w:rFonts w:ascii="Arial" w:hAnsi="Arial" w:cs="Arial"/>
                <w:b/>
                <w:bCs/>
                <w:i/>
                <w:iCs/>
                <w:sz w:val="22"/>
                <w:szCs w:val="22"/>
              </w:rPr>
              <w:t xml:space="preserve">. </w:t>
            </w:r>
            <w:r w:rsidR="3CEE764D" w:rsidRPr="08A60401">
              <w:rPr>
                <w:rFonts w:ascii="Arial" w:hAnsi="Arial" w:cs="Arial"/>
                <w:b/>
                <w:bCs/>
                <w:i/>
                <w:iCs/>
                <w:sz w:val="22"/>
                <w:szCs w:val="22"/>
              </w:rPr>
              <w:t>The proposed c</w:t>
            </w:r>
            <w:r w:rsidR="119E3C1F" w:rsidRPr="08A60401">
              <w:rPr>
                <w:rFonts w:ascii="Arial" w:hAnsi="Arial" w:cs="Arial"/>
                <w:b/>
                <w:bCs/>
                <w:i/>
                <w:iCs/>
                <w:sz w:val="22"/>
                <w:szCs w:val="22"/>
              </w:rPr>
              <w:t xml:space="preserve">hanges have subsequently been agreed with </w:t>
            </w:r>
            <w:r w:rsidR="41D80869" w:rsidRPr="08A60401">
              <w:rPr>
                <w:rFonts w:ascii="Arial" w:hAnsi="Arial" w:cs="Arial"/>
                <w:b/>
                <w:bCs/>
                <w:i/>
                <w:iCs/>
                <w:sz w:val="22"/>
                <w:szCs w:val="22"/>
              </w:rPr>
              <w:t>CRC</w:t>
            </w:r>
            <w:r w:rsidR="3C75AE4C" w:rsidRPr="08A60401">
              <w:rPr>
                <w:rFonts w:ascii="Arial" w:hAnsi="Arial" w:cs="Arial"/>
                <w:b/>
                <w:bCs/>
                <w:i/>
                <w:iCs/>
                <w:sz w:val="22"/>
                <w:szCs w:val="22"/>
              </w:rPr>
              <w:t xml:space="preserve"> </w:t>
            </w:r>
            <w:r w:rsidR="28A7CB9A" w:rsidRPr="08A60401">
              <w:rPr>
                <w:rFonts w:ascii="Arial" w:hAnsi="Arial" w:cs="Arial"/>
                <w:b/>
                <w:bCs/>
                <w:i/>
                <w:iCs/>
                <w:sz w:val="22"/>
                <w:szCs w:val="22"/>
              </w:rPr>
              <w:t xml:space="preserve">on 19 November 2025. </w:t>
            </w:r>
          </w:p>
        </w:tc>
      </w:tr>
    </w:tbl>
    <w:p w14:paraId="0260354D" w14:textId="77777777" w:rsidR="002E4610" w:rsidRDefault="002E4610" w:rsidP="00951E5B">
      <w:pPr>
        <w:spacing w:before="120" w:after="120" w:line="240" w:lineRule="auto"/>
        <w:rPr>
          <w:rFonts w:ascii="Arial" w:hAnsi="Arial" w:cs="Arial"/>
          <w:b/>
          <w:bCs/>
          <w:color w:val="FF0000"/>
          <w:sz w:val="22"/>
          <w:szCs w:val="22"/>
        </w:rPr>
      </w:pPr>
    </w:p>
    <w:p w14:paraId="3FE97B87" w14:textId="77777777" w:rsidR="00C81B1A" w:rsidRDefault="00C81B1A" w:rsidP="00C81B1A">
      <w:pPr>
        <w:spacing w:before="120" w:after="120" w:line="240" w:lineRule="auto"/>
        <w:rPr>
          <w:rFonts w:ascii="Arial" w:hAnsi="Arial" w:cs="Arial"/>
          <w:b/>
          <w:color w:val="FF0000"/>
          <w:sz w:val="22"/>
          <w:szCs w:val="22"/>
        </w:rPr>
      </w:pPr>
      <w:r>
        <w:rPr>
          <w:rFonts w:ascii="Arial" w:hAnsi="Arial" w:cs="Arial"/>
          <w:b/>
          <w:color w:val="FF0000"/>
          <w:sz w:val="22"/>
          <w:szCs w:val="22"/>
        </w:rPr>
        <w:t>ALL CONDITIONS ARE ACCEPTED BY THE PANEL.</w:t>
      </w:r>
      <w:r w:rsidR="004D5439">
        <w:rPr>
          <w:rFonts w:ascii="Arial" w:hAnsi="Arial" w:cs="Arial"/>
          <w:b/>
          <w:color w:val="FF0000"/>
          <w:sz w:val="22"/>
          <w:szCs w:val="22"/>
        </w:rPr>
        <w:t xml:space="preserve"> HOWEVER PLEASE NOTE PANEL COMMENTS BENEATH THE TABLES BELOW.</w:t>
      </w:r>
    </w:p>
    <w:p w14:paraId="7B34B87E" w14:textId="77777777" w:rsidR="008F6C9D" w:rsidRDefault="008F6C9D" w:rsidP="008F6C9D">
      <w:pPr>
        <w:spacing w:before="120" w:after="120" w:line="240" w:lineRule="auto"/>
        <w:rPr>
          <w:rFonts w:ascii="Arial" w:hAnsi="Arial" w:cs="Arial"/>
          <w:b/>
          <w:color w:val="FF0000"/>
          <w:sz w:val="22"/>
          <w:szCs w:val="22"/>
        </w:rPr>
      </w:pPr>
      <w:r>
        <w:rPr>
          <w:rFonts w:ascii="Arial" w:hAnsi="Arial" w:cs="Arial"/>
          <w:b/>
          <w:color w:val="FF0000"/>
          <w:sz w:val="22"/>
          <w:szCs w:val="22"/>
        </w:rPr>
        <w:t xml:space="preserve">Note: </w:t>
      </w:r>
      <w:r w:rsidRPr="000C0BB0">
        <w:rPr>
          <w:rFonts w:ascii="Arial" w:hAnsi="Arial" w:cs="Arial"/>
          <w:b/>
          <w:color w:val="FF0000"/>
          <w:sz w:val="22"/>
          <w:szCs w:val="22"/>
        </w:rPr>
        <w:t>We have made all the Applicant’s changes black</w:t>
      </w:r>
      <w:r>
        <w:rPr>
          <w:rFonts w:ascii="Arial" w:hAnsi="Arial" w:cs="Arial"/>
          <w:b/>
          <w:color w:val="FF0000"/>
          <w:sz w:val="22"/>
          <w:szCs w:val="22"/>
        </w:rPr>
        <w:t xml:space="preserve"> to avoid confusion.</w:t>
      </w:r>
    </w:p>
    <w:p w14:paraId="3096B16F" w14:textId="77777777" w:rsidR="008F6C9D" w:rsidRPr="00BE5BC5" w:rsidRDefault="008F6C9D" w:rsidP="00951E5B">
      <w:pPr>
        <w:spacing w:before="120" w:after="120" w:line="240" w:lineRule="auto"/>
        <w:rPr>
          <w:rFonts w:ascii="Arial" w:hAnsi="Arial" w:cs="Arial"/>
          <w:b/>
          <w:bCs/>
          <w:color w:val="FF0000"/>
          <w:sz w:val="22"/>
          <w:szCs w:val="22"/>
        </w:rPr>
      </w:pPr>
    </w:p>
    <w:p w14:paraId="2021CC50" w14:textId="77777777" w:rsidR="000055AD" w:rsidRPr="00AD0E0A" w:rsidRDefault="002E4610" w:rsidP="000055AD">
      <w:pPr>
        <w:spacing w:before="120" w:after="120" w:line="240" w:lineRule="auto"/>
        <w:rPr>
          <w:rFonts w:ascii="Arial" w:hAnsi="Arial" w:cs="Arial"/>
          <w:b/>
          <w:bCs/>
          <w:sz w:val="22"/>
          <w:szCs w:val="22"/>
        </w:rPr>
      </w:pPr>
      <w:r w:rsidRPr="00AD0E0A">
        <w:rPr>
          <w:rFonts w:ascii="Arial" w:hAnsi="Arial" w:cs="Arial"/>
          <w:b/>
          <w:bCs/>
          <w:sz w:val="22"/>
          <w:szCs w:val="22"/>
        </w:rPr>
        <w:t>Part 1 Canterbury Regional Council:</w:t>
      </w:r>
      <w:r w:rsidR="000055AD" w:rsidRPr="00AD0E0A">
        <w:rPr>
          <w:rFonts w:ascii="Arial" w:hAnsi="Arial" w:cs="Arial"/>
          <w:b/>
          <w:bCs/>
          <w:sz w:val="22"/>
          <w:szCs w:val="22"/>
        </w:rPr>
        <w:t xml:space="preserve"> </w:t>
      </w:r>
      <w:r w:rsidRPr="00AD0E0A">
        <w:rPr>
          <w:rFonts w:ascii="Arial" w:hAnsi="Arial" w:cs="Arial"/>
          <w:b/>
          <w:bCs/>
          <w:sz w:val="22"/>
          <w:szCs w:val="22"/>
        </w:rPr>
        <w:t xml:space="preserve">S9 Land Use Conditions </w:t>
      </w:r>
    </w:p>
    <w:p w14:paraId="4BA7DC7F" w14:textId="77777777" w:rsidR="006D73D5" w:rsidRPr="00AD0E0A" w:rsidRDefault="006D73D5" w:rsidP="000055AD">
      <w:pPr>
        <w:spacing w:before="120" w:after="120" w:line="240" w:lineRule="auto"/>
        <w:rPr>
          <w:rFonts w:ascii="Arial" w:hAnsi="Arial" w:cs="Arial"/>
          <w:b/>
          <w:bCs/>
          <w:sz w:val="22"/>
          <w:szCs w:val="22"/>
        </w:rPr>
      </w:pPr>
      <w:r w:rsidRPr="00AD0E0A">
        <w:rPr>
          <w:rFonts w:ascii="Arial" w:hAnsi="Arial" w:cs="Arial"/>
          <w:b/>
          <w:bCs/>
          <w:sz w:val="22"/>
          <w:szCs w:val="22"/>
        </w:rPr>
        <w:t>Duration sought: 5 years</w:t>
      </w:r>
    </w:p>
    <w:tbl>
      <w:tblPr>
        <w:tblStyle w:val="TableGrid"/>
        <w:tblW w:w="0" w:type="auto"/>
        <w:tblLook w:val="04A0" w:firstRow="1" w:lastRow="0" w:firstColumn="1" w:lastColumn="0" w:noHBand="0" w:noVBand="1"/>
      </w:tblPr>
      <w:tblGrid>
        <w:gridCol w:w="787"/>
        <w:gridCol w:w="9698"/>
        <w:gridCol w:w="10436"/>
      </w:tblGrid>
      <w:tr w:rsidR="000055AD" w:rsidRPr="00BE5BC5" w14:paraId="2C2221F0" w14:textId="77777777" w:rsidTr="73000254">
        <w:tc>
          <w:tcPr>
            <w:tcW w:w="20921" w:type="dxa"/>
            <w:gridSpan w:val="3"/>
            <w:shd w:val="clear" w:color="auto" w:fill="D9D9D9" w:themeFill="background1" w:themeFillShade="D9"/>
          </w:tcPr>
          <w:p w14:paraId="01C2E043" w14:textId="77777777" w:rsidR="000055AD" w:rsidRPr="00C226CF" w:rsidRDefault="000055AD" w:rsidP="003F5212">
            <w:pPr>
              <w:spacing w:before="120" w:after="120"/>
              <w:rPr>
                <w:rFonts w:ascii="Arial" w:hAnsi="Arial" w:cs="Arial"/>
                <w:b/>
                <w:bCs/>
                <w:sz w:val="20"/>
                <w:szCs w:val="20"/>
              </w:rPr>
            </w:pPr>
            <w:r w:rsidRPr="00C226CF">
              <w:rPr>
                <w:rFonts w:ascii="Arial" w:hAnsi="Arial" w:cs="Arial"/>
                <w:b/>
                <w:bCs/>
                <w:sz w:val="20"/>
                <w:szCs w:val="20"/>
              </w:rPr>
              <w:t>Limits</w:t>
            </w:r>
          </w:p>
        </w:tc>
      </w:tr>
      <w:tr w:rsidR="000055AD" w:rsidRPr="00BE5BC5" w14:paraId="1E6199AC" w14:textId="77777777" w:rsidTr="73000254">
        <w:tc>
          <w:tcPr>
            <w:tcW w:w="787" w:type="dxa"/>
          </w:tcPr>
          <w:p w14:paraId="347CC57D" w14:textId="77777777" w:rsidR="000055AD" w:rsidRPr="00C226CF" w:rsidRDefault="000055AD" w:rsidP="00B956FD">
            <w:pPr>
              <w:pStyle w:val="ListParagraph"/>
              <w:numPr>
                <w:ilvl w:val="0"/>
                <w:numId w:val="1"/>
              </w:numPr>
              <w:spacing w:before="120" w:after="120"/>
              <w:jc w:val="center"/>
              <w:rPr>
                <w:rFonts w:ascii="Arial" w:hAnsi="Arial" w:cs="Arial"/>
                <w:sz w:val="20"/>
                <w:szCs w:val="20"/>
              </w:rPr>
            </w:pPr>
          </w:p>
        </w:tc>
        <w:tc>
          <w:tcPr>
            <w:tcW w:w="9698" w:type="dxa"/>
          </w:tcPr>
          <w:p w14:paraId="31B119F6" w14:textId="77777777" w:rsidR="000055AD" w:rsidRPr="00A02E84" w:rsidRDefault="00B0772A" w:rsidP="00B0772A">
            <w:pPr>
              <w:spacing w:before="120" w:after="120"/>
              <w:rPr>
                <w:rFonts w:ascii="Arial" w:hAnsi="Arial" w:cs="Arial"/>
                <w:sz w:val="20"/>
                <w:szCs w:val="20"/>
              </w:rPr>
            </w:pPr>
            <w:r w:rsidRPr="00A02E84">
              <w:rPr>
                <w:rFonts w:ascii="Arial" w:hAnsi="Arial" w:cs="Arial"/>
                <w:sz w:val="20"/>
                <w:szCs w:val="20"/>
              </w:rPr>
              <w:t>The works authorised by this resource consent are limited to the excavation of land associated with the development of an industrial subdivision at 104 Ryans Road and 20 Grays Road legally described as Pt Lot 3 DP 22679, Lot 4 DP 22679 and Pt Lot 1 DP 2837 and has a total area of approximately 57.64 hectares (</w:t>
            </w:r>
            <w:r w:rsidRPr="00A02E84">
              <w:rPr>
                <w:rFonts w:ascii="Arial" w:hAnsi="Arial" w:cs="Arial"/>
                <w:b/>
                <w:bCs/>
                <w:sz w:val="20"/>
                <w:szCs w:val="20"/>
              </w:rPr>
              <w:t>ha). </w:t>
            </w:r>
            <w:r w:rsidRPr="00A02E84">
              <w:rPr>
                <w:rFonts w:ascii="Arial" w:hAnsi="Arial" w:cs="Arial"/>
                <w:sz w:val="20"/>
                <w:szCs w:val="20"/>
              </w:rPr>
              <w:t>  </w:t>
            </w:r>
            <w:r w:rsidR="000055AD" w:rsidRPr="00A02E84">
              <w:rPr>
                <w:rFonts w:ascii="Arial" w:hAnsi="Arial" w:cs="Arial"/>
                <w:sz w:val="20"/>
                <w:szCs w:val="20"/>
                <w:lang w:val="en-US"/>
              </w:rPr>
              <w:t xml:space="preserve"> </w:t>
            </w:r>
          </w:p>
        </w:tc>
        <w:tc>
          <w:tcPr>
            <w:tcW w:w="10436" w:type="dxa"/>
            <w:shd w:val="clear" w:color="auto" w:fill="D9F2D0" w:themeFill="accent6" w:themeFillTint="33"/>
          </w:tcPr>
          <w:p w14:paraId="723DCC21" w14:textId="77777777" w:rsidR="000055AD" w:rsidRPr="00C226CF" w:rsidRDefault="001F610C" w:rsidP="003F5212">
            <w:pPr>
              <w:spacing w:before="120" w:after="120"/>
              <w:rPr>
                <w:rFonts w:ascii="Arial" w:hAnsi="Arial" w:cs="Arial"/>
                <w:sz w:val="20"/>
                <w:szCs w:val="20"/>
              </w:rPr>
            </w:pPr>
            <w:r>
              <w:rPr>
                <w:rFonts w:ascii="Arial" w:hAnsi="Arial" w:cs="Arial"/>
                <w:sz w:val="20"/>
                <w:szCs w:val="20"/>
              </w:rPr>
              <w:t xml:space="preserve">APPLICANT COMMENTS: </w:t>
            </w:r>
            <w:r w:rsidR="000055AD" w:rsidRPr="00C226CF">
              <w:rPr>
                <w:rFonts w:ascii="Arial" w:hAnsi="Arial" w:cs="Arial"/>
                <w:sz w:val="20"/>
                <w:szCs w:val="20"/>
              </w:rPr>
              <w:t xml:space="preserve">Updated to reflect </w:t>
            </w:r>
            <w:r w:rsidR="004D3517" w:rsidRPr="00C226CF">
              <w:rPr>
                <w:rFonts w:ascii="Arial" w:hAnsi="Arial" w:cs="Arial"/>
                <w:sz w:val="20"/>
                <w:szCs w:val="20"/>
              </w:rPr>
              <w:t>CRC</w:t>
            </w:r>
            <w:r w:rsidR="000055AD" w:rsidRPr="00C226CF">
              <w:rPr>
                <w:rFonts w:ascii="Arial" w:hAnsi="Arial" w:cs="Arial"/>
                <w:sz w:val="20"/>
                <w:szCs w:val="20"/>
              </w:rPr>
              <w:t xml:space="preserve"> track changes in their Appendix 5. </w:t>
            </w:r>
          </w:p>
          <w:p w14:paraId="47CCFF0E" w14:textId="77777777" w:rsidR="000055AD" w:rsidRPr="00C226CF" w:rsidRDefault="000055AD" w:rsidP="003F5212">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4D3517" w:rsidRPr="00C226CF">
              <w:rPr>
                <w:rFonts w:ascii="Arial" w:hAnsi="Arial" w:cs="Arial"/>
                <w:sz w:val="20"/>
                <w:szCs w:val="20"/>
              </w:rPr>
              <w:t>CRC</w:t>
            </w:r>
            <w:r w:rsidRPr="00C226CF">
              <w:rPr>
                <w:rFonts w:ascii="Arial" w:hAnsi="Arial" w:cs="Arial"/>
                <w:sz w:val="20"/>
                <w:szCs w:val="20"/>
              </w:rPr>
              <w:t xml:space="preserve">. </w:t>
            </w:r>
          </w:p>
        </w:tc>
      </w:tr>
      <w:tr w:rsidR="000055AD" w:rsidRPr="00BE5BC5" w14:paraId="375CA3FC" w14:textId="77777777" w:rsidTr="73000254">
        <w:tc>
          <w:tcPr>
            <w:tcW w:w="787" w:type="dxa"/>
          </w:tcPr>
          <w:p w14:paraId="2151304E" w14:textId="77777777" w:rsidR="000055AD" w:rsidRPr="00C226CF" w:rsidRDefault="000055AD" w:rsidP="00B956FD">
            <w:pPr>
              <w:pStyle w:val="ListParagraph"/>
              <w:numPr>
                <w:ilvl w:val="0"/>
                <w:numId w:val="1"/>
              </w:numPr>
              <w:spacing w:before="120" w:after="120"/>
              <w:jc w:val="center"/>
              <w:rPr>
                <w:rFonts w:ascii="Arial" w:hAnsi="Arial" w:cs="Arial"/>
                <w:sz w:val="20"/>
                <w:szCs w:val="20"/>
              </w:rPr>
            </w:pPr>
          </w:p>
        </w:tc>
        <w:tc>
          <w:tcPr>
            <w:tcW w:w="9698" w:type="dxa"/>
          </w:tcPr>
          <w:p w14:paraId="42B6EB7D" w14:textId="77777777" w:rsidR="000055AD" w:rsidRPr="00A02E84" w:rsidRDefault="00CC75A9" w:rsidP="00CC75A9">
            <w:pPr>
              <w:spacing w:before="120" w:after="120"/>
              <w:rPr>
                <w:rFonts w:ascii="Arial" w:hAnsi="Arial" w:cs="Arial"/>
                <w:sz w:val="20"/>
                <w:szCs w:val="20"/>
              </w:rPr>
            </w:pPr>
            <w:r w:rsidRPr="00A02E84">
              <w:rPr>
                <w:rFonts w:ascii="Arial" w:hAnsi="Arial" w:cs="Arial"/>
                <w:sz w:val="20"/>
                <w:szCs w:val="20"/>
              </w:rPr>
              <w:t xml:space="preserve">The works shall be undertaken in accordance with the attached design plan, Plan </w:t>
            </w:r>
            <w:r w:rsidRPr="00A02E84">
              <w:rPr>
                <w:rFonts w:ascii="Arial" w:hAnsi="Arial" w:cs="Arial"/>
                <w:sz w:val="20"/>
                <w:szCs w:val="20"/>
                <w:lang w:val="en-US"/>
              </w:rPr>
              <w:t>CR</w:t>
            </w:r>
            <w:r w:rsidR="00B22F59" w:rsidRPr="00A02E84">
              <w:rPr>
                <w:rFonts w:ascii="Arial" w:hAnsi="Arial" w:cs="Arial"/>
                <w:sz w:val="20"/>
                <w:szCs w:val="20"/>
                <w:lang w:val="en-US"/>
              </w:rPr>
              <w:t xml:space="preserve">C </w:t>
            </w:r>
            <w:r w:rsidR="00792316" w:rsidRPr="00A02E84">
              <w:rPr>
                <w:rFonts w:ascii="Arial" w:hAnsi="Arial" w:cs="Arial"/>
                <w:sz w:val="20"/>
                <w:szCs w:val="20"/>
                <w:lang w:val="en-US"/>
              </w:rPr>
              <w:t>254</w:t>
            </w:r>
            <w:r w:rsidR="002F5B6B" w:rsidRPr="00A02E84">
              <w:rPr>
                <w:rFonts w:ascii="Arial" w:hAnsi="Arial" w:cs="Arial"/>
                <w:sz w:val="20"/>
                <w:szCs w:val="20"/>
                <w:lang w:val="en-US"/>
              </w:rPr>
              <w:t xml:space="preserve">900 </w:t>
            </w:r>
            <w:r w:rsidRPr="00A02E84">
              <w:rPr>
                <w:rFonts w:ascii="Arial" w:hAnsi="Arial" w:cs="Arial"/>
                <w:sz w:val="20"/>
                <w:szCs w:val="20"/>
              </w:rPr>
              <w:t>which forms part of this consent.  </w:t>
            </w:r>
          </w:p>
          <w:p w14:paraId="7E74FB5D" w14:textId="77777777" w:rsidR="00D07A74" w:rsidRPr="00A02E84" w:rsidRDefault="00D07A74" w:rsidP="00CC75A9">
            <w:pPr>
              <w:spacing w:before="120" w:after="120"/>
              <w:rPr>
                <w:rFonts w:ascii="Arial" w:hAnsi="Arial" w:cs="Arial"/>
                <w:i/>
                <w:sz w:val="20"/>
                <w:szCs w:val="20"/>
                <w:lang w:val="en-US"/>
              </w:rPr>
            </w:pPr>
            <w:r w:rsidRPr="00A02E84">
              <w:rPr>
                <w:rFonts w:ascii="Arial" w:hAnsi="Arial" w:cs="Arial"/>
                <w:b/>
                <w:i/>
                <w:sz w:val="20"/>
                <w:szCs w:val="20"/>
                <w:lang w:val="en-US"/>
              </w:rPr>
              <w:t>Note:</w:t>
            </w:r>
            <w:r w:rsidRPr="00A02E84">
              <w:rPr>
                <w:rFonts w:ascii="Arial" w:hAnsi="Arial" w:cs="Arial"/>
                <w:i/>
                <w:sz w:val="20"/>
                <w:szCs w:val="20"/>
                <w:lang w:val="en-US"/>
              </w:rPr>
              <w:t xml:space="preserve"> Plan attached at end of conditions.</w:t>
            </w:r>
          </w:p>
        </w:tc>
        <w:tc>
          <w:tcPr>
            <w:tcW w:w="10436" w:type="dxa"/>
            <w:shd w:val="clear" w:color="auto" w:fill="D9F2D0" w:themeFill="accent6" w:themeFillTint="33"/>
          </w:tcPr>
          <w:p w14:paraId="68DC20A2" w14:textId="77777777" w:rsidR="000055AD" w:rsidRPr="00C226CF" w:rsidRDefault="001F610C" w:rsidP="003F5212">
            <w:pPr>
              <w:spacing w:before="120" w:after="120"/>
              <w:rPr>
                <w:rFonts w:ascii="Arial" w:hAnsi="Arial" w:cs="Arial"/>
                <w:sz w:val="20"/>
                <w:szCs w:val="20"/>
              </w:rPr>
            </w:pPr>
            <w:r>
              <w:rPr>
                <w:rFonts w:ascii="Arial" w:hAnsi="Arial" w:cs="Arial"/>
                <w:sz w:val="20"/>
                <w:szCs w:val="20"/>
              </w:rPr>
              <w:t xml:space="preserve">APPLICANT COMMENTS: </w:t>
            </w:r>
            <w:r w:rsidR="000055AD" w:rsidRPr="00C226CF">
              <w:rPr>
                <w:rFonts w:ascii="Arial" w:hAnsi="Arial" w:cs="Arial"/>
                <w:sz w:val="20"/>
                <w:szCs w:val="20"/>
              </w:rPr>
              <w:t xml:space="preserve">Updated to reflect </w:t>
            </w:r>
            <w:r w:rsidR="004D3517" w:rsidRPr="00C226CF">
              <w:rPr>
                <w:rFonts w:ascii="Arial" w:hAnsi="Arial" w:cs="Arial"/>
                <w:sz w:val="20"/>
                <w:szCs w:val="20"/>
              </w:rPr>
              <w:t>CRC</w:t>
            </w:r>
            <w:r w:rsidR="000055AD" w:rsidRPr="00C226CF">
              <w:rPr>
                <w:rFonts w:ascii="Arial" w:hAnsi="Arial" w:cs="Arial"/>
                <w:sz w:val="20"/>
                <w:szCs w:val="20"/>
              </w:rPr>
              <w:t xml:space="preserve"> new condition in their Appendix 5. </w:t>
            </w:r>
          </w:p>
          <w:p w14:paraId="5FDCDECF" w14:textId="77777777" w:rsidR="000055AD" w:rsidRPr="00C226CF" w:rsidRDefault="000055AD" w:rsidP="003F5212">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4D3517" w:rsidRPr="00C226CF">
              <w:rPr>
                <w:rFonts w:ascii="Arial" w:hAnsi="Arial" w:cs="Arial"/>
                <w:sz w:val="20"/>
                <w:szCs w:val="20"/>
              </w:rPr>
              <w:t>CRC</w:t>
            </w:r>
            <w:r w:rsidRPr="00C226CF">
              <w:rPr>
                <w:rFonts w:ascii="Arial" w:hAnsi="Arial" w:cs="Arial"/>
                <w:sz w:val="20"/>
                <w:szCs w:val="20"/>
              </w:rPr>
              <w:t>.</w:t>
            </w:r>
          </w:p>
        </w:tc>
      </w:tr>
      <w:tr w:rsidR="00CC75A9" w:rsidRPr="00BE5BC5" w14:paraId="396D2569" w14:textId="77777777" w:rsidTr="73000254">
        <w:tc>
          <w:tcPr>
            <w:tcW w:w="787" w:type="dxa"/>
          </w:tcPr>
          <w:p w14:paraId="780BCCE4" w14:textId="77777777" w:rsidR="00CC75A9" w:rsidRPr="00C226CF" w:rsidRDefault="00CC75A9" w:rsidP="00B956FD">
            <w:pPr>
              <w:pStyle w:val="ListParagraph"/>
              <w:numPr>
                <w:ilvl w:val="0"/>
                <w:numId w:val="1"/>
              </w:numPr>
              <w:spacing w:before="120" w:after="120"/>
              <w:jc w:val="center"/>
              <w:rPr>
                <w:rFonts w:ascii="Arial" w:hAnsi="Arial" w:cs="Arial"/>
                <w:sz w:val="20"/>
                <w:szCs w:val="20"/>
              </w:rPr>
            </w:pPr>
          </w:p>
        </w:tc>
        <w:tc>
          <w:tcPr>
            <w:tcW w:w="9698" w:type="dxa"/>
          </w:tcPr>
          <w:p w14:paraId="77C03891" w14:textId="77777777" w:rsidR="00880DB8" w:rsidRPr="00A02E84" w:rsidRDefault="00880DB8" w:rsidP="00880DB8">
            <w:pPr>
              <w:spacing w:before="120" w:after="120"/>
              <w:rPr>
                <w:rFonts w:ascii="Arial" w:hAnsi="Arial" w:cs="Arial"/>
                <w:sz w:val="20"/>
                <w:szCs w:val="20"/>
              </w:rPr>
            </w:pPr>
            <w:r w:rsidRPr="00A02E84">
              <w:rPr>
                <w:rFonts w:ascii="Arial" w:hAnsi="Arial" w:cs="Arial"/>
                <w:sz w:val="20"/>
                <w:szCs w:val="20"/>
              </w:rPr>
              <w:t xml:space="preserve">The maximum depth of excavation for the works authorised by this resource consent must not exceed </w:t>
            </w:r>
            <w:r w:rsidR="00D46279" w:rsidRPr="00A02E84">
              <w:rPr>
                <w:rFonts w:ascii="Arial" w:hAnsi="Arial" w:cs="Arial"/>
                <w:sz w:val="20"/>
                <w:szCs w:val="20"/>
              </w:rPr>
              <w:t xml:space="preserve">7 </w:t>
            </w:r>
            <w:r w:rsidRPr="00A02E84">
              <w:rPr>
                <w:rFonts w:ascii="Arial" w:hAnsi="Arial" w:cs="Arial"/>
                <w:sz w:val="20"/>
                <w:szCs w:val="20"/>
              </w:rPr>
              <w:t xml:space="preserve">m below ground level.   </w:t>
            </w:r>
          </w:p>
          <w:p w14:paraId="244708B1" w14:textId="77777777" w:rsidR="00B14FD1" w:rsidRPr="00A02E84" w:rsidRDefault="00880DB8" w:rsidP="00880DB8">
            <w:pPr>
              <w:spacing w:before="120" w:after="120"/>
              <w:rPr>
                <w:rFonts w:ascii="Arial" w:hAnsi="Arial" w:cs="Arial"/>
                <w:sz w:val="20"/>
                <w:szCs w:val="20"/>
              </w:rPr>
            </w:pPr>
            <w:r w:rsidRPr="00A02E84">
              <w:rPr>
                <w:rFonts w:ascii="Arial" w:hAnsi="Arial" w:cs="Arial"/>
                <w:b/>
                <w:bCs/>
                <w:i/>
                <w:iCs/>
                <w:sz w:val="20"/>
                <w:szCs w:val="20"/>
              </w:rPr>
              <w:t>Advice Note:</w:t>
            </w:r>
            <w:r w:rsidRPr="00A02E84">
              <w:rPr>
                <w:rFonts w:ascii="Arial" w:hAnsi="Arial" w:cs="Arial"/>
                <w:i/>
                <w:iCs/>
                <w:sz w:val="20"/>
                <w:szCs w:val="20"/>
              </w:rPr>
              <w:t xml:space="preserve"> It will be up to the Consent Holder to demonstrate compliance with the maximum excavation depth. This can be done, for example, via reference to a specified datum and reduced levels from that datum or via site specific survey points or other measurements.</w:t>
            </w:r>
            <w:r w:rsidRPr="00A02E84">
              <w:rPr>
                <w:rFonts w:ascii="Arial" w:hAnsi="Arial" w:cs="Arial"/>
                <w:sz w:val="20"/>
                <w:szCs w:val="20"/>
              </w:rPr>
              <w:t>  </w:t>
            </w:r>
          </w:p>
          <w:p w14:paraId="54252513" w14:textId="77777777" w:rsidR="00BD2840" w:rsidRPr="00A02E84" w:rsidRDefault="00BD2840" w:rsidP="00880DB8">
            <w:pPr>
              <w:spacing w:before="120" w:after="120"/>
              <w:rPr>
                <w:rFonts w:ascii="Arial" w:hAnsi="Arial" w:cs="Arial"/>
                <w:sz w:val="20"/>
                <w:szCs w:val="20"/>
              </w:rPr>
            </w:pPr>
          </w:p>
        </w:tc>
        <w:tc>
          <w:tcPr>
            <w:tcW w:w="10436" w:type="dxa"/>
            <w:shd w:val="clear" w:color="auto" w:fill="D9F2D0" w:themeFill="accent6" w:themeFillTint="33"/>
          </w:tcPr>
          <w:p w14:paraId="300C1B47" w14:textId="77777777" w:rsidR="00792A84" w:rsidRPr="00C226CF" w:rsidRDefault="001F610C" w:rsidP="00336130">
            <w:pPr>
              <w:spacing w:before="120" w:after="120"/>
              <w:rPr>
                <w:rFonts w:ascii="Arial" w:hAnsi="Arial" w:cs="Arial"/>
                <w:sz w:val="20"/>
                <w:szCs w:val="20"/>
              </w:rPr>
            </w:pPr>
            <w:r>
              <w:rPr>
                <w:rFonts w:ascii="Arial" w:hAnsi="Arial" w:cs="Arial"/>
                <w:sz w:val="20"/>
                <w:szCs w:val="20"/>
              </w:rPr>
              <w:t xml:space="preserve">APPLICANT COMMENTS: </w:t>
            </w:r>
            <w:r w:rsidR="1FD1AC02" w:rsidRPr="00C226CF">
              <w:rPr>
                <w:rFonts w:ascii="Arial" w:hAnsi="Arial" w:cs="Arial"/>
                <w:sz w:val="20"/>
                <w:szCs w:val="20"/>
              </w:rPr>
              <w:t xml:space="preserve">Original applicant condition. </w:t>
            </w:r>
            <w:r w:rsidR="545C0E99" w:rsidRPr="00C226CF">
              <w:rPr>
                <w:rFonts w:ascii="Arial" w:hAnsi="Arial" w:cs="Arial"/>
                <w:sz w:val="20"/>
                <w:szCs w:val="20"/>
              </w:rPr>
              <w:t xml:space="preserve">See supporting ground water quality assessment from Tom Garden at PDP submitted with the s55 response to support the 7m depth. </w:t>
            </w:r>
          </w:p>
          <w:p w14:paraId="5B7F304F" w14:textId="77777777" w:rsidR="00CC75A9" w:rsidRPr="00C226CF" w:rsidRDefault="00336130" w:rsidP="00336130">
            <w:pPr>
              <w:spacing w:before="120" w:after="120"/>
              <w:rPr>
                <w:rFonts w:ascii="Arial" w:hAnsi="Arial" w:cs="Arial"/>
                <w:color w:val="F6C5AC" w:themeColor="accent2" w:themeTint="66"/>
                <w:sz w:val="20"/>
                <w:szCs w:val="20"/>
              </w:rPr>
            </w:pPr>
            <w:r w:rsidRPr="00C226CF">
              <w:rPr>
                <w:rFonts w:ascii="Arial" w:hAnsi="Arial" w:cs="Arial"/>
                <w:sz w:val="20"/>
                <w:szCs w:val="20"/>
              </w:rPr>
              <w:t>Condition wording agreed between CGL and</w:t>
            </w:r>
            <w:r w:rsidR="004D3517" w:rsidRPr="00C226CF">
              <w:rPr>
                <w:rFonts w:ascii="Arial" w:hAnsi="Arial" w:cs="Arial"/>
                <w:sz w:val="20"/>
                <w:szCs w:val="20"/>
              </w:rPr>
              <w:t xml:space="preserve"> CRC</w:t>
            </w:r>
            <w:r w:rsidR="00585CAB">
              <w:rPr>
                <w:rFonts w:ascii="Arial" w:hAnsi="Arial" w:cs="Arial"/>
                <w:sz w:val="20"/>
                <w:szCs w:val="20"/>
              </w:rPr>
              <w:t>.</w:t>
            </w:r>
          </w:p>
        </w:tc>
      </w:tr>
      <w:tr w:rsidR="000055AD" w:rsidRPr="00BE5BC5" w14:paraId="765FDE1E" w14:textId="77777777" w:rsidTr="73000254">
        <w:tc>
          <w:tcPr>
            <w:tcW w:w="20921" w:type="dxa"/>
            <w:gridSpan w:val="3"/>
            <w:shd w:val="clear" w:color="auto" w:fill="D9D9D9" w:themeFill="background1" w:themeFillShade="D9"/>
          </w:tcPr>
          <w:p w14:paraId="2B40F766" w14:textId="77777777" w:rsidR="000055AD" w:rsidRPr="00A02E84" w:rsidRDefault="000055AD" w:rsidP="003F5212">
            <w:pPr>
              <w:spacing w:before="120" w:after="120"/>
              <w:rPr>
                <w:rFonts w:ascii="Arial" w:hAnsi="Arial" w:cs="Arial"/>
                <w:b/>
                <w:bCs/>
                <w:sz w:val="20"/>
                <w:szCs w:val="20"/>
              </w:rPr>
            </w:pPr>
            <w:r w:rsidRPr="00A02E84">
              <w:rPr>
                <w:rFonts w:ascii="Arial" w:hAnsi="Arial" w:cs="Arial"/>
                <w:b/>
                <w:bCs/>
                <w:sz w:val="20"/>
                <w:szCs w:val="20"/>
              </w:rPr>
              <w:t xml:space="preserve">Prior to Commencement </w:t>
            </w:r>
          </w:p>
        </w:tc>
      </w:tr>
      <w:tr w:rsidR="000055AD" w:rsidRPr="00BE5BC5" w14:paraId="5B51DB71" w14:textId="77777777" w:rsidTr="73000254">
        <w:tc>
          <w:tcPr>
            <w:tcW w:w="787" w:type="dxa"/>
          </w:tcPr>
          <w:p w14:paraId="56D90B79" w14:textId="77777777" w:rsidR="000055AD" w:rsidRPr="00C226CF" w:rsidRDefault="000055AD" w:rsidP="00B956FD">
            <w:pPr>
              <w:pStyle w:val="ListParagraph"/>
              <w:numPr>
                <w:ilvl w:val="0"/>
                <w:numId w:val="1"/>
              </w:numPr>
              <w:spacing w:before="120" w:after="120"/>
              <w:jc w:val="center"/>
              <w:rPr>
                <w:rFonts w:ascii="Arial" w:hAnsi="Arial" w:cs="Arial"/>
                <w:sz w:val="20"/>
                <w:szCs w:val="20"/>
              </w:rPr>
            </w:pPr>
          </w:p>
        </w:tc>
        <w:tc>
          <w:tcPr>
            <w:tcW w:w="9698" w:type="dxa"/>
          </w:tcPr>
          <w:p w14:paraId="5F9A146C" w14:textId="77777777" w:rsidR="000055AD" w:rsidRPr="00A02E84" w:rsidRDefault="007D5BA6" w:rsidP="00E825AF">
            <w:pPr>
              <w:spacing w:before="120" w:after="120"/>
              <w:rPr>
                <w:rFonts w:ascii="Arial" w:hAnsi="Arial" w:cs="Arial"/>
                <w:sz w:val="20"/>
                <w:szCs w:val="20"/>
                <w:lang w:val="en-US"/>
              </w:rPr>
            </w:pPr>
            <w:r w:rsidRPr="00A02E84">
              <w:rPr>
                <w:rFonts w:ascii="Arial" w:hAnsi="Arial" w:cs="Arial"/>
                <w:sz w:val="20"/>
                <w:szCs w:val="20"/>
                <w:lang w:val="en-US"/>
              </w:rPr>
              <w:t xml:space="preserve">All contaminated land </w:t>
            </w:r>
            <w:r w:rsidR="00B941F9" w:rsidRPr="00A02E84">
              <w:rPr>
                <w:rFonts w:ascii="Arial" w:hAnsi="Arial" w:cs="Arial"/>
                <w:sz w:val="20"/>
                <w:szCs w:val="20"/>
                <w:lang w:val="en-US"/>
              </w:rPr>
              <w:t xml:space="preserve">identified in the DSI </w:t>
            </w:r>
            <w:r w:rsidRPr="00A02E84">
              <w:rPr>
                <w:rFonts w:ascii="Arial" w:hAnsi="Arial" w:cs="Arial"/>
                <w:sz w:val="20"/>
                <w:szCs w:val="20"/>
                <w:lang w:val="en-US"/>
              </w:rPr>
              <w:t xml:space="preserve">must be remedied </w:t>
            </w:r>
            <w:r w:rsidR="00DB57C8" w:rsidRPr="00A02E84">
              <w:rPr>
                <w:rFonts w:ascii="Arial" w:hAnsi="Arial" w:cs="Arial"/>
                <w:sz w:val="20"/>
                <w:szCs w:val="20"/>
                <w:lang w:val="en-US"/>
              </w:rPr>
              <w:t xml:space="preserve">in accordance with the Remedial Action Plan (RAP) required by </w:t>
            </w:r>
            <w:r w:rsidR="009859DB" w:rsidRPr="00A02E84">
              <w:rPr>
                <w:rFonts w:ascii="Arial" w:hAnsi="Arial" w:cs="Arial"/>
                <w:sz w:val="20"/>
                <w:szCs w:val="20"/>
                <w:lang w:val="en-US"/>
              </w:rPr>
              <w:t>C</w:t>
            </w:r>
            <w:r w:rsidR="00DB57C8" w:rsidRPr="00A02E84">
              <w:rPr>
                <w:rFonts w:ascii="Arial" w:hAnsi="Arial" w:cs="Arial"/>
                <w:sz w:val="20"/>
                <w:szCs w:val="20"/>
                <w:lang w:val="en-US"/>
              </w:rPr>
              <w:t>ondition (6</w:t>
            </w:r>
            <w:r w:rsidR="009859DB" w:rsidRPr="00A02E84">
              <w:rPr>
                <w:rFonts w:ascii="Arial" w:hAnsi="Arial" w:cs="Arial"/>
                <w:sz w:val="20"/>
                <w:szCs w:val="20"/>
                <w:lang w:val="en-US"/>
              </w:rPr>
              <w:t>)</w:t>
            </w:r>
            <w:r w:rsidR="00DB57C8" w:rsidRPr="00A02E84">
              <w:rPr>
                <w:rFonts w:ascii="Arial" w:hAnsi="Arial" w:cs="Arial"/>
                <w:sz w:val="20"/>
                <w:szCs w:val="20"/>
                <w:lang w:val="en-US"/>
              </w:rPr>
              <w:t xml:space="preserve"> </w:t>
            </w:r>
            <w:r w:rsidRPr="00A02E84">
              <w:rPr>
                <w:rFonts w:ascii="Arial" w:hAnsi="Arial" w:cs="Arial"/>
                <w:sz w:val="20"/>
                <w:szCs w:val="20"/>
                <w:lang w:val="en-US"/>
              </w:rPr>
              <w:t xml:space="preserve">prior to </w:t>
            </w:r>
            <w:r w:rsidR="00B941F9" w:rsidRPr="00A02E84">
              <w:rPr>
                <w:rFonts w:ascii="Arial" w:hAnsi="Arial" w:cs="Arial"/>
                <w:sz w:val="20"/>
                <w:szCs w:val="20"/>
                <w:lang w:val="en-US"/>
              </w:rPr>
              <w:t xml:space="preserve">any </w:t>
            </w:r>
            <w:r w:rsidRPr="00A02E84">
              <w:rPr>
                <w:rFonts w:ascii="Arial" w:hAnsi="Arial" w:cs="Arial"/>
                <w:sz w:val="20"/>
                <w:szCs w:val="20"/>
                <w:lang w:val="en-US"/>
              </w:rPr>
              <w:t>earthworks occurring</w:t>
            </w:r>
            <w:r w:rsidR="002538C8" w:rsidRPr="00A02E84">
              <w:rPr>
                <w:rFonts w:ascii="Arial" w:hAnsi="Arial" w:cs="Arial"/>
                <w:sz w:val="20"/>
                <w:szCs w:val="20"/>
                <w:lang w:val="en-US"/>
              </w:rPr>
              <w:t xml:space="preserve"> within 50m of </w:t>
            </w:r>
            <w:r w:rsidR="00B941F9" w:rsidRPr="00A02E84">
              <w:rPr>
                <w:rFonts w:ascii="Arial" w:hAnsi="Arial" w:cs="Arial"/>
                <w:sz w:val="20"/>
                <w:szCs w:val="20"/>
                <w:lang w:val="en-US"/>
              </w:rPr>
              <w:t xml:space="preserve">the identified contamination. </w:t>
            </w:r>
          </w:p>
        </w:tc>
        <w:tc>
          <w:tcPr>
            <w:tcW w:w="10436" w:type="dxa"/>
            <w:shd w:val="clear" w:color="auto" w:fill="FAE2D5" w:themeFill="accent2" w:themeFillTint="33"/>
          </w:tcPr>
          <w:p w14:paraId="350E498E" w14:textId="77777777" w:rsidR="00D62DA1" w:rsidRPr="00C226CF" w:rsidRDefault="001F610C" w:rsidP="007D5BA6">
            <w:pPr>
              <w:spacing w:before="120" w:after="120"/>
              <w:rPr>
                <w:rFonts w:ascii="Arial" w:hAnsi="Arial" w:cs="Arial"/>
                <w:sz w:val="20"/>
                <w:szCs w:val="20"/>
              </w:rPr>
            </w:pPr>
            <w:r>
              <w:rPr>
                <w:rFonts w:ascii="Arial" w:hAnsi="Arial" w:cs="Arial"/>
                <w:sz w:val="20"/>
                <w:szCs w:val="20"/>
              </w:rPr>
              <w:t xml:space="preserve">APPLICANT COMMENTS: </w:t>
            </w:r>
            <w:r w:rsidR="003C70C0" w:rsidRPr="00C226CF">
              <w:rPr>
                <w:rFonts w:ascii="Arial" w:hAnsi="Arial" w:cs="Arial"/>
                <w:sz w:val="20"/>
                <w:szCs w:val="20"/>
              </w:rPr>
              <w:t>Condition updated</w:t>
            </w:r>
            <w:r w:rsidR="00B941F9" w:rsidRPr="00C226CF">
              <w:rPr>
                <w:rFonts w:ascii="Arial" w:hAnsi="Arial" w:cs="Arial"/>
                <w:sz w:val="20"/>
                <w:szCs w:val="20"/>
              </w:rPr>
              <w:t xml:space="preserve"> to introduce a distance</w:t>
            </w:r>
            <w:r w:rsidR="009E32C9" w:rsidRPr="00C226CF">
              <w:rPr>
                <w:rFonts w:ascii="Arial" w:hAnsi="Arial" w:cs="Arial"/>
                <w:sz w:val="20"/>
                <w:szCs w:val="20"/>
              </w:rPr>
              <w:t>/</w:t>
            </w:r>
            <w:r w:rsidR="00B941F9" w:rsidRPr="00C226CF">
              <w:rPr>
                <w:rFonts w:ascii="Arial" w:hAnsi="Arial" w:cs="Arial"/>
                <w:sz w:val="20"/>
                <w:szCs w:val="20"/>
              </w:rPr>
              <w:t xml:space="preserve">separation </w:t>
            </w:r>
            <w:r w:rsidR="00D9120E" w:rsidRPr="00C226CF">
              <w:rPr>
                <w:rFonts w:ascii="Arial" w:hAnsi="Arial" w:cs="Arial"/>
                <w:sz w:val="20"/>
                <w:szCs w:val="20"/>
              </w:rPr>
              <w:t xml:space="preserve">of any earthworks </w:t>
            </w:r>
            <w:r w:rsidR="00B941F9" w:rsidRPr="00C226CF">
              <w:rPr>
                <w:rFonts w:ascii="Arial" w:hAnsi="Arial" w:cs="Arial"/>
                <w:sz w:val="20"/>
                <w:szCs w:val="20"/>
              </w:rPr>
              <w:t>from any identified contamination</w:t>
            </w:r>
            <w:r w:rsidR="00152C16" w:rsidRPr="00C226CF">
              <w:rPr>
                <w:rFonts w:ascii="Arial" w:hAnsi="Arial" w:cs="Arial"/>
                <w:sz w:val="20"/>
                <w:szCs w:val="20"/>
              </w:rPr>
              <w:t xml:space="preserve"> in a DSI</w:t>
            </w:r>
            <w:r w:rsidR="008E3399" w:rsidRPr="00C226CF">
              <w:rPr>
                <w:rFonts w:ascii="Arial" w:hAnsi="Arial" w:cs="Arial"/>
                <w:sz w:val="20"/>
                <w:szCs w:val="20"/>
              </w:rPr>
              <w:t xml:space="preserve"> and to </w:t>
            </w:r>
            <w:r w:rsidR="00483680" w:rsidRPr="00C226CF">
              <w:rPr>
                <w:rFonts w:ascii="Arial" w:hAnsi="Arial" w:cs="Arial"/>
                <w:sz w:val="20"/>
                <w:szCs w:val="20"/>
              </w:rPr>
              <w:t>require it be remedied in accordance with the RAP</w:t>
            </w:r>
            <w:r w:rsidR="000B5E2F" w:rsidRPr="00C226CF">
              <w:rPr>
                <w:rFonts w:ascii="Arial" w:hAnsi="Arial" w:cs="Arial"/>
                <w:sz w:val="20"/>
                <w:szCs w:val="20"/>
              </w:rPr>
              <w:t xml:space="preserve">. </w:t>
            </w:r>
            <w:r w:rsidR="00D9120E" w:rsidRPr="00C226CF">
              <w:rPr>
                <w:rFonts w:ascii="Arial" w:hAnsi="Arial" w:cs="Arial"/>
                <w:sz w:val="20"/>
                <w:szCs w:val="20"/>
              </w:rPr>
              <w:t xml:space="preserve">A distance of 50m is recommended by Chris Thompson </w:t>
            </w:r>
            <w:r w:rsidR="003838E8" w:rsidRPr="00C226CF">
              <w:rPr>
                <w:rFonts w:ascii="Arial" w:hAnsi="Arial" w:cs="Arial"/>
                <w:sz w:val="20"/>
                <w:szCs w:val="20"/>
              </w:rPr>
              <w:t>at Tetra Tech</w:t>
            </w:r>
            <w:r w:rsidR="00A86A2B" w:rsidRPr="00C226CF">
              <w:rPr>
                <w:rFonts w:ascii="Arial" w:hAnsi="Arial" w:cs="Arial"/>
                <w:sz w:val="20"/>
                <w:szCs w:val="20"/>
              </w:rPr>
              <w:t xml:space="preserve"> Coffey. </w:t>
            </w:r>
          </w:p>
          <w:p w14:paraId="002889A8" w14:textId="77777777" w:rsidR="004900DD" w:rsidRPr="00C226CF" w:rsidRDefault="00152C16" w:rsidP="007D5BA6">
            <w:pPr>
              <w:spacing w:before="120" w:after="120"/>
              <w:rPr>
                <w:rFonts w:ascii="Arial" w:hAnsi="Arial" w:cs="Arial"/>
                <w:sz w:val="20"/>
                <w:szCs w:val="20"/>
              </w:rPr>
            </w:pPr>
            <w:r w:rsidRPr="00C226CF">
              <w:rPr>
                <w:rFonts w:ascii="Arial" w:hAnsi="Arial" w:cs="Arial"/>
                <w:sz w:val="20"/>
                <w:szCs w:val="20"/>
              </w:rPr>
              <w:t xml:space="preserve">While it is intended that the contamination will be remediated early on in the development process, </w:t>
            </w:r>
            <w:r w:rsidR="00A86A2B" w:rsidRPr="00C226CF">
              <w:rPr>
                <w:rFonts w:ascii="Arial" w:hAnsi="Arial" w:cs="Arial"/>
                <w:sz w:val="20"/>
                <w:szCs w:val="20"/>
              </w:rPr>
              <w:t xml:space="preserve">CGL </w:t>
            </w:r>
            <w:r w:rsidR="00D62DA1" w:rsidRPr="00C226CF">
              <w:rPr>
                <w:rFonts w:ascii="Arial" w:hAnsi="Arial" w:cs="Arial"/>
                <w:sz w:val="20"/>
                <w:szCs w:val="20"/>
              </w:rPr>
              <w:t xml:space="preserve">is looking to avoid a scenario whereby the contamination which is confined to small area in the </w:t>
            </w:r>
            <w:r w:rsidRPr="00C226CF">
              <w:rPr>
                <w:rFonts w:ascii="Arial" w:hAnsi="Arial" w:cs="Arial"/>
                <w:sz w:val="20"/>
                <w:szCs w:val="20"/>
              </w:rPr>
              <w:t>southeast</w:t>
            </w:r>
            <w:r w:rsidR="00D62DA1" w:rsidRPr="00C226CF">
              <w:rPr>
                <w:rFonts w:ascii="Arial" w:hAnsi="Arial" w:cs="Arial"/>
                <w:sz w:val="20"/>
                <w:szCs w:val="20"/>
              </w:rPr>
              <w:t xml:space="preserve"> corner of the site would prevent any development </w:t>
            </w:r>
            <w:r w:rsidRPr="00C226CF">
              <w:rPr>
                <w:rFonts w:ascii="Arial" w:hAnsi="Arial" w:cs="Arial"/>
                <w:sz w:val="20"/>
                <w:szCs w:val="20"/>
              </w:rPr>
              <w:t xml:space="preserve">earthworks occurring on other parts of the site with no contamination. </w:t>
            </w:r>
          </w:p>
          <w:p w14:paraId="2E35A6EF" w14:textId="77777777" w:rsidR="000055AD" w:rsidRPr="00C226CF" w:rsidRDefault="007D5BA6" w:rsidP="007D5BA6">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4D3517" w:rsidRPr="00C226CF">
              <w:rPr>
                <w:rFonts w:ascii="Arial" w:hAnsi="Arial" w:cs="Arial"/>
                <w:sz w:val="20"/>
                <w:szCs w:val="20"/>
              </w:rPr>
              <w:t>CRC</w:t>
            </w:r>
            <w:r w:rsidRPr="00C226CF">
              <w:rPr>
                <w:rFonts w:ascii="Arial" w:hAnsi="Arial" w:cs="Arial"/>
                <w:sz w:val="20"/>
                <w:szCs w:val="20"/>
              </w:rPr>
              <w:t>.</w:t>
            </w:r>
          </w:p>
        </w:tc>
      </w:tr>
      <w:tr w:rsidR="000055AD" w:rsidRPr="00BE5BC5" w14:paraId="7B0DA920" w14:textId="77777777" w:rsidTr="73000254">
        <w:tc>
          <w:tcPr>
            <w:tcW w:w="787" w:type="dxa"/>
          </w:tcPr>
          <w:p w14:paraId="6E5C6440" w14:textId="77777777" w:rsidR="000055AD" w:rsidRPr="00C226CF" w:rsidRDefault="000055AD" w:rsidP="00B956FD">
            <w:pPr>
              <w:pStyle w:val="ListParagraph"/>
              <w:numPr>
                <w:ilvl w:val="0"/>
                <w:numId w:val="1"/>
              </w:numPr>
              <w:spacing w:before="120" w:after="120"/>
              <w:jc w:val="center"/>
              <w:rPr>
                <w:rFonts w:ascii="Arial" w:hAnsi="Arial" w:cs="Arial"/>
                <w:sz w:val="20"/>
                <w:szCs w:val="20"/>
              </w:rPr>
            </w:pPr>
          </w:p>
        </w:tc>
        <w:tc>
          <w:tcPr>
            <w:tcW w:w="9698" w:type="dxa"/>
          </w:tcPr>
          <w:p w14:paraId="697EE229" w14:textId="77777777" w:rsidR="002C19A3" w:rsidRPr="00A02E84" w:rsidRDefault="00EA1369" w:rsidP="00EA1369">
            <w:pPr>
              <w:spacing w:before="120" w:after="120"/>
              <w:rPr>
                <w:rFonts w:ascii="Arial" w:hAnsi="Arial" w:cs="Arial"/>
                <w:sz w:val="20"/>
                <w:szCs w:val="20"/>
              </w:rPr>
            </w:pPr>
            <w:r w:rsidRPr="00A02E84">
              <w:rPr>
                <w:rFonts w:ascii="Arial" w:hAnsi="Arial" w:cs="Arial"/>
                <w:sz w:val="20"/>
                <w:szCs w:val="20"/>
              </w:rPr>
              <w:t xml:space="preserve">Prior to commencement of the works described in Condition (1), all personnel working on the site must be made aware of, and have access to, the following:   </w:t>
            </w:r>
          </w:p>
          <w:p w14:paraId="43B722ED" w14:textId="77777777" w:rsidR="002C19A3" w:rsidRPr="00A02E84" w:rsidRDefault="00EA1369" w:rsidP="00B956FD">
            <w:pPr>
              <w:pStyle w:val="ListParagraph"/>
              <w:numPr>
                <w:ilvl w:val="0"/>
                <w:numId w:val="38"/>
              </w:numPr>
              <w:spacing w:before="120" w:after="120"/>
              <w:rPr>
                <w:rFonts w:ascii="Arial" w:hAnsi="Arial" w:cs="Arial"/>
                <w:sz w:val="20"/>
                <w:szCs w:val="20"/>
              </w:rPr>
            </w:pPr>
            <w:r w:rsidRPr="00A02E84">
              <w:rPr>
                <w:rFonts w:ascii="Arial" w:hAnsi="Arial" w:cs="Arial"/>
                <w:sz w:val="20"/>
                <w:szCs w:val="20"/>
              </w:rPr>
              <w:t>The contents of this resource consent document and all associated documents;  </w:t>
            </w:r>
          </w:p>
          <w:p w14:paraId="63C3A461" w14:textId="77777777" w:rsidR="002C19A3" w:rsidRPr="00A02E84" w:rsidRDefault="00EA1369" w:rsidP="002C19A3">
            <w:pPr>
              <w:pStyle w:val="ListParagraph"/>
              <w:spacing w:before="120" w:after="120"/>
              <w:ind w:left="360"/>
              <w:rPr>
                <w:rFonts w:ascii="Arial" w:hAnsi="Arial" w:cs="Arial"/>
                <w:sz w:val="20"/>
                <w:szCs w:val="20"/>
              </w:rPr>
            </w:pPr>
            <w:r w:rsidRPr="00A02E84">
              <w:rPr>
                <w:rFonts w:ascii="Arial" w:hAnsi="Arial" w:cs="Arial"/>
                <w:sz w:val="20"/>
                <w:szCs w:val="20"/>
              </w:rPr>
              <w:t xml:space="preserve"> </w:t>
            </w:r>
          </w:p>
          <w:p w14:paraId="6386059D" w14:textId="77777777" w:rsidR="00CA67FB" w:rsidRPr="00A02E84" w:rsidRDefault="00EA1369" w:rsidP="00B956FD">
            <w:pPr>
              <w:pStyle w:val="ListParagraph"/>
              <w:numPr>
                <w:ilvl w:val="0"/>
                <w:numId w:val="38"/>
              </w:numPr>
              <w:spacing w:before="120" w:after="120"/>
              <w:rPr>
                <w:rFonts w:ascii="Arial" w:hAnsi="Arial" w:cs="Arial"/>
                <w:sz w:val="20"/>
                <w:szCs w:val="20"/>
              </w:rPr>
            </w:pPr>
            <w:r w:rsidRPr="00A02E84">
              <w:rPr>
                <w:rFonts w:ascii="Arial" w:hAnsi="Arial" w:cs="Arial"/>
                <w:sz w:val="20"/>
                <w:szCs w:val="20"/>
              </w:rPr>
              <w:t>The Site Environmental Management Plan</w:t>
            </w:r>
            <w:r w:rsidR="00CA67FB" w:rsidRPr="00A02E84">
              <w:rPr>
                <w:rFonts w:ascii="Arial" w:hAnsi="Arial" w:cs="Arial"/>
                <w:sz w:val="20"/>
                <w:szCs w:val="20"/>
              </w:rPr>
              <w:t>;</w:t>
            </w:r>
          </w:p>
          <w:p w14:paraId="279232DA" w14:textId="77777777" w:rsidR="00CA67FB" w:rsidRPr="00A02E84" w:rsidRDefault="00CA67FB" w:rsidP="00CA67FB">
            <w:pPr>
              <w:pStyle w:val="ListParagraph"/>
              <w:rPr>
                <w:rFonts w:ascii="Arial" w:hAnsi="Arial" w:cs="Arial"/>
                <w:sz w:val="20"/>
                <w:szCs w:val="20"/>
              </w:rPr>
            </w:pPr>
          </w:p>
          <w:p w14:paraId="2EB58E5E" w14:textId="77777777" w:rsidR="00141E39" w:rsidRPr="00A02E84" w:rsidRDefault="0092484E" w:rsidP="00141E39">
            <w:pPr>
              <w:pStyle w:val="ListParagraph"/>
              <w:numPr>
                <w:ilvl w:val="0"/>
                <w:numId w:val="38"/>
              </w:numPr>
              <w:spacing w:before="120" w:after="120"/>
              <w:rPr>
                <w:rFonts w:ascii="Arial" w:hAnsi="Arial" w:cs="Arial"/>
                <w:sz w:val="20"/>
                <w:szCs w:val="20"/>
              </w:rPr>
            </w:pPr>
            <w:r w:rsidRPr="00A02E84">
              <w:rPr>
                <w:rFonts w:ascii="Arial" w:hAnsi="Arial" w:cs="Arial"/>
                <w:sz w:val="20"/>
                <w:szCs w:val="20"/>
              </w:rPr>
              <w:t xml:space="preserve">Remedial Action Plan (RAP) </w:t>
            </w:r>
            <w:r w:rsidR="00141E39" w:rsidRPr="00A02E84">
              <w:rPr>
                <w:rFonts w:ascii="Arial" w:hAnsi="Arial" w:cs="Arial"/>
                <w:sz w:val="20"/>
                <w:szCs w:val="20"/>
              </w:rPr>
              <w:t xml:space="preserve">in Condition (6) </w:t>
            </w:r>
            <w:r w:rsidR="00EA1369" w:rsidRPr="00A02E84">
              <w:rPr>
                <w:rFonts w:ascii="Arial" w:hAnsi="Arial" w:cs="Arial"/>
                <w:sz w:val="20"/>
                <w:szCs w:val="20"/>
              </w:rPr>
              <w:t>an</w:t>
            </w:r>
            <w:r w:rsidR="002C19A3" w:rsidRPr="00A02E84">
              <w:rPr>
                <w:rFonts w:ascii="Arial" w:hAnsi="Arial" w:cs="Arial"/>
                <w:sz w:val="20"/>
                <w:szCs w:val="20"/>
              </w:rPr>
              <w:t>d</w:t>
            </w:r>
          </w:p>
          <w:p w14:paraId="06237655" w14:textId="77777777" w:rsidR="00141E39" w:rsidRPr="00A02E84" w:rsidRDefault="00141E39" w:rsidP="00141E39">
            <w:pPr>
              <w:pStyle w:val="ListParagraph"/>
              <w:rPr>
                <w:rFonts w:ascii="Arial" w:hAnsi="Arial" w:cs="Arial"/>
                <w:sz w:val="20"/>
                <w:szCs w:val="20"/>
              </w:rPr>
            </w:pPr>
          </w:p>
          <w:p w14:paraId="197F479D" w14:textId="77777777" w:rsidR="000055AD" w:rsidRPr="00A02E84" w:rsidRDefault="00EA1369" w:rsidP="00141E39">
            <w:pPr>
              <w:pStyle w:val="ListParagraph"/>
              <w:numPr>
                <w:ilvl w:val="0"/>
                <w:numId w:val="38"/>
              </w:numPr>
              <w:spacing w:before="120" w:after="120"/>
              <w:rPr>
                <w:rFonts w:ascii="Arial" w:hAnsi="Arial" w:cs="Arial"/>
                <w:sz w:val="20"/>
                <w:szCs w:val="20"/>
              </w:rPr>
            </w:pPr>
            <w:r w:rsidRPr="00A02E84">
              <w:rPr>
                <w:rFonts w:ascii="Arial" w:hAnsi="Arial" w:cs="Arial"/>
                <w:sz w:val="20"/>
                <w:szCs w:val="20"/>
              </w:rPr>
              <w:t>Resource Consents and all associated documents, including the Erosion and Sediment Control Plan (ESCP) as set out in Condition (</w:t>
            </w:r>
            <w:r w:rsidR="00B43174" w:rsidRPr="00A02E84">
              <w:rPr>
                <w:rFonts w:ascii="Arial" w:hAnsi="Arial" w:cs="Arial"/>
                <w:sz w:val="20"/>
                <w:szCs w:val="20"/>
              </w:rPr>
              <w:t>9</w:t>
            </w:r>
            <w:r w:rsidRPr="00A02E84">
              <w:rPr>
                <w:rFonts w:ascii="Arial" w:hAnsi="Arial" w:cs="Arial"/>
                <w:sz w:val="20"/>
                <w:szCs w:val="20"/>
              </w:rPr>
              <w:t>)</w:t>
            </w:r>
            <w:r w:rsidR="002A15A7" w:rsidRPr="00A02E84">
              <w:rPr>
                <w:rFonts w:ascii="Arial" w:hAnsi="Arial" w:cs="Arial"/>
                <w:sz w:val="20"/>
                <w:szCs w:val="20"/>
              </w:rPr>
              <w:t xml:space="preserve">. </w:t>
            </w:r>
            <w:r w:rsidR="009A08B6" w:rsidRPr="00A02E84">
              <w:rPr>
                <w:rFonts w:ascii="Arial" w:hAnsi="Arial" w:cs="Arial"/>
                <w:sz w:val="20"/>
                <w:szCs w:val="20"/>
              </w:rPr>
              <w:t xml:space="preserve"> </w:t>
            </w:r>
          </w:p>
        </w:tc>
        <w:tc>
          <w:tcPr>
            <w:tcW w:w="10436" w:type="dxa"/>
            <w:shd w:val="clear" w:color="auto" w:fill="FAE2D5" w:themeFill="accent2" w:themeFillTint="33"/>
          </w:tcPr>
          <w:p w14:paraId="42EB165F" w14:textId="77777777" w:rsidR="00B27276" w:rsidRPr="00C226CF" w:rsidRDefault="001F610C" w:rsidP="00EA1369">
            <w:pPr>
              <w:spacing w:before="120" w:after="120"/>
              <w:rPr>
                <w:rFonts w:ascii="Arial" w:hAnsi="Arial" w:cs="Arial"/>
                <w:sz w:val="20"/>
                <w:szCs w:val="20"/>
              </w:rPr>
            </w:pPr>
            <w:r>
              <w:rPr>
                <w:rFonts w:ascii="Arial" w:hAnsi="Arial" w:cs="Arial"/>
                <w:sz w:val="20"/>
                <w:szCs w:val="20"/>
              </w:rPr>
              <w:t xml:space="preserve">APPLICANT COMMENTS: </w:t>
            </w:r>
            <w:r w:rsidR="0092484E" w:rsidRPr="00C226CF">
              <w:rPr>
                <w:rFonts w:ascii="Arial" w:hAnsi="Arial" w:cs="Arial"/>
                <w:sz w:val="20"/>
                <w:szCs w:val="20"/>
              </w:rPr>
              <w:t xml:space="preserve">Updated to </w:t>
            </w:r>
            <w:r w:rsidR="00682B14" w:rsidRPr="00C226CF">
              <w:rPr>
                <w:rFonts w:ascii="Arial" w:hAnsi="Arial" w:cs="Arial"/>
                <w:sz w:val="20"/>
                <w:szCs w:val="20"/>
              </w:rPr>
              <w:t xml:space="preserve">insert ‘Remedial Action Plan (RAP)’ to deal with contamination and required by </w:t>
            </w:r>
            <w:r w:rsidR="00141E39" w:rsidRPr="00C226CF">
              <w:rPr>
                <w:rFonts w:ascii="Arial" w:hAnsi="Arial" w:cs="Arial"/>
                <w:sz w:val="20"/>
                <w:szCs w:val="20"/>
              </w:rPr>
              <w:t>C</w:t>
            </w:r>
            <w:r w:rsidR="00682B14" w:rsidRPr="00C226CF">
              <w:rPr>
                <w:rFonts w:ascii="Arial" w:hAnsi="Arial" w:cs="Arial"/>
                <w:sz w:val="20"/>
                <w:szCs w:val="20"/>
              </w:rPr>
              <w:t xml:space="preserve">ondition 6. </w:t>
            </w:r>
          </w:p>
          <w:p w14:paraId="4FC6072A" w14:textId="77777777" w:rsidR="000055AD" w:rsidRPr="00C226CF" w:rsidRDefault="00EA1369" w:rsidP="00EA1369">
            <w:pPr>
              <w:spacing w:before="120" w:after="120"/>
              <w:rPr>
                <w:rFonts w:ascii="Arial" w:hAnsi="Arial" w:cs="Arial"/>
                <w:sz w:val="20"/>
                <w:szCs w:val="20"/>
                <w:lang w:val="en-GB"/>
              </w:rPr>
            </w:pPr>
            <w:r w:rsidRPr="00C226CF">
              <w:rPr>
                <w:rFonts w:ascii="Arial" w:hAnsi="Arial" w:cs="Arial"/>
                <w:sz w:val="20"/>
                <w:szCs w:val="20"/>
              </w:rPr>
              <w:t xml:space="preserve">Condition wording agreed between CGL and </w:t>
            </w:r>
            <w:r w:rsidR="004D3517" w:rsidRPr="00C226CF">
              <w:rPr>
                <w:rFonts w:ascii="Arial" w:hAnsi="Arial" w:cs="Arial"/>
                <w:sz w:val="20"/>
                <w:szCs w:val="20"/>
              </w:rPr>
              <w:t>CRC</w:t>
            </w:r>
            <w:r w:rsidRPr="00C226CF">
              <w:rPr>
                <w:rFonts w:ascii="Arial" w:hAnsi="Arial" w:cs="Arial"/>
                <w:sz w:val="20"/>
                <w:szCs w:val="20"/>
              </w:rPr>
              <w:t>.</w:t>
            </w:r>
          </w:p>
        </w:tc>
      </w:tr>
      <w:tr w:rsidR="000055AD" w:rsidRPr="00BE5BC5" w14:paraId="48490FDD" w14:textId="77777777" w:rsidTr="73000254">
        <w:tc>
          <w:tcPr>
            <w:tcW w:w="787" w:type="dxa"/>
          </w:tcPr>
          <w:p w14:paraId="561E2CC8" w14:textId="77777777" w:rsidR="000055AD" w:rsidRPr="00C226CF" w:rsidRDefault="000055AD" w:rsidP="00B956FD">
            <w:pPr>
              <w:pStyle w:val="ListParagraph"/>
              <w:numPr>
                <w:ilvl w:val="0"/>
                <w:numId w:val="1"/>
              </w:numPr>
              <w:spacing w:before="120" w:after="120"/>
              <w:jc w:val="center"/>
              <w:rPr>
                <w:rFonts w:ascii="Arial" w:hAnsi="Arial" w:cs="Arial"/>
                <w:sz w:val="20"/>
                <w:szCs w:val="20"/>
              </w:rPr>
            </w:pPr>
          </w:p>
        </w:tc>
        <w:tc>
          <w:tcPr>
            <w:tcW w:w="9698" w:type="dxa"/>
          </w:tcPr>
          <w:p w14:paraId="5EA8CDBF" w14:textId="77777777" w:rsidR="002C2CCA" w:rsidRPr="00A02E84" w:rsidRDefault="00F0253C" w:rsidP="00F0253C">
            <w:pPr>
              <w:spacing w:before="120" w:after="120"/>
              <w:rPr>
                <w:rFonts w:ascii="Arial" w:hAnsi="Arial" w:cs="Arial"/>
                <w:sz w:val="20"/>
                <w:szCs w:val="20"/>
              </w:rPr>
            </w:pPr>
            <w:r w:rsidRPr="00A02E84">
              <w:rPr>
                <w:rFonts w:ascii="Arial" w:hAnsi="Arial" w:cs="Arial"/>
                <w:sz w:val="20"/>
                <w:szCs w:val="20"/>
              </w:rPr>
              <w:t xml:space="preserve">At least 15 working days prior to the commencement of works to remediate contaminated land, the </w:t>
            </w:r>
            <w:r w:rsidR="000A55ED" w:rsidRPr="00A02E84">
              <w:rPr>
                <w:rFonts w:ascii="Arial" w:hAnsi="Arial" w:cs="Arial"/>
                <w:sz w:val="20"/>
                <w:szCs w:val="20"/>
              </w:rPr>
              <w:t>C</w:t>
            </w:r>
            <w:r w:rsidRPr="00A02E84">
              <w:rPr>
                <w:rFonts w:ascii="Arial" w:hAnsi="Arial" w:cs="Arial"/>
                <w:sz w:val="20"/>
                <w:szCs w:val="20"/>
              </w:rPr>
              <w:t>onsent</w:t>
            </w:r>
            <w:r w:rsidR="003F1A50" w:rsidRPr="00A02E84">
              <w:rPr>
                <w:rFonts w:ascii="Arial" w:hAnsi="Arial" w:cs="Arial"/>
                <w:sz w:val="20"/>
                <w:szCs w:val="20"/>
              </w:rPr>
              <w:t xml:space="preserve"> </w:t>
            </w:r>
            <w:r w:rsidR="000A55ED" w:rsidRPr="00A02E84">
              <w:rPr>
                <w:rFonts w:ascii="Arial" w:hAnsi="Arial" w:cs="Arial"/>
                <w:sz w:val="20"/>
                <w:szCs w:val="20"/>
              </w:rPr>
              <w:t>H</w:t>
            </w:r>
            <w:r w:rsidR="003F1A50" w:rsidRPr="00A02E84">
              <w:rPr>
                <w:rFonts w:ascii="Arial" w:hAnsi="Arial" w:cs="Arial"/>
                <w:sz w:val="20"/>
                <w:szCs w:val="20"/>
              </w:rPr>
              <w:t>older</w:t>
            </w:r>
            <w:r w:rsidRPr="00A02E84">
              <w:rPr>
                <w:rFonts w:ascii="Arial" w:hAnsi="Arial" w:cs="Arial"/>
                <w:sz w:val="20"/>
                <w:szCs w:val="20"/>
              </w:rPr>
              <w:t xml:space="preserve"> must submit a RAP to Canterbury Regional Council, Attention: Compliance Manager for certification that it complies with the conditions</w:t>
            </w:r>
            <w:r w:rsidR="00362B6C" w:rsidRPr="00A02E84">
              <w:rPr>
                <w:rFonts w:ascii="Arial" w:hAnsi="Arial" w:cs="Arial"/>
                <w:sz w:val="20"/>
                <w:szCs w:val="20"/>
              </w:rPr>
              <w:t xml:space="preserve"> a</w:t>
            </w:r>
            <w:r w:rsidR="001F76C6" w:rsidRPr="00A02E84">
              <w:rPr>
                <w:rFonts w:ascii="Arial" w:hAnsi="Arial" w:cs="Arial"/>
                <w:sz w:val="20"/>
                <w:szCs w:val="20"/>
              </w:rPr>
              <w:t xml:space="preserve"> </w:t>
            </w:r>
            <w:r w:rsidR="00362B6C" w:rsidRPr="00A02E84">
              <w:rPr>
                <w:rFonts w:ascii="Arial" w:hAnsi="Arial" w:cs="Arial"/>
                <w:sz w:val="20"/>
                <w:szCs w:val="20"/>
              </w:rPr>
              <w:t>- e below</w:t>
            </w:r>
            <w:r w:rsidRPr="00A02E84">
              <w:rPr>
                <w:rFonts w:ascii="Arial" w:hAnsi="Arial" w:cs="Arial"/>
                <w:sz w:val="20"/>
                <w:szCs w:val="20"/>
              </w:rPr>
              <w:t>.</w:t>
            </w:r>
            <w:r w:rsidRPr="00A02E84">
              <w:rPr>
                <w:rFonts w:ascii="Arial" w:hAnsi="Arial" w:cs="Arial"/>
                <w:sz w:val="20"/>
                <w:szCs w:val="20"/>
                <w:lang w:val="en-US"/>
              </w:rPr>
              <w:t> </w:t>
            </w:r>
            <w:r w:rsidRPr="00A02E84">
              <w:rPr>
                <w:rFonts w:ascii="Arial" w:hAnsi="Arial" w:cs="Arial"/>
                <w:sz w:val="20"/>
                <w:szCs w:val="20"/>
                <w:lang w:val="en-GB"/>
              </w:rPr>
              <w:t> </w:t>
            </w:r>
            <w:r w:rsidRPr="00A02E84">
              <w:rPr>
                <w:rFonts w:ascii="Arial" w:hAnsi="Arial" w:cs="Arial"/>
                <w:sz w:val="20"/>
                <w:szCs w:val="20"/>
              </w:rPr>
              <w:t> </w:t>
            </w:r>
          </w:p>
          <w:p w14:paraId="0CE9F11B" w14:textId="77777777" w:rsidR="00F0253C" w:rsidRPr="00A02E84" w:rsidRDefault="00F0253C" w:rsidP="00F0253C">
            <w:pPr>
              <w:spacing w:before="120" w:after="120"/>
              <w:rPr>
                <w:rFonts w:ascii="Arial" w:hAnsi="Arial" w:cs="Arial"/>
                <w:sz w:val="20"/>
                <w:szCs w:val="20"/>
              </w:rPr>
            </w:pPr>
            <w:r w:rsidRPr="00A02E84">
              <w:rPr>
                <w:rFonts w:ascii="Arial" w:hAnsi="Arial" w:cs="Arial"/>
                <w:sz w:val="20"/>
                <w:szCs w:val="20"/>
              </w:rPr>
              <w:t xml:space="preserve">The RAP required under </w:t>
            </w:r>
            <w:r w:rsidR="002A4592" w:rsidRPr="00A02E84">
              <w:rPr>
                <w:rFonts w:ascii="Arial" w:hAnsi="Arial" w:cs="Arial"/>
                <w:sz w:val="20"/>
                <w:szCs w:val="20"/>
              </w:rPr>
              <w:t xml:space="preserve">this </w:t>
            </w:r>
            <w:r w:rsidRPr="00A02E84">
              <w:rPr>
                <w:rFonts w:ascii="Arial" w:hAnsi="Arial" w:cs="Arial"/>
                <w:sz w:val="20"/>
                <w:szCs w:val="20"/>
              </w:rPr>
              <w:t>condition</w:t>
            </w:r>
            <w:r w:rsidR="002A4592" w:rsidRPr="00A02E84">
              <w:rPr>
                <w:rFonts w:ascii="Arial" w:hAnsi="Arial" w:cs="Arial"/>
                <w:sz w:val="20"/>
                <w:szCs w:val="20"/>
              </w:rPr>
              <w:t xml:space="preserve"> </w:t>
            </w:r>
            <w:r w:rsidRPr="00A02E84">
              <w:rPr>
                <w:rFonts w:ascii="Arial" w:hAnsi="Arial" w:cs="Arial"/>
                <w:sz w:val="20"/>
                <w:szCs w:val="20"/>
              </w:rPr>
              <w:t>must:</w:t>
            </w:r>
            <w:r w:rsidRPr="00A02E84">
              <w:rPr>
                <w:rFonts w:ascii="Arial" w:hAnsi="Arial" w:cs="Arial"/>
                <w:sz w:val="20"/>
                <w:szCs w:val="20"/>
                <w:lang w:val="en-US"/>
              </w:rPr>
              <w:t> </w:t>
            </w:r>
            <w:r w:rsidRPr="00A02E84">
              <w:rPr>
                <w:rFonts w:ascii="Arial" w:hAnsi="Arial" w:cs="Arial"/>
                <w:sz w:val="20"/>
                <w:szCs w:val="20"/>
                <w:lang w:val="en-GB"/>
              </w:rPr>
              <w:t> </w:t>
            </w:r>
            <w:r w:rsidRPr="00A02E84">
              <w:rPr>
                <w:rFonts w:ascii="Arial" w:hAnsi="Arial" w:cs="Arial"/>
                <w:sz w:val="20"/>
                <w:szCs w:val="20"/>
              </w:rPr>
              <w:t> </w:t>
            </w:r>
          </w:p>
          <w:p w14:paraId="05D34EB0" w14:textId="77777777" w:rsidR="00EE74A0" w:rsidRPr="00A02E84" w:rsidRDefault="00EE74A0" w:rsidP="00B956FD">
            <w:pPr>
              <w:numPr>
                <w:ilvl w:val="0"/>
                <w:numId w:val="39"/>
              </w:numPr>
              <w:spacing w:before="120" w:after="120"/>
              <w:ind w:left="360"/>
              <w:rPr>
                <w:rFonts w:ascii="Arial" w:hAnsi="Arial" w:cs="Arial"/>
                <w:sz w:val="20"/>
                <w:szCs w:val="20"/>
              </w:rPr>
            </w:pPr>
            <w:r w:rsidRPr="00A02E84">
              <w:rPr>
                <w:rFonts w:ascii="Arial" w:hAnsi="Arial" w:cs="Arial"/>
                <w:sz w:val="20"/>
                <w:szCs w:val="20"/>
              </w:rPr>
              <w:t>Be prepared by a Suitably Qualified and Experienced Practitioner (SQEP) in contaminated land;</w:t>
            </w:r>
          </w:p>
          <w:p w14:paraId="167E5A0E" w14:textId="77777777" w:rsidR="002A4592" w:rsidRPr="00A02E84" w:rsidRDefault="00F0253C" w:rsidP="00B956FD">
            <w:pPr>
              <w:numPr>
                <w:ilvl w:val="0"/>
                <w:numId w:val="39"/>
              </w:numPr>
              <w:spacing w:before="120" w:after="120"/>
              <w:ind w:left="360"/>
              <w:rPr>
                <w:rFonts w:ascii="Arial" w:hAnsi="Arial" w:cs="Arial"/>
                <w:sz w:val="20"/>
                <w:szCs w:val="20"/>
              </w:rPr>
            </w:pPr>
            <w:r w:rsidRPr="00A02E84">
              <w:rPr>
                <w:rFonts w:ascii="Arial" w:hAnsi="Arial" w:cs="Arial"/>
                <w:sz w:val="20"/>
                <w:szCs w:val="20"/>
              </w:rPr>
              <w:t>Outline the proposed soil sampling procedure to identify the extent of contamination, including guidelines used to analyse samples;</w:t>
            </w:r>
            <w:r w:rsidRPr="00A02E84">
              <w:rPr>
                <w:rFonts w:ascii="Arial" w:hAnsi="Arial" w:cs="Arial"/>
                <w:sz w:val="20"/>
                <w:szCs w:val="20"/>
                <w:lang w:val="en-US"/>
              </w:rPr>
              <w:t> </w:t>
            </w:r>
            <w:r w:rsidRPr="00A02E84">
              <w:rPr>
                <w:rFonts w:ascii="Arial" w:hAnsi="Arial" w:cs="Arial"/>
                <w:sz w:val="20"/>
                <w:szCs w:val="20"/>
                <w:lang w:val="en-GB"/>
              </w:rPr>
              <w:t> </w:t>
            </w:r>
            <w:r w:rsidRPr="00A02E84">
              <w:rPr>
                <w:rFonts w:ascii="Arial" w:hAnsi="Arial" w:cs="Arial"/>
                <w:sz w:val="20"/>
                <w:szCs w:val="20"/>
              </w:rPr>
              <w:t> </w:t>
            </w:r>
          </w:p>
          <w:p w14:paraId="085193B2" w14:textId="77777777" w:rsidR="00585CAB" w:rsidRPr="00A02E84" w:rsidRDefault="00F0253C" w:rsidP="00585CAB">
            <w:pPr>
              <w:numPr>
                <w:ilvl w:val="0"/>
                <w:numId w:val="39"/>
              </w:numPr>
              <w:spacing w:before="120" w:after="120"/>
              <w:ind w:left="360"/>
              <w:rPr>
                <w:rFonts w:ascii="Arial" w:hAnsi="Arial" w:cs="Arial"/>
                <w:sz w:val="20"/>
                <w:szCs w:val="20"/>
              </w:rPr>
            </w:pPr>
            <w:r w:rsidRPr="00A02E84">
              <w:rPr>
                <w:rFonts w:ascii="Arial" w:hAnsi="Arial" w:cs="Arial"/>
                <w:sz w:val="20"/>
                <w:szCs w:val="20"/>
              </w:rPr>
              <w:t>Detail a procedure for managing any discovery of contaminated soil or material;</w:t>
            </w:r>
            <w:r w:rsidRPr="00A02E84">
              <w:rPr>
                <w:rFonts w:ascii="Arial" w:hAnsi="Arial" w:cs="Arial"/>
                <w:sz w:val="20"/>
                <w:szCs w:val="20"/>
                <w:lang w:val="en-US"/>
              </w:rPr>
              <w:t> </w:t>
            </w:r>
            <w:r w:rsidRPr="00A02E84">
              <w:rPr>
                <w:rFonts w:ascii="Arial" w:hAnsi="Arial" w:cs="Arial"/>
                <w:sz w:val="20"/>
                <w:szCs w:val="20"/>
                <w:lang w:val="en-GB"/>
              </w:rPr>
              <w:t> </w:t>
            </w:r>
            <w:r w:rsidRPr="00A02E84">
              <w:rPr>
                <w:rFonts w:ascii="Arial" w:hAnsi="Arial" w:cs="Arial"/>
                <w:sz w:val="20"/>
                <w:szCs w:val="20"/>
              </w:rPr>
              <w:t> </w:t>
            </w:r>
          </w:p>
          <w:p w14:paraId="3C9BC784" w14:textId="77777777" w:rsidR="00585CAB" w:rsidRPr="00A02E84" w:rsidRDefault="00F0253C" w:rsidP="00585CAB">
            <w:pPr>
              <w:numPr>
                <w:ilvl w:val="0"/>
                <w:numId w:val="39"/>
              </w:numPr>
              <w:spacing w:before="120" w:after="120"/>
              <w:ind w:left="360"/>
              <w:rPr>
                <w:rFonts w:ascii="Arial" w:hAnsi="Arial" w:cs="Arial"/>
                <w:sz w:val="20"/>
                <w:szCs w:val="20"/>
              </w:rPr>
            </w:pPr>
            <w:r w:rsidRPr="00A02E84">
              <w:rPr>
                <w:rFonts w:ascii="Arial" w:hAnsi="Arial" w:cs="Arial"/>
                <w:sz w:val="20"/>
                <w:szCs w:val="20"/>
              </w:rPr>
              <w:t>Describe the methodology for soil removal and how soil will be prevented from being entrained in stormwater;</w:t>
            </w:r>
            <w:r w:rsidRPr="00A02E84">
              <w:rPr>
                <w:rFonts w:ascii="Arial" w:hAnsi="Arial" w:cs="Arial"/>
                <w:sz w:val="20"/>
                <w:szCs w:val="20"/>
                <w:lang w:val="en-US"/>
              </w:rPr>
              <w:t> </w:t>
            </w:r>
            <w:r w:rsidRPr="00A02E84">
              <w:rPr>
                <w:rFonts w:ascii="Arial" w:hAnsi="Arial" w:cs="Arial"/>
                <w:sz w:val="20"/>
                <w:szCs w:val="20"/>
                <w:lang w:val="en-GB"/>
              </w:rPr>
              <w:t> </w:t>
            </w:r>
          </w:p>
          <w:p w14:paraId="3F41E11B" w14:textId="77777777" w:rsidR="00585CAB" w:rsidRPr="00A02E84" w:rsidRDefault="00F0253C" w:rsidP="00585CAB">
            <w:pPr>
              <w:numPr>
                <w:ilvl w:val="0"/>
                <w:numId w:val="39"/>
              </w:numPr>
              <w:spacing w:before="120" w:after="120"/>
              <w:ind w:left="360"/>
              <w:rPr>
                <w:rFonts w:ascii="Arial" w:hAnsi="Arial" w:cs="Arial"/>
                <w:sz w:val="20"/>
                <w:szCs w:val="20"/>
              </w:rPr>
            </w:pPr>
            <w:r w:rsidRPr="00A02E84">
              <w:rPr>
                <w:rFonts w:ascii="Arial" w:hAnsi="Arial" w:cs="Arial"/>
                <w:sz w:val="20"/>
                <w:szCs w:val="20"/>
              </w:rPr>
              <w:t>Outline where the contaminated soil will be disposed of; and</w:t>
            </w:r>
            <w:r w:rsidRPr="00A02E84">
              <w:rPr>
                <w:rFonts w:ascii="Arial" w:hAnsi="Arial" w:cs="Arial"/>
                <w:sz w:val="20"/>
                <w:szCs w:val="20"/>
                <w:lang w:val="en-US"/>
              </w:rPr>
              <w:t> </w:t>
            </w:r>
            <w:r w:rsidRPr="00A02E84">
              <w:rPr>
                <w:rFonts w:ascii="Arial" w:hAnsi="Arial" w:cs="Arial"/>
                <w:sz w:val="20"/>
                <w:szCs w:val="20"/>
                <w:lang w:val="en-GB"/>
              </w:rPr>
              <w:t> </w:t>
            </w:r>
            <w:r w:rsidRPr="00A02E84">
              <w:rPr>
                <w:rFonts w:ascii="Arial" w:hAnsi="Arial" w:cs="Arial"/>
                <w:sz w:val="20"/>
                <w:szCs w:val="20"/>
              </w:rPr>
              <w:t> </w:t>
            </w:r>
          </w:p>
          <w:p w14:paraId="5D658D97" w14:textId="77777777" w:rsidR="000055AD" w:rsidRPr="00A02E84" w:rsidRDefault="00F0253C" w:rsidP="00585CAB">
            <w:pPr>
              <w:numPr>
                <w:ilvl w:val="0"/>
                <w:numId w:val="39"/>
              </w:numPr>
              <w:spacing w:before="120" w:after="120"/>
              <w:ind w:left="360"/>
              <w:rPr>
                <w:rFonts w:ascii="Arial" w:hAnsi="Arial" w:cs="Arial"/>
                <w:sz w:val="20"/>
                <w:szCs w:val="20"/>
              </w:rPr>
            </w:pPr>
            <w:r w:rsidRPr="00A02E84">
              <w:rPr>
                <w:rFonts w:ascii="Arial" w:hAnsi="Arial" w:cs="Arial"/>
                <w:sz w:val="20"/>
                <w:szCs w:val="20"/>
              </w:rPr>
              <w:t>Describe any validation sampling that will be undertaken</w:t>
            </w:r>
            <w:r w:rsidR="00B1064F" w:rsidRPr="00A02E84">
              <w:rPr>
                <w:rFonts w:ascii="Arial" w:hAnsi="Arial" w:cs="Arial"/>
                <w:sz w:val="20"/>
                <w:szCs w:val="20"/>
              </w:rPr>
              <w:t xml:space="preserve">. </w:t>
            </w:r>
          </w:p>
        </w:tc>
        <w:tc>
          <w:tcPr>
            <w:tcW w:w="10436" w:type="dxa"/>
            <w:shd w:val="clear" w:color="auto" w:fill="FAE2D5" w:themeFill="accent2" w:themeFillTint="33"/>
          </w:tcPr>
          <w:p w14:paraId="1BF5D052" w14:textId="77777777" w:rsidR="00EE74A0" w:rsidRPr="00C226CF" w:rsidRDefault="001F610C" w:rsidP="00EE74A0">
            <w:pPr>
              <w:spacing w:before="120" w:after="120"/>
              <w:rPr>
                <w:rFonts w:ascii="Arial" w:hAnsi="Arial" w:cs="Arial"/>
                <w:sz w:val="20"/>
                <w:szCs w:val="20"/>
              </w:rPr>
            </w:pPr>
            <w:r>
              <w:rPr>
                <w:rFonts w:ascii="Arial" w:hAnsi="Arial" w:cs="Arial"/>
                <w:sz w:val="20"/>
                <w:szCs w:val="20"/>
              </w:rPr>
              <w:t xml:space="preserve">APPLICANT COMMENTS: </w:t>
            </w:r>
            <w:r w:rsidR="002C2CCA" w:rsidRPr="00C226CF">
              <w:rPr>
                <w:rFonts w:ascii="Arial" w:hAnsi="Arial" w:cs="Arial"/>
                <w:sz w:val="20"/>
                <w:szCs w:val="20"/>
              </w:rPr>
              <w:t xml:space="preserve">Updated to reflect </w:t>
            </w:r>
            <w:r w:rsidR="004D3517" w:rsidRPr="00C226CF">
              <w:rPr>
                <w:rFonts w:ascii="Arial" w:hAnsi="Arial" w:cs="Arial"/>
                <w:sz w:val="20"/>
                <w:szCs w:val="20"/>
              </w:rPr>
              <w:t>CRC</w:t>
            </w:r>
            <w:r w:rsidR="002C2CCA" w:rsidRPr="00C226CF">
              <w:rPr>
                <w:rFonts w:ascii="Arial" w:hAnsi="Arial" w:cs="Arial"/>
                <w:sz w:val="20"/>
                <w:szCs w:val="20"/>
              </w:rPr>
              <w:t xml:space="preserve"> </w:t>
            </w:r>
            <w:r w:rsidR="00EE74A0" w:rsidRPr="00C226CF">
              <w:rPr>
                <w:rFonts w:ascii="Arial" w:hAnsi="Arial" w:cs="Arial"/>
                <w:sz w:val="20"/>
                <w:szCs w:val="20"/>
              </w:rPr>
              <w:t xml:space="preserve">final comments </w:t>
            </w:r>
            <w:r w:rsidR="0009072C" w:rsidRPr="00C226CF">
              <w:rPr>
                <w:rFonts w:ascii="Arial" w:hAnsi="Arial" w:cs="Arial"/>
                <w:sz w:val="20"/>
                <w:szCs w:val="20"/>
              </w:rPr>
              <w:t xml:space="preserve">on conditions received 19 November. </w:t>
            </w:r>
          </w:p>
          <w:p w14:paraId="404593EF" w14:textId="77777777" w:rsidR="000055AD" w:rsidRPr="00C226CF" w:rsidRDefault="002C2CCA" w:rsidP="00EE74A0">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4D3517" w:rsidRPr="00C226CF">
              <w:rPr>
                <w:rFonts w:ascii="Arial" w:hAnsi="Arial" w:cs="Arial"/>
                <w:sz w:val="20"/>
                <w:szCs w:val="20"/>
              </w:rPr>
              <w:t>CRC</w:t>
            </w:r>
            <w:r w:rsidRPr="00C226CF">
              <w:rPr>
                <w:rFonts w:ascii="Arial" w:hAnsi="Arial" w:cs="Arial"/>
                <w:sz w:val="20"/>
                <w:szCs w:val="20"/>
              </w:rPr>
              <w:t>.</w:t>
            </w:r>
          </w:p>
        </w:tc>
      </w:tr>
      <w:tr w:rsidR="00E825AF" w:rsidRPr="00BE5BC5" w14:paraId="7C4AC530" w14:textId="77777777" w:rsidTr="73000254">
        <w:tc>
          <w:tcPr>
            <w:tcW w:w="787" w:type="dxa"/>
          </w:tcPr>
          <w:p w14:paraId="35F27B89" w14:textId="77777777" w:rsidR="00E825AF" w:rsidRPr="00C226CF" w:rsidRDefault="00E825AF" w:rsidP="00B956FD">
            <w:pPr>
              <w:pStyle w:val="ListParagraph"/>
              <w:numPr>
                <w:ilvl w:val="0"/>
                <w:numId w:val="1"/>
              </w:numPr>
              <w:spacing w:before="120" w:after="120"/>
              <w:jc w:val="center"/>
              <w:rPr>
                <w:rFonts w:ascii="Arial" w:hAnsi="Arial" w:cs="Arial"/>
                <w:sz w:val="20"/>
                <w:szCs w:val="20"/>
              </w:rPr>
            </w:pPr>
          </w:p>
        </w:tc>
        <w:tc>
          <w:tcPr>
            <w:tcW w:w="9698" w:type="dxa"/>
          </w:tcPr>
          <w:p w14:paraId="3279FFFA" w14:textId="77777777" w:rsidR="003218E3" w:rsidRPr="00A02E84" w:rsidRDefault="003218E3" w:rsidP="008470E2">
            <w:pPr>
              <w:spacing w:before="120" w:after="120"/>
              <w:rPr>
                <w:rFonts w:ascii="Arial" w:hAnsi="Arial" w:cs="Arial"/>
                <w:sz w:val="20"/>
                <w:szCs w:val="20"/>
              </w:rPr>
            </w:pPr>
            <w:r w:rsidRPr="00A02E84">
              <w:rPr>
                <w:rFonts w:ascii="Arial" w:hAnsi="Arial" w:cs="Arial"/>
                <w:sz w:val="20"/>
                <w:szCs w:val="20"/>
              </w:rPr>
              <w:t xml:space="preserve">The RAP </w:t>
            </w:r>
            <w:r w:rsidR="00AB22F9" w:rsidRPr="00A02E84">
              <w:rPr>
                <w:rFonts w:ascii="Arial" w:hAnsi="Arial" w:cs="Arial"/>
                <w:sz w:val="20"/>
                <w:szCs w:val="20"/>
              </w:rPr>
              <w:t xml:space="preserve">in </w:t>
            </w:r>
            <w:r w:rsidR="007F3006" w:rsidRPr="00A02E84">
              <w:rPr>
                <w:rFonts w:ascii="Arial" w:hAnsi="Arial" w:cs="Arial"/>
                <w:sz w:val="20"/>
                <w:szCs w:val="20"/>
              </w:rPr>
              <w:t>C</w:t>
            </w:r>
            <w:r w:rsidR="00AB22F9" w:rsidRPr="00A02E84">
              <w:rPr>
                <w:rFonts w:ascii="Arial" w:hAnsi="Arial" w:cs="Arial"/>
                <w:sz w:val="20"/>
                <w:szCs w:val="20"/>
              </w:rPr>
              <w:t xml:space="preserve">ondition </w:t>
            </w:r>
            <w:r w:rsidR="009922FB" w:rsidRPr="00A02E84">
              <w:rPr>
                <w:rFonts w:ascii="Arial" w:hAnsi="Arial" w:cs="Arial"/>
                <w:sz w:val="20"/>
                <w:szCs w:val="20"/>
              </w:rPr>
              <w:t>(</w:t>
            </w:r>
            <w:r w:rsidR="00AB22F9" w:rsidRPr="00A02E84">
              <w:rPr>
                <w:rFonts w:ascii="Arial" w:hAnsi="Arial" w:cs="Arial"/>
                <w:sz w:val="20"/>
                <w:szCs w:val="20"/>
              </w:rPr>
              <w:t>6</w:t>
            </w:r>
            <w:r w:rsidR="009922FB" w:rsidRPr="00A02E84">
              <w:rPr>
                <w:rFonts w:ascii="Arial" w:hAnsi="Arial" w:cs="Arial"/>
                <w:sz w:val="20"/>
                <w:szCs w:val="20"/>
              </w:rPr>
              <w:t>)</w:t>
            </w:r>
            <w:r w:rsidR="00AB22F9" w:rsidRPr="00A02E84">
              <w:rPr>
                <w:rFonts w:ascii="Arial" w:hAnsi="Arial" w:cs="Arial"/>
                <w:sz w:val="20"/>
                <w:szCs w:val="20"/>
              </w:rPr>
              <w:t xml:space="preserve"> above </w:t>
            </w:r>
            <w:r w:rsidRPr="00A02E84">
              <w:rPr>
                <w:rFonts w:ascii="Arial" w:hAnsi="Arial" w:cs="Arial"/>
                <w:sz w:val="20"/>
                <w:szCs w:val="20"/>
              </w:rPr>
              <w:t>may be amended at any time.  Any amendments must be:</w:t>
            </w:r>
            <w:r w:rsidRPr="00A02E84">
              <w:rPr>
                <w:rFonts w:ascii="Arial" w:hAnsi="Arial" w:cs="Arial"/>
                <w:sz w:val="20"/>
                <w:szCs w:val="20"/>
                <w:lang w:val="en-US"/>
              </w:rPr>
              <w:t> </w:t>
            </w:r>
            <w:r w:rsidRPr="00A02E84">
              <w:rPr>
                <w:rFonts w:ascii="Arial" w:hAnsi="Arial" w:cs="Arial"/>
                <w:sz w:val="20"/>
                <w:szCs w:val="20"/>
                <w:lang w:val="en-GB"/>
              </w:rPr>
              <w:t> </w:t>
            </w:r>
            <w:r w:rsidRPr="00A02E84">
              <w:rPr>
                <w:rFonts w:ascii="Arial" w:hAnsi="Arial" w:cs="Arial"/>
                <w:sz w:val="20"/>
                <w:szCs w:val="20"/>
              </w:rPr>
              <w:t> </w:t>
            </w:r>
          </w:p>
          <w:p w14:paraId="0D5DDF0F" w14:textId="77777777" w:rsidR="003218E3" w:rsidRPr="00A02E84" w:rsidRDefault="003218E3" w:rsidP="00B956FD">
            <w:pPr>
              <w:numPr>
                <w:ilvl w:val="0"/>
                <w:numId w:val="43"/>
              </w:numPr>
              <w:spacing w:before="120" w:after="120"/>
              <w:ind w:left="360"/>
              <w:rPr>
                <w:rFonts w:ascii="Arial" w:hAnsi="Arial" w:cs="Arial"/>
                <w:sz w:val="20"/>
                <w:szCs w:val="20"/>
              </w:rPr>
            </w:pPr>
            <w:r w:rsidRPr="00A02E84">
              <w:rPr>
                <w:rFonts w:ascii="Arial" w:hAnsi="Arial" w:cs="Arial"/>
                <w:sz w:val="20"/>
                <w:szCs w:val="20"/>
              </w:rPr>
              <w:t>Only for the purpose of improving the efficacy of the management of contaminated soil and must not result in an increase of sediment being discharged from the site; and</w:t>
            </w:r>
            <w:r w:rsidRPr="00A02E84">
              <w:rPr>
                <w:rFonts w:ascii="Arial" w:hAnsi="Arial" w:cs="Arial"/>
                <w:sz w:val="20"/>
                <w:szCs w:val="20"/>
                <w:lang w:val="en-US"/>
              </w:rPr>
              <w:t> </w:t>
            </w:r>
            <w:r w:rsidRPr="00A02E84">
              <w:rPr>
                <w:rFonts w:ascii="Arial" w:hAnsi="Arial" w:cs="Arial"/>
                <w:sz w:val="20"/>
                <w:szCs w:val="20"/>
                <w:lang w:val="en-GB"/>
              </w:rPr>
              <w:t> </w:t>
            </w:r>
            <w:r w:rsidRPr="00A02E84">
              <w:rPr>
                <w:rFonts w:ascii="Arial" w:hAnsi="Arial" w:cs="Arial"/>
                <w:sz w:val="20"/>
                <w:szCs w:val="20"/>
              </w:rPr>
              <w:t> </w:t>
            </w:r>
          </w:p>
          <w:p w14:paraId="6542EFA1" w14:textId="77777777" w:rsidR="003218E3" w:rsidRPr="00A02E84" w:rsidRDefault="003218E3" w:rsidP="00B956FD">
            <w:pPr>
              <w:numPr>
                <w:ilvl w:val="0"/>
                <w:numId w:val="44"/>
              </w:numPr>
              <w:spacing w:before="120" w:after="120"/>
              <w:ind w:left="360"/>
              <w:rPr>
                <w:rFonts w:ascii="Arial" w:hAnsi="Arial" w:cs="Arial"/>
                <w:sz w:val="20"/>
                <w:szCs w:val="20"/>
              </w:rPr>
            </w:pPr>
            <w:r w:rsidRPr="00A02E84">
              <w:rPr>
                <w:rFonts w:ascii="Arial" w:hAnsi="Arial" w:cs="Arial"/>
                <w:sz w:val="20"/>
                <w:szCs w:val="20"/>
              </w:rPr>
              <w:t>Consistent with the conditions of this resource consent; and</w:t>
            </w:r>
            <w:r w:rsidRPr="00A02E84">
              <w:rPr>
                <w:rFonts w:ascii="Arial" w:hAnsi="Arial" w:cs="Arial"/>
                <w:sz w:val="20"/>
                <w:szCs w:val="20"/>
                <w:lang w:val="en-US"/>
              </w:rPr>
              <w:t> </w:t>
            </w:r>
            <w:r w:rsidRPr="00A02E84">
              <w:rPr>
                <w:rFonts w:ascii="Arial" w:hAnsi="Arial" w:cs="Arial"/>
                <w:sz w:val="20"/>
                <w:szCs w:val="20"/>
                <w:lang w:val="en-GB"/>
              </w:rPr>
              <w:t> </w:t>
            </w:r>
            <w:r w:rsidRPr="00A02E84">
              <w:rPr>
                <w:rFonts w:ascii="Arial" w:hAnsi="Arial" w:cs="Arial"/>
                <w:sz w:val="20"/>
                <w:szCs w:val="20"/>
              </w:rPr>
              <w:t> </w:t>
            </w:r>
          </w:p>
          <w:p w14:paraId="53EFE1A2" w14:textId="77777777" w:rsidR="00132BF7" w:rsidRPr="00A02E84" w:rsidRDefault="003218E3" w:rsidP="00132BF7">
            <w:pPr>
              <w:numPr>
                <w:ilvl w:val="0"/>
                <w:numId w:val="45"/>
              </w:numPr>
              <w:spacing w:before="120" w:after="120"/>
              <w:ind w:left="360"/>
              <w:rPr>
                <w:rFonts w:ascii="Arial" w:hAnsi="Arial" w:cs="Arial"/>
                <w:sz w:val="20"/>
                <w:szCs w:val="20"/>
              </w:rPr>
            </w:pPr>
            <w:r w:rsidRPr="00A02E84">
              <w:rPr>
                <w:rFonts w:ascii="Arial" w:hAnsi="Arial" w:cs="Arial"/>
                <w:sz w:val="20"/>
                <w:szCs w:val="20"/>
              </w:rPr>
              <w:t>Submitted in writing to the Canterbury Regional Council, Attention: Compliance Manager, prior to any amendment being implemented. </w:t>
            </w:r>
          </w:p>
        </w:tc>
        <w:tc>
          <w:tcPr>
            <w:tcW w:w="10436" w:type="dxa"/>
            <w:shd w:val="clear" w:color="auto" w:fill="D9F2D0" w:themeFill="accent6" w:themeFillTint="33"/>
          </w:tcPr>
          <w:p w14:paraId="34AFDE24" w14:textId="77777777" w:rsidR="003218E3" w:rsidRPr="00C226CF" w:rsidRDefault="001F610C" w:rsidP="008470E2">
            <w:pPr>
              <w:spacing w:before="120" w:after="120"/>
              <w:rPr>
                <w:rFonts w:ascii="Arial" w:hAnsi="Arial" w:cs="Arial"/>
                <w:sz w:val="20"/>
                <w:szCs w:val="20"/>
              </w:rPr>
            </w:pPr>
            <w:r>
              <w:rPr>
                <w:rFonts w:ascii="Arial" w:hAnsi="Arial" w:cs="Arial"/>
                <w:sz w:val="20"/>
                <w:szCs w:val="20"/>
              </w:rPr>
              <w:t xml:space="preserve">APPLICANT COMMENTS: </w:t>
            </w:r>
            <w:r w:rsidR="003218E3" w:rsidRPr="00C226CF">
              <w:rPr>
                <w:rFonts w:ascii="Arial" w:hAnsi="Arial" w:cs="Arial"/>
                <w:sz w:val="20"/>
                <w:szCs w:val="20"/>
              </w:rPr>
              <w:t xml:space="preserve">Updated to reflect </w:t>
            </w:r>
            <w:r w:rsidR="00134FC9" w:rsidRPr="00C226CF">
              <w:rPr>
                <w:rFonts w:ascii="Arial" w:hAnsi="Arial" w:cs="Arial"/>
                <w:sz w:val="20"/>
                <w:szCs w:val="20"/>
              </w:rPr>
              <w:t>CRC</w:t>
            </w:r>
            <w:r w:rsidR="003218E3" w:rsidRPr="00C226CF">
              <w:rPr>
                <w:rFonts w:ascii="Arial" w:hAnsi="Arial" w:cs="Arial"/>
                <w:sz w:val="20"/>
                <w:szCs w:val="20"/>
              </w:rPr>
              <w:t xml:space="preserve"> new condition in their Appendix 5. </w:t>
            </w:r>
          </w:p>
          <w:p w14:paraId="59E9E032" w14:textId="77777777" w:rsidR="00E825AF" w:rsidRPr="00C226CF" w:rsidRDefault="003218E3" w:rsidP="008470E2">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134FC9" w:rsidRPr="00C226CF">
              <w:rPr>
                <w:rFonts w:ascii="Arial" w:hAnsi="Arial" w:cs="Arial"/>
                <w:sz w:val="20"/>
                <w:szCs w:val="20"/>
              </w:rPr>
              <w:t>CRC</w:t>
            </w:r>
            <w:r w:rsidRPr="00C226CF">
              <w:rPr>
                <w:rFonts w:ascii="Arial" w:hAnsi="Arial" w:cs="Arial"/>
                <w:sz w:val="20"/>
                <w:szCs w:val="20"/>
              </w:rPr>
              <w:t>.</w:t>
            </w:r>
          </w:p>
        </w:tc>
      </w:tr>
      <w:tr w:rsidR="00B43174" w:rsidRPr="00BE5BC5" w14:paraId="71ACB1A6" w14:textId="77777777" w:rsidTr="73000254">
        <w:tc>
          <w:tcPr>
            <w:tcW w:w="787" w:type="dxa"/>
          </w:tcPr>
          <w:p w14:paraId="5B7BB946" w14:textId="77777777" w:rsidR="00B43174" w:rsidRPr="00C226CF" w:rsidRDefault="00B43174" w:rsidP="00B956FD">
            <w:pPr>
              <w:pStyle w:val="ListParagraph"/>
              <w:numPr>
                <w:ilvl w:val="0"/>
                <w:numId w:val="1"/>
              </w:numPr>
              <w:spacing w:before="120" w:after="120"/>
              <w:jc w:val="center"/>
              <w:rPr>
                <w:rFonts w:ascii="Arial" w:hAnsi="Arial" w:cs="Arial"/>
                <w:sz w:val="20"/>
                <w:szCs w:val="20"/>
              </w:rPr>
            </w:pPr>
          </w:p>
        </w:tc>
        <w:tc>
          <w:tcPr>
            <w:tcW w:w="9698" w:type="dxa"/>
          </w:tcPr>
          <w:p w14:paraId="347F8F91" w14:textId="77777777" w:rsidR="00385824" w:rsidRPr="00A02E84" w:rsidRDefault="00B43174" w:rsidP="00385824">
            <w:pPr>
              <w:pStyle w:val="Default"/>
              <w:spacing w:before="120" w:after="120"/>
              <w:rPr>
                <w:rFonts w:eastAsia="Times New Roman"/>
                <w:color w:val="auto"/>
                <w:sz w:val="20"/>
                <w:szCs w:val="20"/>
              </w:rPr>
            </w:pPr>
            <w:r w:rsidRPr="00A02E84">
              <w:rPr>
                <w:rFonts w:eastAsia="Times New Roman"/>
                <w:color w:val="auto"/>
                <w:sz w:val="20"/>
                <w:szCs w:val="20"/>
              </w:rPr>
              <w:t>After the removal of buildings</w:t>
            </w:r>
            <w:r w:rsidR="00584D91" w:rsidRPr="00A02E84">
              <w:rPr>
                <w:rFonts w:eastAsia="Times New Roman"/>
                <w:color w:val="auto"/>
                <w:sz w:val="20"/>
                <w:szCs w:val="20"/>
              </w:rPr>
              <w:t>/contaminated land</w:t>
            </w:r>
            <w:r w:rsidRPr="00A02E84">
              <w:rPr>
                <w:rFonts w:eastAsia="Times New Roman"/>
                <w:color w:val="auto"/>
                <w:sz w:val="20"/>
                <w:szCs w:val="20"/>
              </w:rPr>
              <w:t xml:space="preserve"> in the southeast corner of the site and identified in the DSI</w:t>
            </w:r>
            <w:r w:rsidR="00385824" w:rsidRPr="00A02E84">
              <w:rPr>
                <w:rFonts w:eastAsia="Times New Roman"/>
                <w:color w:val="auto"/>
                <w:sz w:val="20"/>
                <w:szCs w:val="20"/>
              </w:rPr>
              <w:t>:</w:t>
            </w:r>
          </w:p>
          <w:p w14:paraId="1CB37F0D" w14:textId="77777777" w:rsidR="00E214B0" w:rsidRPr="00A02E84" w:rsidRDefault="004615BE" w:rsidP="00C16A6C">
            <w:pPr>
              <w:pStyle w:val="Default"/>
              <w:numPr>
                <w:ilvl w:val="0"/>
                <w:numId w:val="115"/>
              </w:numPr>
              <w:spacing w:before="120" w:after="120"/>
              <w:rPr>
                <w:rFonts w:eastAsia="Times New Roman"/>
                <w:color w:val="auto"/>
                <w:sz w:val="20"/>
                <w:szCs w:val="20"/>
              </w:rPr>
            </w:pPr>
            <w:r w:rsidRPr="00A02E84">
              <w:rPr>
                <w:rFonts w:eastAsia="Times New Roman"/>
                <w:color w:val="auto"/>
                <w:sz w:val="20"/>
                <w:szCs w:val="20"/>
              </w:rPr>
              <w:t>F</w:t>
            </w:r>
            <w:r w:rsidR="00B43174" w:rsidRPr="00A02E84">
              <w:rPr>
                <w:rFonts w:eastAsia="Times New Roman"/>
                <w:color w:val="auto"/>
                <w:sz w:val="20"/>
                <w:szCs w:val="20"/>
              </w:rPr>
              <w:t xml:space="preserve">urther </w:t>
            </w:r>
            <w:r w:rsidR="00AF5934" w:rsidRPr="00A02E84">
              <w:rPr>
                <w:rFonts w:eastAsia="Times New Roman"/>
                <w:color w:val="auto"/>
                <w:sz w:val="20"/>
                <w:szCs w:val="20"/>
              </w:rPr>
              <w:t>sampling</w:t>
            </w:r>
            <w:r w:rsidR="00385824" w:rsidRPr="00A02E84">
              <w:rPr>
                <w:rFonts w:eastAsia="Times New Roman"/>
                <w:color w:val="auto"/>
                <w:sz w:val="20"/>
                <w:szCs w:val="20"/>
              </w:rPr>
              <w:t xml:space="preserve"> and</w:t>
            </w:r>
            <w:r w:rsidR="00BE7F7A" w:rsidRPr="00A02E84">
              <w:rPr>
                <w:rFonts w:eastAsia="Times New Roman"/>
                <w:color w:val="auto"/>
                <w:sz w:val="20"/>
                <w:szCs w:val="20"/>
              </w:rPr>
              <w:t xml:space="preserve"> investigation</w:t>
            </w:r>
            <w:r w:rsidR="00AF5934" w:rsidRPr="00A02E84">
              <w:rPr>
                <w:rFonts w:eastAsia="Times New Roman"/>
                <w:color w:val="auto"/>
                <w:sz w:val="20"/>
                <w:szCs w:val="20"/>
              </w:rPr>
              <w:t xml:space="preserve"> </w:t>
            </w:r>
            <w:r w:rsidR="00B43174" w:rsidRPr="00A02E84">
              <w:rPr>
                <w:rFonts w:eastAsia="Times New Roman"/>
                <w:color w:val="auto"/>
                <w:sz w:val="20"/>
                <w:szCs w:val="20"/>
              </w:rPr>
              <w:t>shall be undertaken by a SQEP in contaminated land to assess areas</w:t>
            </w:r>
            <w:r w:rsidR="00584D91" w:rsidRPr="00A02E84">
              <w:rPr>
                <w:rFonts w:eastAsia="Times New Roman"/>
                <w:color w:val="auto"/>
                <w:sz w:val="20"/>
                <w:szCs w:val="20"/>
              </w:rPr>
              <w:t xml:space="preserve"> of interest</w:t>
            </w:r>
            <w:r w:rsidRPr="00A02E84">
              <w:rPr>
                <w:rFonts w:eastAsia="Times New Roman"/>
                <w:color w:val="auto"/>
                <w:sz w:val="20"/>
                <w:szCs w:val="20"/>
              </w:rPr>
              <w:t xml:space="preserve"> (e.g. </w:t>
            </w:r>
            <w:r w:rsidR="00E214B0" w:rsidRPr="00A02E84">
              <w:rPr>
                <w:rFonts w:eastAsia="Times New Roman"/>
                <w:color w:val="auto"/>
                <w:sz w:val="20"/>
                <w:szCs w:val="20"/>
              </w:rPr>
              <w:t>under buildings)</w:t>
            </w:r>
            <w:r w:rsidR="007E087D" w:rsidRPr="00A02E84">
              <w:rPr>
                <w:rFonts w:eastAsia="Times New Roman"/>
                <w:color w:val="auto"/>
                <w:sz w:val="20"/>
                <w:szCs w:val="20"/>
              </w:rPr>
              <w:t>.</w:t>
            </w:r>
          </w:p>
          <w:p w14:paraId="2D1DD33E" w14:textId="77777777" w:rsidR="002F45DD" w:rsidRPr="00A02E84" w:rsidRDefault="002F45DD" w:rsidP="00C16A6C">
            <w:pPr>
              <w:pStyle w:val="Default"/>
              <w:numPr>
                <w:ilvl w:val="0"/>
                <w:numId w:val="115"/>
              </w:numPr>
              <w:spacing w:before="120" w:after="120"/>
              <w:rPr>
                <w:rFonts w:eastAsia="Times New Roman"/>
                <w:color w:val="auto"/>
                <w:sz w:val="20"/>
                <w:szCs w:val="20"/>
              </w:rPr>
            </w:pPr>
            <w:r w:rsidRPr="00A02E84">
              <w:rPr>
                <w:rFonts w:eastAsia="Times New Roman"/>
                <w:color w:val="auto"/>
                <w:sz w:val="20"/>
                <w:szCs w:val="20"/>
              </w:rPr>
              <w:t xml:space="preserve">Results in the form of a letter update to the DSI shall be submitted in writing to the Canterbury Regional Council, Attention: Compliance Manager, 10 days prior to start of works. </w:t>
            </w:r>
          </w:p>
          <w:p w14:paraId="6C3DA9DE" w14:textId="77777777" w:rsidR="00B43174" w:rsidRPr="00A02E84" w:rsidRDefault="00B43174" w:rsidP="00C16A6C">
            <w:pPr>
              <w:pStyle w:val="Default"/>
              <w:numPr>
                <w:ilvl w:val="0"/>
                <w:numId w:val="115"/>
              </w:numPr>
              <w:spacing w:before="120" w:after="120"/>
              <w:rPr>
                <w:rFonts w:eastAsia="Times New Roman"/>
                <w:color w:val="auto"/>
                <w:sz w:val="20"/>
                <w:szCs w:val="20"/>
              </w:rPr>
            </w:pPr>
            <w:r w:rsidRPr="00A02E84">
              <w:rPr>
                <w:rFonts w:eastAsia="Times New Roman"/>
                <w:color w:val="auto"/>
                <w:sz w:val="20"/>
                <w:szCs w:val="20"/>
              </w:rPr>
              <w:lastRenderedPageBreak/>
              <w:t>Results of the additional investigation shall be included into the Remedial Action Plan (RAP)</w:t>
            </w:r>
            <w:r w:rsidR="00D2384F" w:rsidRPr="00A02E84">
              <w:rPr>
                <w:rFonts w:eastAsia="Times New Roman"/>
                <w:color w:val="auto"/>
                <w:sz w:val="20"/>
                <w:szCs w:val="20"/>
              </w:rPr>
              <w:t xml:space="preserve"> in accordance with Condition 7</w:t>
            </w:r>
            <w:r w:rsidRPr="00A02E84">
              <w:rPr>
                <w:rFonts w:eastAsia="Times New Roman"/>
                <w:color w:val="auto"/>
                <w:sz w:val="20"/>
                <w:szCs w:val="20"/>
              </w:rPr>
              <w:t>.</w:t>
            </w:r>
          </w:p>
        </w:tc>
        <w:tc>
          <w:tcPr>
            <w:tcW w:w="10436" w:type="dxa"/>
            <w:shd w:val="clear" w:color="auto" w:fill="FAE2D5" w:themeFill="accent2" w:themeFillTint="33"/>
          </w:tcPr>
          <w:p w14:paraId="14AA9A45" w14:textId="77777777" w:rsidR="005C439D" w:rsidRPr="00C226CF" w:rsidRDefault="001F610C" w:rsidP="008470E2">
            <w:pPr>
              <w:spacing w:before="120" w:after="120"/>
              <w:rPr>
                <w:rFonts w:ascii="Arial" w:hAnsi="Arial" w:cs="Arial"/>
                <w:sz w:val="20"/>
                <w:szCs w:val="20"/>
              </w:rPr>
            </w:pPr>
            <w:r>
              <w:rPr>
                <w:rFonts w:ascii="Arial" w:hAnsi="Arial" w:cs="Arial"/>
                <w:sz w:val="20"/>
                <w:szCs w:val="20"/>
              </w:rPr>
              <w:lastRenderedPageBreak/>
              <w:t xml:space="preserve">APPLICANT COMMENTS: </w:t>
            </w:r>
            <w:r w:rsidR="005C439D" w:rsidRPr="00C226CF">
              <w:rPr>
                <w:rFonts w:ascii="Arial" w:hAnsi="Arial" w:cs="Arial"/>
                <w:sz w:val="20"/>
                <w:szCs w:val="20"/>
              </w:rPr>
              <w:t xml:space="preserve">Updated </w:t>
            </w:r>
            <w:r w:rsidR="00EF421A" w:rsidRPr="00C226CF">
              <w:rPr>
                <w:rFonts w:ascii="Arial" w:hAnsi="Arial" w:cs="Arial"/>
                <w:sz w:val="20"/>
                <w:szCs w:val="20"/>
              </w:rPr>
              <w:t>to reflect</w:t>
            </w:r>
            <w:r w:rsidR="00D14441" w:rsidRPr="00C226CF">
              <w:rPr>
                <w:rFonts w:ascii="Arial" w:hAnsi="Arial" w:cs="Arial"/>
                <w:sz w:val="20"/>
                <w:szCs w:val="20"/>
              </w:rPr>
              <w:t xml:space="preserve"> </w:t>
            </w:r>
            <w:r w:rsidR="00800545" w:rsidRPr="00C226CF">
              <w:rPr>
                <w:rFonts w:ascii="Arial" w:hAnsi="Arial" w:cs="Arial"/>
                <w:sz w:val="20"/>
                <w:szCs w:val="20"/>
              </w:rPr>
              <w:t>CRC</w:t>
            </w:r>
            <w:r w:rsidR="00D14441" w:rsidRPr="00C226CF">
              <w:rPr>
                <w:rFonts w:ascii="Arial" w:hAnsi="Arial" w:cs="Arial"/>
                <w:sz w:val="20"/>
                <w:szCs w:val="20"/>
              </w:rPr>
              <w:t xml:space="preserve"> expert comments in their Appendix </w:t>
            </w:r>
            <w:r w:rsidR="000339FB" w:rsidRPr="00C226CF">
              <w:rPr>
                <w:rFonts w:ascii="Arial" w:hAnsi="Arial" w:cs="Arial"/>
                <w:sz w:val="20"/>
                <w:szCs w:val="20"/>
              </w:rPr>
              <w:t xml:space="preserve">3 from Ms </w:t>
            </w:r>
            <w:r w:rsidR="002B09D2" w:rsidRPr="00C226CF">
              <w:rPr>
                <w:rFonts w:ascii="Arial" w:hAnsi="Arial" w:cs="Arial"/>
                <w:sz w:val="20"/>
                <w:szCs w:val="20"/>
              </w:rPr>
              <w:t>Mirabueno. This condition was</w:t>
            </w:r>
            <w:r w:rsidR="00BE7F7A" w:rsidRPr="00C226CF">
              <w:rPr>
                <w:rFonts w:ascii="Arial" w:hAnsi="Arial" w:cs="Arial"/>
                <w:sz w:val="20"/>
                <w:szCs w:val="20"/>
              </w:rPr>
              <w:t xml:space="preserve"> initially missed of</w:t>
            </w:r>
            <w:r w:rsidR="00343EF1" w:rsidRPr="00C226CF">
              <w:rPr>
                <w:rFonts w:ascii="Arial" w:hAnsi="Arial" w:cs="Arial"/>
                <w:sz w:val="20"/>
                <w:szCs w:val="20"/>
              </w:rPr>
              <w:t>f</w:t>
            </w:r>
            <w:r w:rsidR="00BE7F7A" w:rsidRPr="00C226CF">
              <w:rPr>
                <w:rFonts w:ascii="Arial" w:hAnsi="Arial" w:cs="Arial"/>
                <w:sz w:val="20"/>
                <w:szCs w:val="20"/>
              </w:rPr>
              <w:t xml:space="preserve"> </w:t>
            </w:r>
            <w:r w:rsidR="00751A97" w:rsidRPr="00C226CF">
              <w:rPr>
                <w:rFonts w:ascii="Arial" w:hAnsi="Arial" w:cs="Arial"/>
                <w:sz w:val="20"/>
                <w:szCs w:val="20"/>
              </w:rPr>
              <w:t>CRC</w:t>
            </w:r>
            <w:r w:rsidR="00EE6B8D" w:rsidRPr="00C226CF">
              <w:rPr>
                <w:rFonts w:ascii="Arial" w:hAnsi="Arial" w:cs="Arial"/>
                <w:sz w:val="20"/>
                <w:szCs w:val="20"/>
              </w:rPr>
              <w:t>’s</w:t>
            </w:r>
            <w:r w:rsidR="00BE7F7A" w:rsidRPr="00C226CF">
              <w:rPr>
                <w:rFonts w:ascii="Arial" w:hAnsi="Arial" w:cs="Arial"/>
                <w:sz w:val="20"/>
                <w:szCs w:val="20"/>
              </w:rPr>
              <w:t xml:space="preserve"> Appendix 5 full condition list. </w:t>
            </w:r>
            <w:r w:rsidR="002B09D2" w:rsidRPr="00C226CF">
              <w:rPr>
                <w:rFonts w:ascii="Arial" w:hAnsi="Arial" w:cs="Arial"/>
                <w:sz w:val="20"/>
                <w:szCs w:val="20"/>
              </w:rPr>
              <w:t xml:space="preserve"> </w:t>
            </w:r>
          </w:p>
          <w:p w14:paraId="6FECFCD7" w14:textId="77777777" w:rsidR="00B43174" w:rsidRPr="00C226CF" w:rsidRDefault="005C439D" w:rsidP="008470E2">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751A97" w:rsidRPr="00C226CF">
              <w:rPr>
                <w:rFonts w:ascii="Arial" w:hAnsi="Arial" w:cs="Arial"/>
                <w:sz w:val="20"/>
                <w:szCs w:val="20"/>
              </w:rPr>
              <w:t>CRC</w:t>
            </w:r>
            <w:r w:rsidR="00385824" w:rsidRPr="00C226CF">
              <w:rPr>
                <w:rFonts w:ascii="Arial" w:hAnsi="Arial" w:cs="Arial"/>
                <w:sz w:val="20"/>
                <w:szCs w:val="20"/>
              </w:rPr>
              <w:t xml:space="preserve">, following 19 November updates. </w:t>
            </w:r>
          </w:p>
        </w:tc>
      </w:tr>
      <w:tr w:rsidR="00E825AF" w:rsidRPr="00BE5BC5" w14:paraId="48544CC1" w14:textId="77777777" w:rsidTr="73000254">
        <w:tc>
          <w:tcPr>
            <w:tcW w:w="787" w:type="dxa"/>
          </w:tcPr>
          <w:p w14:paraId="09281CBA" w14:textId="77777777" w:rsidR="00E825AF" w:rsidRPr="00C226CF" w:rsidRDefault="00E825AF" w:rsidP="00B956FD">
            <w:pPr>
              <w:pStyle w:val="ListParagraph"/>
              <w:numPr>
                <w:ilvl w:val="0"/>
                <w:numId w:val="1"/>
              </w:numPr>
              <w:spacing w:before="120" w:after="120"/>
              <w:jc w:val="center"/>
              <w:rPr>
                <w:rFonts w:ascii="Arial" w:hAnsi="Arial" w:cs="Arial"/>
                <w:sz w:val="20"/>
                <w:szCs w:val="20"/>
              </w:rPr>
            </w:pPr>
          </w:p>
        </w:tc>
        <w:tc>
          <w:tcPr>
            <w:tcW w:w="9698" w:type="dxa"/>
          </w:tcPr>
          <w:p w14:paraId="62E2C2F1" w14:textId="77777777" w:rsidR="0096092C" w:rsidRPr="00A02E84" w:rsidRDefault="00DB7538" w:rsidP="0096092C">
            <w:pPr>
              <w:spacing w:before="120" w:after="120"/>
              <w:rPr>
                <w:rFonts w:ascii="Arial" w:hAnsi="Arial" w:cs="Arial"/>
                <w:sz w:val="20"/>
                <w:szCs w:val="20"/>
              </w:rPr>
            </w:pPr>
            <w:r w:rsidRPr="00A02E84">
              <w:rPr>
                <w:rFonts w:ascii="Arial" w:eastAsia="Times New Roman" w:hAnsi="Arial" w:cs="Arial"/>
                <w:kern w:val="0"/>
                <w:sz w:val="20"/>
                <w:szCs w:val="20"/>
                <w:lang w:eastAsia="en-NZ"/>
                <w14:ligatures w14:val="none"/>
              </w:rPr>
              <w:t xml:space="preserve">The earthworks authorised under this resource consent must occur in accordance with an ESCP. </w:t>
            </w:r>
            <w:r w:rsidR="004E64DE" w:rsidRPr="00A02E84">
              <w:rPr>
                <w:rFonts w:ascii="Arial" w:hAnsi="Arial" w:cs="Arial"/>
                <w:sz w:val="20"/>
                <w:szCs w:val="20"/>
              </w:rPr>
              <w:t>The ESCP</w:t>
            </w:r>
            <w:r w:rsidR="00155B71" w:rsidRPr="00A02E84">
              <w:rPr>
                <w:rFonts w:ascii="Arial" w:hAnsi="Arial" w:cs="Arial"/>
                <w:sz w:val="20"/>
                <w:szCs w:val="20"/>
              </w:rPr>
              <w:t xml:space="preserve"> </w:t>
            </w:r>
            <w:r w:rsidR="0096092C" w:rsidRPr="00A02E84">
              <w:rPr>
                <w:rFonts w:ascii="Arial" w:hAnsi="Arial" w:cs="Arial"/>
                <w:sz w:val="20"/>
                <w:szCs w:val="20"/>
              </w:rPr>
              <w:t xml:space="preserve">must:   </w:t>
            </w:r>
          </w:p>
          <w:p w14:paraId="305D7A4F" w14:textId="77777777" w:rsidR="00727611" w:rsidRPr="00A02E84" w:rsidRDefault="0096092C" w:rsidP="00B956FD">
            <w:pPr>
              <w:pStyle w:val="ListParagraph"/>
              <w:numPr>
                <w:ilvl w:val="0"/>
                <w:numId w:val="46"/>
              </w:numPr>
              <w:spacing w:before="120" w:after="120"/>
              <w:rPr>
                <w:rFonts w:ascii="Arial" w:hAnsi="Arial" w:cs="Arial"/>
                <w:sz w:val="20"/>
                <w:szCs w:val="20"/>
              </w:rPr>
            </w:pPr>
            <w:r w:rsidRPr="00A02E84">
              <w:rPr>
                <w:rFonts w:ascii="Arial" w:hAnsi="Arial" w:cs="Arial"/>
                <w:sz w:val="20"/>
                <w:szCs w:val="20"/>
              </w:rPr>
              <w:t>Include a map showing the location of all works;  </w:t>
            </w:r>
          </w:p>
          <w:p w14:paraId="0D29EB9D" w14:textId="77777777" w:rsidR="00727611" w:rsidRPr="00A02E84" w:rsidRDefault="00727611" w:rsidP="00727611">
            <w:pPr>
              <w:pStyle w:val="ListParagraph"/>
              <w:spacing w:before="120" w:after="120"/>
              <w:ind w:left="360"/>
              <w:rPr>
                <w:rFonts w:ascii="Arial" w:hAnsi="Arial" w:cs="Arial"/>
                <w:sz w:val="20"/>
                <w:szCs w:val="20"/>
              </w:rPr>
            </w:pPr>
          </w:p>
          <w:p w14:paraId="1C40A162" w14:textId="77777777" w:rsidR="00727611" w:rsidRPr="00A02E84" w:rsidRDefault="0096092C" w:rsidP="00B956FD">
            <w:pPr>
              <w:pStyle w:val="ListParagraph"/>
              <w:numPr>
                <w:ilvl w:val="0"/>
                <w:numId w:val="46"/>
              </w:numPr>
              <w:spacing w:before="120" w:after="120"/>
              <w:rPr>
                <w:rFonts w:ascii="Arial" w:hAnsi="Arial" w:cs="Arial"/>
                <w:sz w:val="20"/>
                <w:szCs w:val="20"/>
              </w:rPr>
            </w:pPr>
            <w:r w:rsidRPr="00A02E84">
              <w:rPr>
                <w:rFonts w:ascii="Arial" w:hAnsi="Arial" w:cs="Arial"/>
                <w:sz w:val="20"/>
                <w:szCs w:val="20"/>
              </w:rPr>
              <w:t xml:space="preserve">Detailed plans showing the location of sediment control measures, on-site catchment boundaries, and sources of run-off;   </w:t>
            </w:r>
          </w:p>
          <w:p w14:paraId="767BDAAE" w14:textId="77777777" w:rsidR="00727611" w:rsidRPr="00A02E84" w:rsidRDefault="00727611" w:rsidP="00727611">
            <w:pPr>
              <w:pStyle w:val="ListParagraph"/>
              <w:rPr>
                <w:rFonts w:ascii="Arial" w:hAnsi="Arial" w:cs="Arial"/>
                <w:sz w:val="20"/>
                <w:szCs w:val="20"/>
              </w:rPr>
            </w:pPr>
          </w:p>
          <w:p w14:paraId="08813A41" w14:textId="77777777" w:rsidR="000A1BD7" w:rsidRPr="00A02E84" w:rsidRDefault="0096092C" w:rsidP="009922FB">
            <w:pPr>
              <w:pStyle w:val="ListParagraph"/>
              <w:numPr>
                <w:ilvl w:val="0"/>
                <w:numId w:val="46"/>
              </w:numPr>
              <w:spacing w:before="120" w:after="120"/>
              <w:rPr>
                <w:rFonts w:ascii="Arial" w:hAnsi="Arial" w:cs="Arial"/>
                <w:sz w:val="20"/>
                <w:szCs w:val="20"/>
              </w:rPr>
            </w:pPr>
            <w:r w:rsidRPr="00A02E84">
              <w:rPr>
                <w:rFonts w:ascii="Arial" w:hAnsi="Arial" w:cs="Arial"/>
                <w:sz w:val="20"/>
                <w:szCs w:val="20"/>
              </w:rPr>
              <w:t>Detail how best practicable measures are taken to minimise discharges of sediment-laden stormwater run-off beyond the boundaries of the site;  </w:t>
            </w:r>
          </w:p>
          <w:p w14:paraId="60A47899" w14:textId="77777777" w:rsidR="009922FB" w:rsidRPr="00A02E84" w:rsidRDefault="009922FB" w:rsidP="009922FB">
            <w:pPr>
              <w:spacing w:before="120" w:after="120"/>
              <w:rPr>
                <w:rFonts w:ascii="Arial" w:hAnsi="Arial" w:cs="Arial"/>
                <w:sz w:val="20"/>
                <w:szCs w:val="20"/>
              </w:rPr>
            </w:pPr>
          </w:p>
          <w:p w14:paraId="20B36D23" w14:textId="77777777" w:rsidR="00727611" w:rsidRPr="00A02E84" w:rsidRDefault="00727611" w:rsidP="00B956FD">
            <w:pPr>
              <w:pStyle w:val="ListParagraph"/>
              <w:numPr>
                <w:ilvl w:val="0"/>
                <w:numId w:val="47"/>
              </w:numPr>
              <w:spacing w:before="120" w:after="120"/>
              <w:ind w:left="1080"/>
              <w:rPr>
                <w:rFonts w:ascii="Arial" w:hAnsi="Arial" w:cs="Arial"/>
                <w:sz w:val="20"/>
                <w:szCs w:val="20"/>
              </w:rPr>
            </w:pPr>
            <w:r w:rsidRPr="00A02E84">
              <w:rPr>
                <w:rFonts w:ascii="Arial" w:hAnsi="Arial" w:cs="Arial"/>
                <w:sz w:val="20"/>
                <w:szCs w:val="20"/>
              </w:rPr>
              <w:t xml:space="preserve">Include drawings and specifications of designated sediment control measures, if these are not designed and installed in accordance with the </w:t>
            </w:r>
            <w:r w:rsidR="001036B2" w:rsidRPr="00A02E84">
              <w:rPr>
                <w:rFonts w:ascii="Arial" w:eastAsia="Times New Roman" w:hAnsi="Arial" w:cs="Arial"/>
                <w:i/>
                <w:iCs/>
                <w:kern w:val="0"/>
                <w:sz w:val="20"/>
                <w:szCs w:val="20"/>
                <w:lang w:eastAsia="en-NZ"/>
                <w14:ligatures w14:val="none"/>
              </w:rPr>
              <w:t>Erosion and Sediment Control Toolbox for the Canterbury Region</w:t>
            </w:r>
            <w:r w:rsidR="001036B2" w:rsidRPr="00A02E84">
              <w:rPr>
                <w:rFonts w:ascii="Arial" w:eastAsia="Times New Roman" w:hAnsi="Arial" w:cs="Arial"/>
                <w:kern w:val="0"/>
                <w:sz w:val="20"/>
                <w:szCs w:val="20"/>
                <w:lang w:eastAsia="en-NZ"/>
                <w14:ligatures w14:val="none"/>
              </w:rPr>
              <w:t xml:space="preserve"> (ESCT)</w:t>
            </w:r>
            <w:r w:rsidRPr="00A02E84">
              <w:rPr>
                <w:rFonts w:ascii="Arial" w:hAnsi="Arial" w:cs="Arial"/>
                <w:sz w:val="20"/>
                <w:szCs w:val="20"/>
              </w:rPr>
              <w:t xml:space="preserve">;   </w:t>
            </w:r>
          </w:p>
          <w:p w14:paraId="1E6E8C3E" w14:textId="77777777" w:rsidR="00C84790" w:rsidRPr="00A02E84" w:rsidRDefault="00C84790" w:rsidP="00B729BF">
            <w:pPr>
              <w:pStyle w:val="ListParagraph"/>
              <w:spacing w:before="120" w:after="120"/>
              <w:ind w:left="1080"/>
              <w:rPr>
                <w:rFonts w:ascii="Arial" w:hAnsi="Arial" w:cs="Arial"/>
                <w:sz w:val="20"/>
                <w:szCs w:val="20"/>
              </w:rPr>
            </w:pPr>
          </w:p>
          <w:p w14:paraId="1206E6AA" w14:textId="77777777" w:rsidR="00727611" w:rsidRPr="00A02E84" w:rsidRDefault="00727611" w:rsidP="00B956FD">
            <w:pPr>
              <w:pStyle w:val="ListParagraph"/>
              <w:numPr>
                <w:ilvl w:val="0"/>
                <w:numId w:val="47"/>
              </w:numPr>
              <w:spacing w:before="120" w:after="120"/>
              <w:ind w:left="1080"/>
              <w:rPr>
                <w:rFonts w:ascii="Arial" w:hAnsi="Arial" w:cs="Arial"/>
                <w:sz w:val="20"/>
                <w:szCs w:val="20"/>
              </w:rPr>
            </w:pPr>
            <w:r w:rsidRPr="00A02E84">
              <w:rPr>
                <w:rFonts w:ascii="Arial" w:hAnsi="Arial" w:cs="Arial"/>
                <w:sz w:val="20"/>
                <w:szCs w:val="20"/>
              </w:rPr>
              <w:t xml:space="preserve">Detail the methodology for stabilising the site entrance and exit points and any measures employed to prevent off-site tracking of sediment and other materials from the site;   </w:t>
            </w:r>
          </w:p>
          <w:p w14:paraId="2DCBCDD1" w14:textId="77777777" w:rsidR="00727611" w:rsidRPr="00A02E84" w:rsidRDefault="00727611" w:rsidP="00727611">
            <w:pPr>
              <w:pStyle w:val="ListParagraph"/>
              <w:rPr>
                <w:rFonts w:ascii="Arial" w:hAnsi="Arial" w:cs="Arial"/>
                <w:sz w:val="20"/>
                <w:szCs w:val="20"/>
              </w:rPr>
            </w:pPr>
          </w:p>
          <w:p w14:paraId="7EA39E64" w14:textId="77777777" w:rsidR="00C84790" w:rsidRPr="00A02E84" w:rsidRDefault="0096092C" w:rsidP="00B956FD">
            <w:pPr>
              <w:pStyle w:val="ListParagraph"/>
              <w:numPr>
                <w:ilvl w:val="0"/>
                <w:numId w:val="46"/>
              </w:numPr>
              <w:spacing w:before="120" w:after="120"/>
              <w:rPr>
                <w:rFonts w:ascii="Arial" w:hAnsi="Arial" w:cs="Arial"/>
                <w:sz w:val="20"/>
                <w:szCs w:val="20"/>
              </w:rPr>
            </w:pPr>
            <w:r w:rsidRPr="00A02E84">
              <w:rPr>
                <w:rFonts w:ascii="Arial" w:hAnsi="Arial" w:cs="Arial"/>
                <w:sz w:val="20"/>
                <w:szCs w:val="20"/>
              </w:rPr>
              <w:t xml:space="preserve">Include a confirmation that the erosion and sediment control devices have been sized appropriately in accordance with the ESCT;   </w:t>
            </w:r>
          </w:p>
          <w:p w14:paraId="66006FDE" w14:textId="77777777" w:rsidR="00C84790" w:rsidRPr="00A02E84" w:rsidRDefault="00C84790" w:rsidP="00C84790">
            <w:pPr>
              <w:pStyle w:val="ListParagraph"/>
              <w:spacing w:before="120" w:after="120"/>
              <w:ind w:left="360"/>
              <w:rPr>
                <w:rFonts w:ascii="Arial" w:hAnsi="Arial" w:cs="Arial"/>
                <w:sz w:val="20"/>
                <w:szCs w:val="20"/>
              </w:rPr>
            </w:pPr>
          </w:p>
          <w:p w14:paraId="39D07622" w14:textId="77777777" w:rsidR="00044F87" w:rsidRPr="00A02E84" w:rsidRDefault="0096092C" w:rsidP="00B956FD">
            <w:pPr>
              <w:pStyle w:val="ListParagraph"/>
              <w:numPr>
                <w:ilvl w:val="0"/>
                <w:numId w:val="46"/>
              </w:numPr>
              <w:spacing w:before="120" w:after="120"/>
              <w:rPr>
                <w:rFonts w:ascii="Arial" w:hAnsi="Arial" w:cs="Arial"/>
                <w:sz w:val="20"/>
                <w:szCs w:val="20"/>
              </w:rPr>
            </w:pPr>
            <w:r w:rsidRPr="00A02E84">
              <w:rPr>
                <w:rFonts w:ascii="Arial" w:hAnsi="Arial" w:cs="Arial"/>
                <w:sz w:val="20"/>
                <w:szCs w:val="20"/>
              </w:rPr>
              <w:t xml:space="preserve">Include a programme of works, including a proposed timeframe for each stage of the works and the earthworks methodology;    </w:t>
            </w:r>
          </w:p>
          <w:p w14:paraId="0D50D211" w14:textId="77777777" w:rsidR="00044F87" w:rsidRPr="00A02E84" w:rsidRDefault="00044F87" w:rsidP="00044F87">
            <w:pPr>
              <w:pStyle w:val="ListParagraph"/>
              <w:rPr>
                <w:rFonts w:ascii="Arial" w:hAnsi="Arial" w:cs="Arial"/>
                <w:sz w:val="20"/>
                <w:szCs w:val="20"/>
              </w:rPr>
            </w:pPr>
          </w:p>
          <w:p w14:paraId="7097963D" w14:textId="77777777" w:rsidR="00044F87" w:rsidRPr="00A02E84" w:rsidRDefault="0096092C" w:rsidP="00B956FD">
            <w:pPr>
              <w:pStyle w:val="ListParagraph"/>
              <w:numPr>
                <w:ilvl w:val="0"/>
                <w:numId w:val="46"/>
              </w:numPr>
              <w:spacing w:before="120" w:after="120"/>
              <w:rPr>
                <w:rFonts w:ascii="Arial" w:hAnsi="Arial" w:cs="Arial"/>
                <w:sz w:val="20"/>
                <w:szCs w:val="20"/>
              </w:rPr>
            </w:pPr>
            <w:r w:rsidRPr="00A02E84">
              <w:rPr>
                <w:rFonts w:ascii="Arial" w:hAnsi="Arial" w:cs="Arial"/>
                <w:sz w:val="20"/>
                <w:szCs w:val="20"/>
              </w:rPr>
              <w:t xml:space="preserve">Detail the management of any stockpiled material;   </w:t>
            </w:r>
          </w:p>
          <w:p w14:paraId="026B879E" w14:textId="77777777" w:rsidR="00044F87" w:rsidRPr="00A02E84" w:rsidRDefault="00044F87" w:rsidP="00044F87">
            <w:pPr>
              <w:pStyle w:val="ListParagraph"/>
              <w:rPr>
                <w:rFonts w:ascii="Arial" w:hAnsi="Arial" w:cs="Arial"/>
                <w:sz w:val="20"/>
                <w:szCs w:val="20"/>
              </w:rPr>
            </w:pPr>
          </w:p>
          <w:p w14:paraId="723E69C6" w14:textId="77777777" w:rsidR="00044F87" w:rsidRPr="00A02E84" w:rsidRDefault="0096092C" w:rsidP="00B956FD">
            <w:pPr>
              <w:pStyle w:val="ListParagraph"/>
              <w:numPr>
                <w:ilvl w:val="0"/>
                <w:numId w:val="46"/>
              </w:numPr>
              <w:spacing w:before="120" w:after="120"/>
              <w:rPr>
                <w:rFonts w:ascii="Arial" w:hAnsi="Arial" w:cs="Arial"/>
                <w:sz w:val="20"/>
                <w:szCs w:val="20"/>
              </w:rPr>
            </w:pPr>
            <w:r w:rsidRPr="00A02E84">
              <w:rPr>
                <w:rFonts w:ascii="Arial" w:hAnsi="Arial" w:cs="Arial"/>
                <w:sz w:val="20"/>
                <w:szCs w:val="20"/>
              </w:rPr>
              <w:t xml:space="preserve">Detail inspection and maintenance of the sediment control measures;   </w:t>
            </w:r>
          </w:p>
          <w:p w14:paraId="5F6CC5AB" w14:textId="77777777" w:rsidR="00044F87" w:rsidRPr="00A02E84" w:rsidRDefault="00044F87" w:rsidP="00044F87">
            <w:pPr>
              <w:pStyle w:val="ListParagraph"/>
              <w:rPr>
                <w:rFonts w:ascii="Arial" w:hAnsi="Arial" w:cs="Arial"/>
                <w:sz w:val="20"/>
                <w:szCs w:val="20"/>
              </w:rPr>
            </w:pPr>
          </w:p>
          <w:p w14:paraId="6AE821E3" w14:textId="77777777" w:rsidR="00044F87" w:rsidRPr="00A02E84" w:rsidRDefault="0096092C" w:rsidP="00B956FD">
            <w:pPr>
              <w:pStyle w:val="ListParagraph"/>
              <w:numPr>
                <w:ilvl w:val="0"/>
                <w:numId w:val="46"/>
              </w:numPr>
              <w:spacing w:before="120" w:after="120"/>
              <w:rPr>
                <w:rFonts w:ascii="Arial" w:hAnsi="Arial" w:cs="Arial"/>
                <w:sz w:val="20"/>
                <w:szCs w:val="20"/>
              </w:rPr>
            </w:pPr>
            <w:r w:rsidRPr="00A02E84">
              <w:rPr>
                <w:rFonts w:ascii="Arial" w:hAnsi="Arial" w:cs="Arial"/>
                <w:sz w:val="20"/>
                <w:szCs w:val="20"/>
              </w:rPr>
              <w:t xml:space="preserve">Detail sampling procedures and protocols;   </w:t>
            </w:r>
          </w:p>
          <w:p w14:paraId="6668E977" w14:textId="77777777" w:rsidR="00044F87" w:rsidRPr="00A02E84" w:rsidRDefault="00044F87" w:rsidP="00044F87">
            <w:pPr>
              <w:pStyle w:val="ListParagraph"/>
              <w:rPr>
                <w:rFonts w:ascii="Arial" w:hAnsi="Arial" w:cs="Arial"/>
                <w:sz w:val="20"/>
                <w:szCs w:val="20"/>
              </w:rPr>
            </w:pPr>
          </w:p>
          <w:p w14:paraId="61D15890" w14:textId="77777777" w:rsidR="00044F87" w:rsidRPr="00A02E84" w:rsidRDefault="0096092C" w:rsidP="00B956FD">
            <w:pPr>
              <w:pStyle w:val="ListParagraph"/>
              <w:numPr>
                <w:ilvl w:val="0"/>
                <w:numId w:val="46"/>
              </w:numPr>
              <w:spacing w:before="120" w:after="120"/>
              <w:rPr>
                <w:rFonts w:ascii="Arial" w:hAnsi="Arial" w:cs="Arial"/>
                <w:sz w:val="20"/>
                <w:szCs w:val="20"/>
              </w:rPr>
            </w:pPr>
            <w:r w:rsidRPr="00A02E84">
              <w:rPr>
                <w:rFonts w:ascii="Arial" w:hAnsi="Arial" w:cs="Arial"/>
                <w:sz w:val="20"/>
                <w:szCs w:val="20"/>
              </w:rPr>
              <w:t xml:space="preserve">Define the discharge points where stormwater is discharged onto land / infiltrates into land;   </w:t>
            </w:r>
          </w:p>
          <w:p w14:paraId="373F8074" w14:textId="77777777" w:rsidR="00044F87" w:rsidRPr="00A02E84" w:rsidRDefault="00044F87" w:rsidP="00044F87">
            <w:pPr>
              <w:pStyle w:val="ListParagraph"/>
              <w:rPr>
                <w:rFonts w:ascii="Arial" w:hAnsi="Arial" w:cs="Arial"/>
                <w:sz w:val="20"/>
                <w:szCs w:val="20"/>
              </w:rPr>
            </w:pPr>
          </w:p>
          <w:p w14:paraId="1A2FAA73" w14:textId="77777777" w:rsidR="00044F87" w:rsidRPr="00A02E84" w:rsidRDefault="0096092C" w:rsidP="00B956FD">
            <w:pPr>
              <w:pStyle w:val="ListParagraph"/>
              <w:numPr>
                <w:ilvl w:val="0"/>
                <w:numId w:val="46"/>
              </w:numPr>
              <w:spacing w:before="120" w:after="120"/>
              <w:rPr>
                <w:rFonts w:ascii="Arial" w:hAnsi="Arial" w:cs="Arial"/>
                <w:sz w:val="20"/>
                <w:szCs w:val="20"/>
              </w:rPr>
            </w:pPr>
            <w:r w:rsidRPr="00A02E84">
              <w:rPr>
                <w:rFonts w:ascii="Arial" w:hAnsi="Arial" w:cs="Arial"/>
                <w:sz w:val="20"/>
                <w:szCs w:val="20"/>
              </w:rPr>
              <w:t xml:space="preserve">Include a description of dust mitigation to be used and details of best practicable options to be applied to mitigate dust and sediment discharge beyond the site boundary;   </w:t>
            </w:r>
          </w:p>
          <w:p w14:paraId="31AABC1E" w14:textId="77777777" w:rsidR="00044F87" w:rsidRPr="00A02E84" w:rsidRDefault="00044F87" w:rsidP="00044F87">
            <w:pPr>
              <w:pStyle w:val="ListParagraph"/>
              <w:rPr>
                <w:rFonts w:ascii="Arial" w:hAnsi="Arial" w:cs="Arial"/>
                <w:sz w:val="20"/>
                <w:szCs w:val="20"/>
              </w:rPr>
            </w:pPr>
          </w:p>
          <w:p w14:paraId="7DFFA988" w14:textId="77777777" w:rsidR="00044F87" w:rsidRPr="00A02E84" w:rsidRDefault="0096092C" w:rsidP="00B956FD">
            <w:pPr>
              <w:pStyle w:val="ListParagraph"/>
              <w:numPr>
                <w:ilvl w:val="0"/>
                <w:numId w:val="46"/>
              </w:numPr>
              <w:spacing w:before="120" w:after="120"/>
              <w:rPr>
                <w:rFonts w:ascii="Arial" w:hAnsi="Arial" w:cs="Arial"/>
                <w:sz w:val="20"/>
                <w:szCs w:val="20"/>
              </w:rPr>
            </w:pPr>
            <w:r w:rsidRPr="00A02E84">
              <w:rPr>
                <w:rFonts w:ascii="Arial" w:hAnsi="Arial" w:cs="Arial"/>
                <w:sz w:val="20"/>
                <w:szCs w:val="20"/>
              </w:rPr>
              <w:t xml:space="preserve">Detail the methodology for stabilising the site if works are paused for more than five working days or abandoned;    </w:t>
            </w:r>
          </w:p>
          <w:p w14:paraId="5417B00E" w14:textId="77777777" w:rsidR="00044F87" w:rsidRPr="00A02E84" w:rsidRDefault="00044F87" w:rsidP="00044F87">
            <w:pPr>
              <w:pStyle w:val="ListParagraph"/>
              <w:rPr>
                <w:rFonts w:ascii="Arial" w:hAnsi="Arial" w:cs="Arial"/>
                <w:sz w:val="20"/>
                <w:szCs w:val="20"/>
              </w:rPr>
            </w:pPr>
          </w:p>
          <w:p w14:paraId="2BC9E76C" w14:textId="77777777" w:rsidR="00044F87" w:rsidRPr="00A02E84" w:rsidRDefault="0096092C" w:rsidP="00B956FD">
            <w:pPr>
              <w:pStyle w:val="ListParagraph"/>
              <w:numPr>
                <w:ilvl w:val="0"/>
                <w:numId w:val="46"/>
              </w:numPr>
              <w:spacing w:before="120" w:after="120"/>
              <w:rPr>
                <w:rFonts w:ascii="Arial" w:hAnsi="Arial" w:cs="Arial"/>
                <w:sz w:val="20"/>
                <w:szCs w:val="20"/>
              </w:rPr>
            </w:pPr>
            <w:r w:rsidRPr="00A02E84">
              <w:rPr>
                <w:rFonts w:ascii="Arial" w:hAnsi="Arial" w:cs="Arial"/>
                <w:sz w:val="20"/>
                <w:szCs w:val="20"/>
              </w:rPr>
              <w:t xml:space="preserve">Detail the methodology for stabilising the site and appropriate decommissioning of all erosion and sediment control measures after works have been completed; and    </w:t>
            </w:r>
          </w:p>
          <w:p w14:paraId="7BBFE802" w14:textId="77777777" w:rsidR="00044F87" w:rsidRPr="00A02E84" w:rsidRDefault="00044F87" w:rsidP="00044F87">
            <w:pPr>
              <w:pStyle w:val="ListParagraph"/>
              <w:rPr>
                <w:rFonts w:ascii="Arial" w:hAnsi="Arial" w:cs="Arial"/>
                <w:sz w:val="20"/>
                <w:szCs w:val="20"/>
              </w:rPr>
            </w:pPr>
          </w:p>
          <w:p w14:paraId="0C348366" w14:textId="77777777" w:rsidR="0096092C" w:rsidRPr="00A02E84" w:rsidRDefault="0096092C" w:rsidP="00B956FD">
            <w:pPr>
              <w:pStyle w:val="ListParagraph"/>
              <w:numPr>
                <w:ilvl w:val="0"/>
                <w:numId w:val="46"/>
              </w:numPr>
              <w:spacing w:before="120" w:after="120"/>
              <w:rPr>
                <w:rFonts w:ascii="Arial" w:hAnsi="Arial" w:cs="Arial"/>
                <w:sz w:val="20"/>
                <w:szCs w:val="20"/>
              </w:rPr>
            </w:pPr>
            <w:r w:rsidRPr="00A02E84">
              <w:rPr>
                <w:rFonts w:ascii="Arial" w:hAnsi="Arial" w:cs="Arial"/>
                <w:sz w:val="20"/>
                <w:szCs w:val="20"/>
              </w:rPr>
              <w:t xml:space="preserve">Include measures such as a Chemical Treatment Plan should the use of water treatment chemicals be required.   </w:t>
            </w:r>
          </w:p>
          <w:p w14:paraId="55A19E78" w14:textId="77777777" w:rsidR="00136925" w:rsidRPr="00A02E84" w:rsidRDefault="0096092C" w:rsidP="0096092C">
            <w:pPr>
              <w:spacing w:before="120" w:after="120"/>
              <w:rPr>
                <w:rFonts w:ascii="Arial" w:hAnsi="Arial" w:cs="Arial"/>
                <w:i/>
                <w:iCs/>
                <w:sz w:val="20"/>
                <w:szCs w:val="20"/>
              </w:rPr>
            </w:pPr>
            <w:r w:rsidRPr="00A02E84">
              <w:rPr>
                <w:rFonts w:ascii="Arial" w:hAnsi="Arial" w:cs="Arial"/>
                <w:b/>
                <w:bCs/>
                <w:i/>
                <w:iCs/>
                <w:sz w:val="20"/>
                <w:szCs w:val="20"/>
              </w:rPr>
              <w:t>Advice Note:</w:t>
            </w:r>
            <w:r w:rsidRPr="00A02E84">
              <w:rPr>
                <w:rFonts w:ascii="Arial" w:hAnsi="Arial" w:cs="Arial"/>
                <w:i/>
                <w:iCs/>
                <w:sz w:val="20"/>
                <w:szCs w:val="20"/>
              </w:rPr>
              <w:t> The use of Water treatment chemicals may require additional consent under section 15 of the Resource Management Act</w:t>
            </w:r>
            <w:r w:rsidR="00044F87" w:rsidRPr="00A02E84">
              <w:rPr>
                <w:rFonts w:ascii="Arial" w:hAnsi="Arial" w:cs="Arial"/>
                <w:i/>
                <w:iCs/>
                <w:sz w:val="20"/>
                <w:szCs w:val="20"/>
              </w:rPr>
              <w:t xml:space="preserve">. </w:t>
            </w:r>
            <w:r w:rsidRPr="00A02E84">
              <w:rPr>
                <w:rFonts w:ascii="Arial" w:hAnsi="Arial" w:cs="Arial"/>
                <w:i/>
                <w:iCs/>
                <w:sz w:val="20"/>
                <w:szCs w:val="20"/>
              </w:rPr>
              <w:t xml:space="preserve">  </w:t>
            </w:r>
          </w:p>
          <w:p w14:paraId="34494733" w14:textId="77777777" w:rsidR="00BD2840" w:rsidRPr="00A02E84" w:rsidRDefault="00BD2840" w:rsidP="0096092C">
            <w:pPr>
              <w:spacing w:before="120" w:after="120"/>
              <w:rPr>
                <w:rFonts w:ascii="Arial" w:hAnsi="Arial" w:cs="Arial"/>
                <w:i/>
                <w:iCs/>
                <w:sz w:val="20"/>
                <w:szCs w:val="20"/>
              </w:rPr>
            </w:pPr>
          </w:p>
        </w:tc>
        <w:tc>
          <w:tcPr>
            <w:tcW w:w="10436" w:type="dxa"/>
            <w:shd w:val="clear" w:color="auto" w:fill="D9F2D0" w:themeFill="accent6" w:themeFillTint="33"/>
          </w:tcPr>
          <w:p w14:paraId="7A3D2EB0" w14:textId="77777777" w:rsidR="00FC3729" w:rsidRPr="00C226CF" w:rsidRDefault="001F610C" w:rsidP="00FC3729">
            <w:pPr>
              <w:spacing w:before="120" w:after="120"/>
              <w:rPr>
                <w:rFonts w:ascii="Arial" w:hAnsi="Arial" w:cs="Arial"/>
                <w:sz w:val="20"/>
                <w:szCs w:val="20"/>
              </w:rPr>
            </w:pPr>
            <w:r>
              <w:rPr>
                <w:rFonts w:ascii="Arial" w:hAnsi="Arial" w:cs="Arial"/>
                <w:sz w:val="20"/>
                <w:szCs w:val="20"/>
              </w:rPr>
              <w:t xml:space="preserve">APPLICANT COMMENTS: </w:t>
            </w:r>
            <w:r w:rsidR="00FC3729" w:rsidRPr="00C226CF">
              <w:rPr>
                <w:rFonts w:ascii="Arial" w:hAnsi="Arial" w:cs="Arial"/>
                <w:sz w:val="20"/>
                <w:szCs w:val="20"/>
              </w:rPr>
              <w:t xml:space="preserve">Updated to reflect </w:t>
            </w:r>
            <w:r w:rsidR="00751A97" w:rsidRPr="00C226CF">
              <w:rPr>
                <w:rFonts w:ascii="Arial" w:hAnsi="Arial" w:cs="Arial"/>
                <w:sz w:val="20"/>
                <w:szCs w:val="20"/>
              </w:rPr>
              <w:t>CRC</w:t>
            </w:r>
            <w:r w:rsidR="00FC3729" w:rsidRPr="00C226CF">
              <w:rPr>
                <w:rFonts w:ascii="Arial" w:hAnsi="Arial" w:cs="Arial"/>
                <w:sz w:val="20"/>
                <w:szCs w:val="20"/>
              </w:rPr>
              <w:t xml:space="preserve"> new condition in their Appendix 5. </w:t>
            </w:r>
          </w:p>
          <w:p w14:paraId="18351ADD" w14:textId="77777777" w:rsidR="00E825AF" w:rsidRPr="00C226CF" w:rsidRDefault="00FC3729" w:rsidP="00FC3729">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751A97" w:rsidRPr="00C226CF">
              <w:rPr>
                <w:rFonts w:ascii="Arial" w:hAnsi="Arial" w:cs="Arial"/>
                <w:sz w:val="20"/>
                <w:szCs w:val="20"/>
              </w:rPr>
              <w:t>CRC</w:t>
            </w:r>
            <w:r w:rsidRPr="00C226CF">
              <w:rPr>
                <w:rFonts w:ascii="Arial" w:hAnsi="Arial" w:cs="Arial"/>
                <w:sz w:val="20"/>
                <w:szCs w:val="20"/>
              </w:rPr>
              <w:t>.</w:t>
            </w:r>
          </w:p>
        </w:tc>
      </w:tr>
      <w:tr w:rsidR="00E825AF" w:rsidRPr="00BE5BC5" w14:paraId="045EE78F" w14:textId="77777777" w:rsidTr="73000254">
        <w:tc>
          <w:tcPr>
            <w:tcW w:w="787" w:type="dxa"/>
          </w:tcPr>
          <w:p w14:paraId="651151FE" w14:textId="77777777" w:rsidR="00E825AF" w:rsidRPr="00C226CF" w:rsidRDefault="00E825AF" w:rsidP="00B956FD">
            <w:pPr>
              <w:pStyle w:val="ListParagraph"/>
              <w:numPr>
                <w:ilvl w:val="0"/>
                <w:numId w:val="1"/>
              </w:numPr>
              <w:spacing w:before="120" w:after="120"/>
              <w:jc w:val="center"/>
              <w:rPr>
                <w:rFonts w:ascii="Arial" w:hAnsi="Arial" w:cs="Arial"/>
                <w:sz w:val="20"/>
                <w:szCs w:val="20"/>
              </w:rPr>
            </w:pPr>
          </w:p>
        </w:tc>
        <w:tc>
          <w:tcPr>
            <w:tcW w:w="9698" w:type="dxa"/>
          </w:tcPr>
          <w:p w14:paraId="64835ADB" w14:textId="77777777" w:rsidR="00FB509A" w:rsidRPr="00A02E84" w:rsidRDefault="00FB509A" w:rsidP="00FB509A">
            <w:pPr>
              <w:pStyle w:val="ListParagraph"/>
              <w:spacing w:before="120" w:after="120"/>
              <w:ind w:left="714"/>
              <w:rPr>
                <w:rFonts w:ascii="Arial" w:hAnsi="Arial" w:cs="Arial"/>
                <w:sz w:val="20"/>
                <w:szCs w:val="20"/>
              </w:rPr>
            </w:pPr>
          </w:p>
          <w:p w14:paraId="1E417EBE" w14:textId="77777777" w:rsidR="00AC4ABF" w:rsidRPr="00A02E84" w:rsidRDefault="00F525FD" w:rsidP="00B956FD">
            <w:pPr>
              <w:pStyle w:val="ListParagraph"/>
              <w:numPr>
                <w:ilvl w:val="0"/>
                <w:numId w:val="48"/>
              </w:numPr>
              <w:spacing w:before="120" w:after="120"/>
              <w:ind w:left="357" w:hanging="357"/>
              <w:rPr>
                <w:rFonts w:ascii="Arial" w:hAnsi="Arial" w:cs="Arial"/>
                <w:sz w:val="20"/>
                <w:szCs w:val="20"/>
              </w:rPr>
            </w:pPr>
            <w:r w:rsidRPr="00A02E84">
              <w:rPr>
                <w:rFonts w:ascii="Arial" w:hAnsi="Arial" w:cs="Arial"/>
                <w:sz w:val="20"/>
                <w:szCs w:val="20"/>
              </w:rPr>
              <w:t xml:space="preserve">The ESCP </w:t>
            </w:r>
            <w:r w:rsidR="007A4FDC" w:rsidRPr="00A02E84">
              <w:rPr>
                <w:rFonts w:ascii="Arial" w:hAnsi="Arial" w:cs="Arial"/>
                <w:sz w:val="20"/>
                <w:szCs w:val="20"/>
              </w:rPr>
              <w:t xml:space="preserve">in </w:t>
            </w:r>
            <w:r w:rsidR="009922FB" w:rsidRPr="00A02E84">
              <w:rPr>
                <w:rFonts w:ascii="Arial" w:hAnsi="Arial" w:cs="Arial"/>
                <w:sz w:val="20"/>
                <w:szCs w:val="20"/>
              </w:rPr>
              <w:t>C</w:t>
            </w:r>
            <w:r w:rsidR="007A4FDC" w:rsidRPr="00A02E84">
              <w:rPr>
                <w:rFonts w:ascii="Arial" w:hAnsi="Arial" w:cs="Arial"/>
                <w:sz w:val="20"/>
                <w:szCs w:val="20"/>
              </w:rPr>
              <w:t xml:space="preserve">ondition </w:t>
            </w:r>
            <w:r w:rsidR="009922FB" w:rsidRPr="00A02E84">
              <w:rPr>
                <w:rFonts w:ascii="Arial" w:hAnsi="Arial" w:cs="Arial"/>
                <w:sz w:val="20"/>
                <w:szCs w:val="20"/>
              </w:rPr>
              <w:t>(</w:t>
            </w:r>
            <w:r w:rsidR="00B43174" w:rsidRPr="00A02E84">
              <w:rPr>
                <w:rFonts w:ascii="Arial" w:hAnsi="Arial" w:cs="Arial"/>
                <w:sz w:val="20"/>
                <w:szCs w:val="20"/>
              </w:rPr>
              <w:t>9</w:t>
            </w:r>
            <w:r w:rsidR="009922FB" w:rsidRPr="00A02E84">
              <w:rPr>
                <w:rFonts w:ascii="Arial" w:hAnsi="Arial" w:cs="Arial"/>
                <w:sz w:val="20"/>
                <w:szCs w:val="20"/>
              </w:rPr>
              <w:t>)</w:t>
            </w:r>
            <w:r w:rsidR="007A4FDC" w:rsidRPr="00A02E84">
              <w:rPr>
                <w:rFonts w:ascii="Arial" w:hAnsi="Arial" w:cs="Arial"/>
                <w:sz w:val="20"/>
                <w:szCs w:val="20"/>
              </w:rPr>
              <w:t xml:space="preserve"> above </w:t>
            </w:r>
            <w:r w:rsidRPr="00A02E84">
              <w:rPr>
                <w:rFonts w:ascii="Arial" w:hAnsi="Arial" w:cs="Arial"/>
                <w:sz w:val="20"/>
                <w:szCs w:val="20"/>
              </w:rPr>
              <w:t>must be submitted to the Canterbury Regional Council, Attention: Compliance Manager</w:t>
            </w:r>
            <w:r w:rsidRPr="00A02E84">
              <w:rPr>
                <w:rFonts w:ascii="Arial" w:hAnsi="Arial" w:cs="Arial"/>
                <w:sz w:val="20"/>
                <w:szCs w:val="20"/>
                <w:lang w:val="en-GB"/>
              </w:rPr>
              <w:t xml:space="preserve">, after the commencement of resource consent and at least 10 working days prior </w:t>
            </w:r>
            <w:r w:rsidRPr="00A02E84">
              <w:rPr>
                <w:rFonts w:ascii="Arial" w:hAnsi="Arial" w:cs="Arial"/>
                <w:sz w:val="20"/>
                <w:szCs w:val="20"/>
                <w:lang w:val="en-GB"/>
              </w:rPr>
              <w:lastRenderedPageBreak/>
              <w:t>to</w:t>
            </w:r>
            <w:r w:rsidR="00AC4ABF" w:rsidRPr="00A02E84">
              <w:rPr>
                <w:rFonts w:ascii="Arial" w:hAnsi="Arial" w:cs="Arial"/>
                <w:sz w:val="20"/>
                <w:szCs w:val="20"/>
                <w:lang w:val="en-GB"/>
              </w:rPr>
              <w:t xml:space="preserve"> </w:t>
            </w:r>
            <w:r w:rsidRPr="00A02E84">
              <w:rPr>
                <w:rFonts w:ascii="Arial" w:hAnsi="Arial" w:cs="Arial"/>
                <w:sz w:val="20"/>
                <w:szCs w:val="20"/>
                <w:lang w:val="en-GB"/>
              </w:rPr>
              <w:t xml:space="preserve">works commencing, for </w:t>
            </w:r>
            <w:r w:rsidR="00BE2B62" w:rsidRPr="00A02E84">
              <w:rPr>
                <w:rFonts w:ascii="Arial" w:hAnsi="Arial" w:cs="Arial"/>
                <w:strike/>
                <w:sz w:val="20"/>
                <w:szCs w:val="20"/>
                <w:lang w:val="en-GB"/>
              </w:rPr>
              <w:t>approval</w:t>
            </w:r>
            <w:r w:rsidR="00BE2B62" w:rsidRPr="00A02E84">
              <w:rPr>
                <w:rFonts w:ascii="Arial" w:hAnsi="Arial" w:cs="Arial"/>
                <w:sz w:val="20"/>
                <w:szCs w:val="20"/>
                <w:lang w:val="en-GB"/>
              </w:rPr>
              <w:t xml:space="preserve"> certification</w:t>
            </w:r>
            <w:r w:rsidR="00DE34A2" w:rsidRPr="00A02E84">
              <w:rPr>
                <w:rFonts w:ascii="Arial" w:hAnsi="Arial" w:cs="Arial"/>
                <w:sz w:val="20"/>
                <w:szCs w:val="20"/>
                <w:lang w:val="en-GB"/>
              </w:rPr>
              <w:t xml:space="preserve"> </w:t>
            </w:r>
            <w:r w:rsidRPr="00A02E84">
              <w:rPr>
                <w:rFonts w:ascii="Arial" w:hAnsi="Arial" w:cs="Arial"/>
                <w:sz w:val="20"/>
                <w:szCs w:val="20"/>
                <w:lang w:val="en-GB"/>
              </w:rPr>
              <w:t>that it complies with the ESCT</w:t>
            </w:r>
            <w:r w:rsidR="00C54209" w:rsidRPr="00A02E84">
              <w:rPr>
                <w:rFonts w:ascii="Arial" w:hAnsi="Arial" w:cs="Arial"/>
                <w:sz w:val="20"/>
                <w:szCs w:val="20"/>
                <w:lang w:val="en-GB"/>
              </w:rPr>
              <w:t xml:space="preserve"> </w:t>
            </w:r>
            <w:r w:rsidRPr="00A02E84">
              <w:rPr>
                <w:rFonts w:ascii="Arial" w:hAnsi="Arial" w:cs="Arial"/>
                <w:sz w:val="20"/>
                <w:szCs w:val="20"/>
                <w:lang w:val="en-GB"/>
              </w:rPr>
              <w:t>and the conditions of this resource consent;</w:t>
            </w:r>
            <w:r w:rsidRPr="00A02E84">
              <w:rPr>
                <w:rFonts w:ascii="Arial" w:hAnsi="Arial" w:cs="Arial"/>
                <w:sz w:val="20"/>
                <w:szCs w:val="20"/>
                <w:lang w:val="en-US"/>
              </w:rPr>
              <w:t> </w:t>
            </w:r>
            <w:r w:rsidRPr="00A02E84">
              <w:rPr>
                <w:rFonts w:ascii="Arial" w:hAnsi="Arial" w:cs="Arial"/>
                <w:sz w:val="20"/>
                <w:szCs w:val="20"/>
                <w:lang w:val="en-GB"/>
              </w:rPr>
              <w:t> </w:t>
            </w:r>
            <w:r w:rsidRPr="00A02E84">
              <w:rPr>
                <w:rFonts w:ascii="Arial" w:hAnsi="Arial" w:cs="Arial"/>
                <w:sz w:val="20"/>
                <w:szCs w:val="20"/>
              </w:rPr>
              <w:t> </w:t>
            </w:r>
          </w:p>
          <w:p w14:paraId="51A80A2D" w14:textId="77777777" w:rsidR="00AC4ABF" w:rsidRPr="00A02E84" w:rsidRDefault="00AC4ABF" w:rsidP="00FB509A">
            <w:pPr>
              <w:pStyle w:val="ListParagraph"/>
              <w:spacing w:before="120" w:after="120"/>
              <w:ind w:left="357"/>
              <w:rPr>
                <w:rFonts w:ascii="Arial" w:hAnsi="Arial" w:cs="Arial"/>
                <w:sz w:val="20"/>
                <w:szCs w:val="20"/>
              </w:rPr>
            </w:pPr>
          </w:p>
          <w:p w14:paraId="369B414E" w14:textId="77777777" w:rsidR="00FB509A" w:rsidRPr="00A02E84" w:rsidRDefault="00F525FD" w:rsidP="00B956FD">
            <w:pPr>
              <w:pStyle w:val="ListParagraph"/>
              <w:numPr>
                <w:ilvl w:val="0"/>
                <w:numId w:val="48"/>
              </w:numPr>
              <w:spacing w:before="120" w:after="120"/>
              <w:ind w:left="357" w:hanging="357"/>
              <w:rPr>
                <w:rFonts w:ascii="Arial" w:hAnsi="Arial" w:cs="Arial"/>
                <w:sz w:val="20"/>
                <w:szCs w:val="20"/>
              </w:rPr>
            </w:pPr>
            <w:r w:rsidRPr="00A02E84">
              <w:rPr>
                <w:rFonts w:ascii="Arial" w:hAnsi="Arial" w:cs="Arial"/>
                <w:sz w:val="20"/>
                <w:szCs w:val="20"/>
                <w:lang w:val="en-GB"/>
              </w:rPr>
              <w:t xml:space="preserve">The discharge must not commence until </w:t>
            </w:r>
            <w:r w:rsidRPr="00A02E84">
              <w:rPr>
                <w:rFonts w:ascii="Arial" w:hAnsi="Arial" w:cs="Arial"/>
                <w:strike/>
                <w:sz w:val="20"/>
                <w:szCs w:val="20"/>
                <w:lang w:val="en-GB"/>
              </w:rPr>
              <w:t>approval</w:t>
            </w:r>
            <w:r w:rsidRPr="00A02E84">
              <w:rPr>
                <w:rFonts w:ascii="Arial" w:hAnsi="Arial" w:cs="Arial"/>
                <w:sz w:val="20"/>
                <w:szCs w:val="20"/>
                <w:lang w:val="en-GB"/>
              </w:rPr>
              <w:t xml:space="preserve"> </w:t>
            </w:r>
            <w:r w:rsidR="00BE2B62" w:rsidRPr="00A02E84">
              <w:rPr>
                <w:rFonts w:ascii="Arial" w:hAnsi="Arial" w:cs="Arial"/>
                <w:sz w:val="20"/>
                <w:szCs w:val="20"/>
                <w:lang w:val="en-GB"/>
              </w:rPr>
              <w:t xml:space="preserve">certification </w:t>
            </w:r>
            <w:r w:rsidRPr="00A02E84">
              <w:rPr>
                <w:rFonts w:ascii="Arial" w:hAnsi="Arial" w:cs="Arial"/>
                <w:sz w:val="20"/>
                <w:szCs w:val="20"/>
                <w:lang w:val="en-GB"/>
              </w:rPr>
              <w:t>has been received from the Canterbury Regional Council that the ESCP is consistent with the ESCT or equivalent industry guideline; and</w:t>
            </w:r>
          </w:p>
          <w:p w14:paraId="7D2528D2" w14:textId="77777777" w:rsidR="00FB509A" w:rsidRPr="00A02E84" w:rsidRDefault="00FB509A" w:rsidP="00FB509A">
            <w:pPr>
              <w:pStyle w:val="ListParagraph"/>
              <w:ind w:left="363"/>
              <w:rPr>
                <w:rFonts w:ascii="Arial" w:hAnsi="Arial" w:cs="Arial"/>
                <w:sz w:val="20"/>
                <w:szCs w:val="20"/>
                <w:lang w:val="en-GB"/>
              </w:rPr>
            </w:pPr>
          </w:p>
          <w:p w14:paraId="159BF82D" w14:textId="77777777" w:rsidR="00E825AF" w:rsidRPr="00A02E84" w:rsidRDefault="00F525FD" w:rsidP="00B956FD">
            <w:pPr>
              <w:pStyle w:val="ListParagraph"/>
              <w:numPr>
                <w:ilvl w:val="0"/>
                <w:numId w:val="48"/>
              </w:numPr>
              <w:spacing w:before="120" w:after="120"/>
              <w:ind w:left="357" w:hanging="357"/>
              <w:rPr>
                <w:rFonts w:ascii="Arial" w:hAnsi="Arial" w:cs="Arial"/>
                <w:sz w:val="20"/>
                <w:szCs w:val="20"/>
              </w:rPr>
            </w:pPr>
            <w:r w:rsidRPr="00A02E84">
              <w:rPr>
                <w:rFonts w:ascii="Arial" w:hAnsi="Arial" w:cs="Arial"/>
                <w:sz w:val="20"/>
                <w:szCs w:val="20"/>
                <w:lang w:val="en-GB"/>
              </w:rPr>
              <w:t>Notwithstanding Condition (</w:t>
            </w:r>
            <w:r w:rsidR="1E732790" w:rsidRPr="00A02E84">
              <w:rPr>
                <w:rFonts w:ascii="Arial" w:hAnsi="Arial" w:cs="Arial"/>
                <w:sz w:val="20"/>
                <w:szCs w:val="20"/>
                <w:lang w:val="en-GB"/>
              </w:rPr>
              <w:t>10</w:t>
            </w:r>
            <w:r w:rsidRPr="00A02E84">
              <w:rPr>
                <w:rFonts w:ascii="Arial" w:hAnsi="Arial" w:cs="Arial"/>
                <w:sz w:val="20"/>
                <w:szCs w:val="20"/>
                <w:lang w:val="en-GB"/>
              </w:rPr>
              <w:t xml:space="preserve">a), if the ESCP has not been reviewed and/or </w:t>
            </w:r>
            <w:r w:rsidRPr="00A02E84">
              <w:rPr>
                <w:rFonts w:ascii="Arial" w:hAnsi="Arial" w:cs="Arial"/>
                <w:strike/>
                <w:sz w:val="20"/>
                <w:szCs w:val="20"/>
                <w:lang w:val="en-GB"/>
              </w:rPr>
              <w:t>approved</w:t>
            </w:r>
            <w:r w:rsidRPr="00A02E84">
              <w:rPr>
                <w:rFonts w:ascii="Arial" w:hAnsi="Arial" w:cs="Arial"/>
                <w:sz w:val="20"/>
                <w:szCs w:val="20"/>
                <w:lang w:val="en-GB"/>
              </w:rPr>
              <w:t xml:space="preserve"> </w:t>
            </w:r>
            <w:r w:rsidR="00BE2B62" w:rsidRPr="00A02E84">
              <w:rPr>
                <w:rFonts w:ascii="Arial" w:hAnsi="Arial" w:cs="Arial"/>
                <w:sz w:val="20"/>
                <w:szCs w:val="20"/>
                <w:lang w:val="en-GB"/>
              </w:rPr>
              <w:t xml:space="preserve">certified </w:t>
            </w:r>
            <w:r w:rsidRPr="00A02E84">
              <w:rPr>
                <w:rFonts w:ascii="Arial" w:hAnsi="Arial" w:cs="Arial"/>
                <w:sz w:val="20"/>
                <w:szCs w:val="20"/>
                <w:lang w:val="en-GB"/>
              </w:rPr>
              <w:t>within ten working days of the </w:t>
            </w:r>
            <w:r w:rsidRPr="00A02E84">
              <w:rPr>
                <w:rFonts w:ascii="Arial" w:hAnsi="Arial" w:cs="Arial"/>
                <w:sz w:val="20"/>
                <w:szCs w:val="20"/>
              </w:rPr>
              <w:t xml:space="preserve">Compliance Manager receiving the ESCP, the discharge may commence. </w:t>
            </w:r>
          </w:p>
        </w:tc>
        <w:tc>
          <w:tcPr>
            <w:tcW w:w="10436" w:type="dxa"/>
            <w:shd w:val="clear" w:color="auto" w:fill="FAE2D5" w:themeFill="accent2" w:themeFillTint="33"/>
          </w:tcPr>
          <w:p w14:paraId="1B8CA1CE" w14:textId="77777777" w:rsidR="009842C9" w:rsidRPr="00C226CF" w:rsidRDefault="001F610C" w:rsidP="00DC4D92">
            <w:pPr>
              <w:spacing w:before="120" w:after="120"/>
              <w:rPr>
                <w:rFonts w:ascii="Arial" w:hAnsi="Arial" w:cs="Arial"/>
                <w:sz w:val="20"/>
                <w:szCs w:val="20"/>
              </w:rPr>
            </w:pPr>
            <w:r>
              <w:rPr>
                <w:rFonts w:ascii="Arial" w:hAnsi="Arial" w:cs="Arial"/>
                <w:sz w:val="20"/>
                <w:szCs w:val="20"/>
              </w:rPr>
              <w:lastRenderedPageBreak/>
              <w:t xml:space="preserve">APPLICANT COMMENTS: </w:t>
            </w:r>
            <w:r w:rsidR="00DE34A2" w:rsidRPr="00C226CF">
              <w:rPr>
                <w:rFonts w:ascii="Arial" w:hAnsi="Arial" w:cs="Arial"/>
                <w:sz w:val="20"/>
                <w:szCs w:val="20"/>
              </w:rPr>
              <w:t xml:space="preserve">Updated to change the word ‘approval’ to ‘certification’. </w:t>
            </w:r>
          </w:p>
          <w:p w14:paraId="7D280BF0" w14:textId="77777777" w:rsidR="00E825AF" w:rsidRPr="00C226CF" w:rsidRDefault="00DC4D92" w:rsidP="00DC4D92">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751A97" w:rsidRPr="00C226CF">
              <w:rPr>
                <w:rFonts w:ascii="Arial" w:hAnsi="Arial" w:cs="Arial"/>
                <w:sz w:val="20"/>
                <w:szCs w:val="20"/>
              </w:rPr>
              <w:t>CRC</w:t>
            </w:r>
            <w:r w:rsidRPr="00C226CF">
              <w:rPr>
                <w:rFonts w:ascii="Arial" w:hAnsi="Arial" w:cs="Arial"/>
                <w:sz w:val="20"/>
                <w:szCs w:val="20"/>
              </w:rPr>
              <w:t>.</w:t>
            </w:r>
          </w:p>
        </w:tc>
      </w:tr>
      <w:tr w:rsidR="00D36D17" w:rsidRPr="00BE5BC5" w14:paraId="01C4CF8E" w14:textId="77777777" w:rsidTr="73000254">
        <w:tc>
          <w:tcPr>
            <w:tcW w:w="787" w:type="dxa"/>
          </w:tcPr>
          <w:p w14:paraId="47E605AE" w14:textId="77777777" w:rsidR="00D36D17" w:rsidRPr="00C226CF" w:rsidRDefault="00D36D17" w:rsidP="00B956FD">
            <w:pPr>
              <w:pStyle w:val="ListParagraph"/>
              <w:numPr>
                <w:ilvl w:val="0"/>
                <w:numId w:val="1"/>
              </w:numPr>
              <w:spacing w:before="120" w:after="120"/>
              <w:jc w:val="center"/>
              <w:rPr>
                <w:rFonts w:ascii="Arial" w:hAnsi="Arial" w:cs="Arial"/>
                <w:sz w:val="20"/>
                <w:szCs w:val="20"/>
              </w:rPr>
            </w:pPr>
          </w:p>
        </w:tc>
        <w:tc>
          <w:tcPr>
            <w:tcW w:w="9698" w:type="dxa"/>
          </w:tcPr>
          <w:p w14:paraId="5E74CEE8" w14:textId="77777777" w:rsidR="00D36D17" w:rsidRPr="00A02E84" w:rsidRDefault="00D36D17" w:rsidP="00D36D17">
            <w:pPr>
              <w:spacing w:before="120" w:after="120"/>
              <w:rPr>
                <w:rFonts w:ascii="Arial" w:hAnsi="Arial" w:cs="Arial"/>
                <w:sz w:val="20"/>
                <w:szCs w:val="20"/>
              </w:rPr>
            </w:pPr>
            <w:r w:rsidRPr="00A02E84">
              <w:rPr>
                <w:rFonts w:ascii="Arial" w:hAnsi="Arial" w:cs="Arial"/>
                <w:sz w:val="20"/>
                <w:szCs w:val="20"/>
                <w:lang w:val="en-US"/>
              </w:rPr>
              <w:t>T</w:t>
            </w:r>
            <w:r w:rsidRPr="00A02E84">
              <w:rPr>
                <w:rFonts w:ascii="Arial" w:hAnsi="Arial" w:cs="Arial"/>
                <w:sz w:val="20"/>
                <w:szCs w:val="20"/>
              </w:rPr>
              <w:t>he ESCP may be amended at any time. Any amendments must be:</w:t>
            </w:r>
            <w:r w:rsidRPr="00A02E84">
              <w:rPr>
                <w:rFonts w:ascii="Arial" w:hAnsi="Arial" w:cs="Arial"/>
                <w:sz w:val="20"/>
                <w:szCs w:val="20"/>
                <w:lang w:val="en-US"/>
              </w:rPr>
              <w:t> </w:t>
            </w:r>
            <w:r w:rsidRPr="00A02E84">
              <w:rPr>
                <w:rFonts w:ascii="Arial" w:hAnsi="Arial" w:cs="Arial"/>
                <w:sz w:val="20"/>
                <w:szCs w:val="20"/>
                <w:lang w:val="en-GB"/>
              </w:rPr>
              <w:t> </w:t>
            </w:r>
            <w:r w:rsidRPr="00A02E84">
              <w:rPr>
                <w:rFonts w:ascii="Arial" w:hAnsi="Arial" w:cs="Arial"/>
                <w:sz w:val="20"/>
                <w:szCs w:val="20"/>
              </w:rPr>
              <w:t> </w:t>
            </w:r>
          </w:p>
          <w:p w14:paraId="42328D4C" w14:textId="77777777" w:rsidR="00BE2B62" w:rsidRPr="00A02E84" w:rsidRDefault="00D36D17" w:rsidP="00C16A6C">
            <w:pPr>
              <w:pStyle w:val="ListParagraph"/>
              <w:numPr>
                <w:ilvl w:val="0"/>
                <w:numId w:val="107"/>
              </w:numPr>
              <w:spacing w:before="120" w:after="120"/>
              <w:rPr>
                <w:rFonts w:ascii="Arial" w:hAnsi="Arial" w:cs="Arial"/>
                <w:sz w:val="20"/>
                <w:szCs w:val="20"/>
                <w:lang w:val="en-GB"/>
              </w:rPr>
            </w:pPr>
            <w:r w:rsidRPr="00A02E84">
              <w:rPr>
                <w:rFonts w:ascii="Arial" w:hAnsi="Arial" w:cs="Arial"/>
                <w:sz w:val="20"/>
                <w:szCs w:val="20"/>
                <w:lang w:val="en-GB"/>
              </w:rPr>
              <w:t>Only for the purpose of improving the efficacy of the erosion and sediment control measures and must not result in reduced discharge quality; an</w:t>
            </w:r>
            <w:r w:rsidR="00BE2B62" w:rsidRPr="00A02E84">
              <w:rPr>
                <w:rFonts w:ascii="Arial" w:hAnsi="Arial" w:cs="Arial"/>
                <w:sz w:val="20"/>
                <w:szCs w:val="20"/>
                <w:lang w:val="en-GB"/>
              </w:rPr>
              <w:t>d</w:t>
            </w:r>
          </w:p>
          <w:p w14:paraId="28636F7B" w14:textId="77777777" w:rsidR="006E6A86" w:rsidRPr="00A02E84" w:rsidRDefault="006E6A86" w:rsidP="006E6A86">
            <w:pPr>
              <w:pStyle w:val="ListParagraph"/>
              <w:spacing w:before="120" w:after="120"/>
              <w:ind w:left="360"/>
              <w:rPr>
                <w:rFonts w:ascii="Arial" w:hAnsi="Arial" w:cs="Arial"/>
                <w:sz w:val="20"/>
                <w:szCs w:val="20"/>
                <w:lang w:val="en-GB"/>
              </w:rPr>
            </w:pPr>
          </w:p>
          <w:p w14:paraId="09B8977B" w14:textId="77777777" w:rsidR="006E6A86" w:rsidRPr="00A02E84" w:rsidRDefault="00D36D17" w:rsidP="00C16A6C">
            <w:pPr>
              <w:pStyle w:val="ListParagraph"/>
              <w:numPr>
                <w:ilvl w:val="0"/>
                <w:numId w:val="107"/>
              </w:numPr>
              <w:spacing w:before="120" w:after="120"/>
              <w:rPr>
                <w:rFonts w:ascii="Arial" w:hAnsi="Arial" w:cs="Arial"/>
                <w:sz w:val="20"/>
                <w:szCs w:val="20"/>
                <w:lang w:val="en-GB"/>
              </w:rPr>
            </w:pPr>
            <w:r w:rsidRPr="00A02E84">
              <w:rPr>
                <w:rFonts w:ascii="Arial" w:hAnsi="Arial" w:cs="Arial"/>
                <w:sz w:val="20"/>
                <w:szCs w:val="20"/>
                <w:lang w:val="en-GB"/>
              </w:rPr>
              <w:t>For the purpose of applying best practicable measures to mitigate [dust and] sediment transport off-site;</w:t>
            </w:r>
          </w:p>
          <w:p w14:paraId="0997FC57" w14:textId="77777777" w:rsidR="006E6A86" w:rsidRPr="00A02E84" w:rsidRDefault="006E6A86" w:rsidP="006E6A86">
            <w:pPr>
              <w:pStyle w:val="ListParagraph"/>
              <w:rPr>
                <w:rFonts w:ascii="Arial" w:hAnsi="Arial" w:cs="Arial"/>
                <w:sz w:val="20"/>
                <w:szCs w:val="20"/>
                <w:lang w:val="en-GB"/>
              </w:rPr>
            </w:pPr>
          </w:p>
          <w:p w14:paraId="26B840FE" w14:textId="77777777" w:rsidR="006E6A86" w:rsidRPr="00A02E84" w:rsidRDefault="00D36D17" w:rsidP="00C16A6C">
            <w:pPr>
              <w:pStyle w:val="ListParagraph"/>
              <w:numPr>
                <w:ilvl w:val="0"/>
                <w:numId w:val="107"/>
              </w:numPr>
              <w:spacing w:before="120" w:after="120"/>
              <w:rPr>
                <w:rFonts w:ascii="Arial" w:hAnsi="Arial" w:cs="Arial"/>
                <w:sz w:val="20"/>
                <w:szCs w:val="20"/>
                <w:lang w:val="en-GB"/>
              </w:rPr>
            </w:pPr>
            <w:r w:rsidRPr="00A02E84">
              <w:rPr>
                <w:rFonts w:ascii="Arial" w:hAnsi="Arial" w:cs="Arial"/>
                <w:sz w:val="20"/>
                <w:szCs w:val="20"/>
                <w:lang w:val="en-GB"/>
              </w:rPr>
              <w:t>Consistent with the conditions of this resource consent; and</w:t>
            </w:r>
          </w:p>
          <w:p w14:paraId="05A20A46" w14:textId="77777777" w:rsidR="006E6A86" w:rsidRPr="00A02E84" w:rsidRDefault="006E6A86" w:rsidP="006E6A86">
            <w:pPr>
              <w:pStyle w:val="ListParagraph"/>
              <w:rPr>
                <w:rFonts w:ascii="Arial" w:hAnsi="Arial" w:cs="Arial"/>
                <w:sz w:val="20"/>
                <w:szCs w:val="20"/>
                <w:lang w:val="en-GB"/>
              </w:rPr>
            </w:pPr>
          </w:p>
          <w:p w14:paraId="3470C32C" w14:textId="77777777" w:rsidR="00D36D17" w:rsidRPr="00A02E84" w:rsidRDefault="00D36D17" w:rsidP="00C16A6C">
            <w:pPr>
              <w:pStyle w:val="ListParagraph"/>
              <w:numPr>
                <w:ilvl w:val="0"/>
                <w:numId w:val="107"/>
              </w:numPr>
              <w:spacing w:before="120" w:after="120"/>
              <w:rPr>
                <w:rFonts w:ascii="Arial" w:hAnsi="Arial" w:cs="Arial"/>
                <w:sz w:val="20"/>
                <w:szCs w:val="20"/>
                <w:lang w:val="en-GB"/>
              </w:rPr>
            </w:pPr>
            <w:r w:rsidRPr="00A02E84">
              <w:rPr>
                <w:rFonts w:ascii="Arial" w:hAnsi="Arial" w:cs="Arial"/>
                <w:sz w:val="20"/>
                <w:szCs w:val="20"/>
                <w:lang w:val="en-GB"/>
              </w:rPr>
              <w:t>Submitted in writing to the Canterbury Regional Council, Attention: Compliance Manager, prior to any amendment being implemented.</w:t>
            </w:r>
          </w:p>
        </w:tc>
        <w:tc>
          <w:tcPr>
            <w:tcW w:w="10436" w:type="dxa"/>
            <w:shd w:val="clear" w:color="auto" w:fill="D9F2D0" w:themeFill="accent6" w:themeFillTint="33"/>
          </w:tcPr>
          <w:p w14:paraId="64FC3B1C" w14:textId="77777777" w:rsidR="00D36D17" w:rsidRPr="00C226CF" w:rsidRDefault="001F610C" w:rsidP="00D36D17">
            <w:pPr>
              <w:spacing w:before="120" w:after="120"/>
              <w:rPr>
                <w:rFonts w:ascii="Arial" w:hAnsi="Arial" w:cs="Arial"/>
                <w:sz w:val="20"/>
                <w:szCs w:val="20"/>
              </w:rPr>
            </w:pPr>
            <w:r>
              <w:rPr>
                <w:rFonts w:ascii="Arial" w:hAnsi="Arial" w:cs="Arial"/>
                <w:sz w:val="20"/>
                <w:szCs w:val="20"/>
              </w:rPr>
              <w:t xml:space="preserve">APPLICANT COMMENTS: </w:t>
            </w:r>
            <w:r w:rsidR="00D36D17" w:rsidRPr="00C226CF">
              <w:rPr>
                <w:rFonts w:ascii="Arial" w:hAnsi="Arial" w:cs="Arial"/>
                <w:sz w:val="20"/>
                <w:szCs w:val="20"/>
              </w:rPr>
              <w:t xml:space="preserve">Updated to reflect </w:t>
            </w:r>
            <w:r w:rsidR="00751A97" w:rsidRPr="00C226CF">
              <w:rPr>
                <w:rFonts w:ascii="Arial" w:hAnsi="Arial" w:cs="Arial"/>
                <w:sz w:val="20"/>
                <w:szCs w:val="20"/>
              </w:rPr>
              <w:t>CRC</w:t>
            </w:r>
            <w:r w:rsidR="00D36D17" w:rsidRPr="00C226CF">
              <w:rPr>
                <w:rFonts w:ascii="Arial" w:hAnsi="Arial" w:cs="Arial"/>
                <w:sz w:val="20"/>
                <w:szCs w:val="20"/>
              </w:rPr>
              <w:t xml:space="preserve"> new condition in their Appendix 5. </w:t>
            </w:r>
          </w:p>
          <w:p w14:paraId="3B748FFE" w14:textId="77777777" w:rsidR="00D36D17" w:rsidRPr="00C226CF" w:rsidRDefault="00D36D17" w:rsidP="00D36D1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751A97" w:rsidRPr="00C226CF">
              <w:rPr>
                <w:rFonts w:ascii="Arial" w:hAnsi="Arial" w:cs="Arial"/>
                <w:sz w:val="20"/>
                <w:szCs w:val="20"/>
              </w:rPr>
              <w:t>CRC</w:t>
            </w:r>
            <w:r w:rsidRPr="00C226CF">
              <w:rPr>
                <w:rFonts w:ascii="Arial" w:hAnsi="Arial" w:cs="Arial"/>
                <w:sz w:val="20"/>
                <w:szCs w:val="20"/>
              </w:rPr>
              <w:t>.</w:t>
            </w:r>
          </w:p>
        </w:tc>
      </w:tr>
      <w:tr w:rsidR="00D36D17" w:rsidRPr="00BE5BC5" w14:paraId="361E0D43" w14:textId="77777777" w:rsidTr="73000254">
        <w:tc>
          <w:tcPr>
            <w:tcW w:w="787" w:type="dxa"/>
          </w:tcPr>
          <w:p w14:paraId="765B2A9D" w14:textId="77777777" w:rsidR="00D36D17" w:rsidRPr="00C226CF" w:rsidRDefault="00D36D17" w:rsidP="00B956FD">
            <w:pPr>
              <w:pStyle w:val="ListParagraph"/>
              <w:numPr>
                <w:ilvl w:val="0"/>
                <w:numId w:val="1"/>
              </w:numPr>
              <w:spacing w:before="120" w:after="120"/>
              <w:jc w:val="center"/>
              <w:rPr>
                <w:rFonts w:ascii="Arial" w:hAnsi="Arial" w:cs="Arial"/>
                <w:sz w:val="20"/>
                <w:szCs w:val="20"/>
              </w:rPr>
            </w:pPr>
          </w:p>
        </w:tc>
        <w:tc>
          <w:tcPr>
            <w:tcW w:w="9698" w:type="dxa"/>
          </w:tcPr>
          <w:p w14:paraId="227EB370" w14:textId="77777777" w:rsidR="00D36D17" w:rsidRPr="00A02E84" w:rsidRDefault="00437CD8" w:rsidP="00437CD8">
            <w:pPr>
              <w:spacing w:before="120" w:after="120"/>
              <w:rPr>
                <w:rFonts w:ascii="Arial" w:hAnsi="Arial" w:cs="Arial"/>
                <w:sz w:val="20"/>
                <w:szCs w:val="20"/>
              </w:rPr>
            </w:pPr>
            <w:r w:rsidRPr="00A02E84">
              <w:rPr>
                <w:rFonts w:ascii="Arial" w:hAnsi="Arial" w:cs="Arial"/>
                <w:sz w:val="20"/>
                <w:szCs w:val="20"/>
              </w:rPr>
              <w:t xml:space="preserve">Erosion </w:t>
            </w:r>
            <w:r w:rsidR="00487705" w:rsidRPr="00A02E84">
              <w:rPr>
                <w:rFonts w:ascii="Arial" w:hAnsi="Arial" w:cs="Arial"/>
                <w:sz w:val="20"/>
                <w:szCs w:val="20"/>
              </w:rPr>
              <w:t>and sediment control measures must be inspected at least once per day, as well as following any rainfall event that results in more than five millimetres of rainfall at the site. Any accumulated sediment must be removed, and repairs made, as necessary, to ensure effective functioning of measures and devices. Records of any inspections must be kept and provided to the Canterbury Regional Council on request.</w:t>
            </w:r>
            <w:r w:rsidR="00487705" w:rsidRPr="00A02E84">
              <w:rPr>
                <w:rFonts w:ascii="Arial" w:hAnsi="Arial" w:cs="Arial"/>
                <w:sz w:val="20"/>
                <w:szCs w:val="20"/>
                <w:lang w:val="en-US"/>
              </w:rPr>
              <w:t> </w:t>
            </w:r>
            <w:r w:rsidR="00487705" w:rsidRPr="00A02E84">
              <w:rPr>
                <w:rFonts w:ascii="Arial" w:hAnsi="Arial" w:cs="Arial"/>
                <w:sz w:val="20"/>
                <w:szCs w:val="20"/>
              </w:rPr>
              <w:t>  </w:t>
            </w:r>
          </w:p>
        </w:tc>
        <w:tc>
          <w:tcPr>
            <w:tcW w:w="10436" w:type="dxa"/>
            <w:shd w:val="clear" w:color="auto" w:fill="D9F2D0" w:themeFill="accent6" w:themeFillTint="33"/>
          </w:tcPr>
          <w:p w14:paraId="71B6978B" w14:textId="77777777" w:rsidR="00437CD8" w:rsidRPr="00C226CF" w:rsidRDefault="001F610C" w:rsidP="00437CD8">
            <w:pPr>
              <w:spacing w:before="120" w:after="120"/>
              <w:rPr>
                <w:rFonts w:ascii="Arial" w:hAnsi="Arial" w:cs="Arial"/>
                <w:sz w:val="20"/>
                <w:szCs w:val="20"/>
              </w:rPr>
            </w:pPr>
            <w:r>
              <w:rPr>
                <w:rFonts w:ascii="Arial" w:hAnsi="Arial" w:cs="Arial"/>
                <w:sz w:val="20"/>
                <w:szCs w:val="20"/>
              </w:rPr>
              <w:t xml:space="preserve">APPLICANT COMMENTS: </w:t>
            </w:r>
            <w:r w:rsidR="00437CD8" w:rsidRPr="00C226CF">
              <w:rPr>
                <w:rFonts w:ascii="Arial" w:hAnsi="Arial" w:cs="Arial"/>
                <w:sz w:val="20"/>
                <w:szCs w:val="20"/>
              </w:rPr>
              <w:t xml:space="preserve">Updated to reflect </w:t>
            </w:r>
            <w:r w:rsidR="00751A97" w:rsidRPr="00C226CF">
              <w:rPr>
                <w:rFonts w:ascii="Arial" w:hAnsi="Arial" w:cs="Arial"/>
                <w:sz w:val="20"/>
                <w:szCs w:val="20"/>
              </w:rPr>
              <w:t xml:space="preserve">CRC </w:t>
            </w:r>
            <w:r w:rsidR="00437CD8" w:rsidRPr="00C226CF">
              <w:rPr>
                <w:rFonts w:ascii="Arial" w:hAnsi="Arial" w:cs="Arial"/>
                <w:sz w:val="20"/>
                <w:szCs w:val="20"/>
              </w:rPr>
              <w:t xml:space="preserve">new condition in their Appendix 5. </w:t>
            </w:r>
          </w:p>
          <w:p w14:paraId="04E090C2" w14:textId="77777777" w:rsidR="00D36D17" w:rsidRPr="00C226CF" w:rsidRDefault="00437CD8" w:rsidP="00437CD8">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751A97" w:rsidRPr="00C226CF">
              <w:rPr>
                <w:rFonts w:ascii="Arial" w:hAnsi="Arial" w:cs="Arial"/>
                <w:sz w:val="20"/>
                <w:szCs w:val="20"/>
              </w:rPr>
              <w:t>CRC</w:t>
            </w:r>
            <w:r w:rsidRPr="00C226CF">
              <w:rPr>
                <w:rFonts w:ascii="Arial" w:hAnsi="Arial" w:cs="Arial"/>
                <w:sz w:val="20"/>
                <w:szCs w:val="20"/>
              </w:rPr>
              <w:t>.</w:t>
            </w:r>
          </w:p>
        </w:tc>
      </w:tr>
      <w:tr w:rsidR="00D36D17" w:rsidRPr="00BE5BC5" w14:paraId="20D726D3" w14:textId="77777777" w:rsidTr="73000254">
        <w:tc>
          <w:tcPr>
            <w:tcW w:w="787" w:type="dxa"/>
          </w:tcPr>
          <w:p w14:paraId="39EF9251" w14:textId="77777777" w:rsidR="00D36D17" w:rsidRPr="00C226CF" w:rsidRDefault="00D36D17" w:rsidP="00B956FD">
            <w:pPr>
              <w:pStyle w:val="ListParagraph"/>
              <w:numPr>
                <w:ilvl w:val="0"/>
                <w:numId w:val="1"/>
              </w:numPr>
              <w:spacing w:before="120" w:after="120"/>
              <w:jc w:val="center"/>
              <w:rPr>
                <w:rFonts w:ascii="Arial" w:hAnsi="Arial" w:cs="Arial"/>
                <w:sz w:val="20"/>
                <w:szCs w:val="20"/>
              </w:rPr>
            </w:pPr>
          </w:p>
        </w:tc>
        <w:tc>
          <w:tcPr>
            <w:tcW w:w="9698" w:type="dxa"/>
          </w:tcPr>
          <w:p w14:paraId="36CCF223" w14:textId="77777777" w:rsidR="00D36D17" w:rsidRPr="00A02E84" w:rsidRDefault="00437CD8" w:rsidP="00437CD8">
            <w:pPr>
              <w:spacing w:before="120" w:after="120"/>
              <w:rPr>
                <w:rFonts w:ascii="Arial" w:hAnsi="Arial" w:cs="Arial"/>
                <w:sz w:val="20"/>
                <w:szCs w:val="20"/>
              </w:rPr>
            </w:pPr>
            <w:r w:rsidRPr="00A02E84">
              <w:rPr>
                <w:rFonts w:ascii="Arial" w:hAnsi="Arial" w:cs="Arial"/>
                <w:sz w:val="20"/>
                <w:szCs w:val="20"/>
              </w:rPr>
              <w:t>If the consent holder abandons work on-site, or pauses works for more than five working days, adequate preventative and remedial measures must be taken to control sediment discharged from exposed or unconsolidated surfaces. These measures must be maintained for so long as necessary to prevent sediment discharges from the earth worked areas.</w:t>
            </w:r>
            <w:r w:rsidRPr="00A02E84">
              <w:rPr>
                <w:rFonts w:ascii="Arial" w:hAnsi="Arial" w:cs="Arial"/>
                <w:sz w:val="20"/>
                <w:szCs w:val="20"/>
                <w:lang w:val="en-US"/>
              </w:rPr>
              <w:t> </w:t>
            </w:r>
            <w:r w:rsidRPr="00A02E84">
              <w:rPr>
                <w:rFonts w:ascii="Arial" w:hAnsi="Arial" w:cs="Arial"/>
                <w:sz w:val="20"/>
                <w:szCs w:val="20"/>
              </w:rPr>
              <w:t>  </w:t>
            </w:r>
          </w:p>
        </w:tc>
        <w:tc>
          <w:tcPr>
            <w:tcW w:w="10436" w:type="dxa"/>
            <w:shd w:val="clear" w:color="auto" w:fill="D9F2D0" w:themeFill="accent6" w:themeFillTint="33"/>
          </w:tcPr>
          <w:p w14:paraId="6F71F1D8" w14:textId="77777777" w:rsidR="00437CD8" w:rsidRPr="00C226CF" w:rsidRDefault="001F610C" w:rsidP="00437CD8">
            <w:pPr>
              <w:spacing w:before="120" w:after="120"/>
              <w:rPr>
                <w:rFonts w:ascii="Arial" w:hAnsi="Arial" w:cs="Arial"/>
                <w:sz w:val="20"/>
                <w:szCs w:val="20"/>
              </w:rPr>
            </w:pPr>
            <w:r>
              <w:rPr>
                <w:rFonts w:ascii="Arial" w:hAnsi="Arial" w:cs="Arial"/>
                <w:sz w:val="20"/>
                <w:szCs w:val="20"/>
              </w:rPr>
              <w:t xml:space="preserve">APPLICANT COMMENTS: </w:t>
            </w:r>
            <w:r w:rsidR="00437CD8" w:rsidRPr="00C226CF">
              <w:rPr>
                <w:rFonts w:ascii="Arial" w:hAnsi="Arial" w:cs="Arial"/>
                <w:sz w:val="20"/>
                <w:szCs w:val="20"/>
              </w:rPr>
              <w:t xml:space="preserve">Updated to reflect </w:t>
            </w:r>
            <w:r w:rsidR="00751A97" w:rsidRPr="00C226CF">
              <w:rPr>
                <w:rFonts w:ascii="Arial" w:hAnsi="Arial" w:cs="Arial"/>
                <w:sz w:val="20"/>
                <w:szCs w:val="20"/>
              </w:rPr>
              <w:t>CRC</w:t>
            </w:r>
            <w:r w:rsidR="00437CD8" w:rsidRPr="00C226CF">
              <w:rPr>
                <w:rFonts w:ascii="Arial" w:hAnsi="Arial" w:cs="Arial"/>
                <w:sz w:val="20"/>
                <w:szCs w:val="20"/>
              </w:rPr>
              <w:t xml:space="preserve"> new condition in their Appendix 5. </w:t>
            </w:r>
          </w:p>
          <w:p w14:paraId="0157D01A" w14:textId="77777777" w:rsidR="00D36D17" w:rsidRPr="00C226CF" w:rsidRDefault="00437CD8" w:rsidP="00437CD8">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751A97" w:rsidRPr="00C226CF">
              <w:rPr>
                <w:rFonts w:ascii="Arial" w:hAnsi="Arial" w:cs="Arial"/>
                <w:sz w:val="20"/>
                <w:szCs w:val="20"/>
              </w:rPr>
              <w:t>CRC</w:t>
            </w:r>
            <w:r w:rsidRPr="00C226CF">
              <w:rPr>
                <w:rFonts w:ascii="Arial" w:hAnsi="Arial" w:cs="Arial"/>
                <w:sz w:val="20"/>
                <w:szCs w:val="20"/>
              </w:rPr>
              <w:t>.</w:t>
            </w:r>
          </w:p>
        </w:tc>
      </w:tr>
      <w:tr w:rsidR="00D36D17" w:rsidRPr="00BE5BC5" w14:paraId="777E8C12" w14:textId="77777777" w:rsidTr="73000254">
        <w:tc>
          <w:tcPr>
            <w:tcW w:w="787" w:type="dxa"/>
          </w:tcPr>
          <w:p w14:paraId="78F93B06" w14:textId="77777777" w:rsidR="00D36D17" w:rsidRPr="00C226CF" w:rsidRDefault="00D36D17" w:rsidP="00B956FD">
            <w:pPr>
              <w:pStyle w:val="ListParagraph"/>
              <w:numPr>
                <w:ilvl w:val="0"/>
                <w:numId w:val="1"/>
              </w:numPr>
              <w:spacing w:before="120" w:after="120"/>
              <w:jc w:val="center"/>
              <w:rPr>
                <w:rFonts w:ascii="Arial" w:hAnsi="Arial" w:cs="Arial"/>
                <w:sz w:val="20"/>
                <w:szCs w:val="20"/>
              </w:rPr>
            </w:pPr>
          </w:p>
        </w:tc>
        <w:tc>
          <w:tcPr>
            <w:tcW w:w="9698" w:type="dxa"/>
          </w:tcPr>
          <w:p w14:paraId="0C5A60BD" w14:textId="77777777" w:rsidR="00D36D17" w:rsidRPr="00A02E84" w:rsidRDefault="00524087" w:rsidP="008C49DA">
            <w:pPr>
              <w:tabs>
                <w:tab w:val="left" w:pos="454"/>
              </w:tabs>
              <w:spacing w:before="120" w:after="120"/>
              <w:rPr>
                <w:rFonts w:ascii="Arial" w:eastAsiaTheme="minorEastAsia" w:hAnsi="Arial" w:cs="Arial"/>
                <w:sz w:val="20"/>
                <w:szCs w:val="20"/>
              </w:rPr>
            </w:pPr>
            <w:r w:rsidRPr="00A02E84">
              <w:rPr>
                <w:rFonts w:ascii="Arial" w:eastAsiaTheme="minorEastAsia" w:hAnsi="Arial" w:cs="Arial"/>
                <w:sz w:val="20"/>
                <w:szCs w:val="20"/>
                <w:lang w:val="en-GB"/>
              </w:rPr>
              <w:t xml:space="preserve">At least 10 working days prior to the commencement of works on site, the Canterbury Regional Council, </w:t>
            </w:r>
            <w:r w:rsidRPr="00A02E84">
              <w:rPr>
                <w:rFonts w:ascii="Arial" w:eastAsiaTheme="minorEastAsia" w:hAnsi="Arial" w:cs="Arial"/>
                <w:sz w:val="20"/>
                <w:szCs w:val="20"/>
              </w:rPr>
              <w:t>Attention: Compliance Manager</w:t>
            </w:r>
            <w:r w:rsidRPr="00A02E84">
              <w:rPr>
                <w:rFonts w:ascii="Arial" w:eastAsiaTheme="minorEastAsia" w:hAnsi="Arial" w:cs="Arial"/>
                <w:sz w:val="20"/>
                <w:szCs w:val="20"/>
                <w:lang w:val="en-GB"/>
              </w:rPr>
              <w:t xml:space="preserve"> (via </w:t>
            </w:r>
            <w:hyperlink r:id="rId13" w:history="1">
              <w:r w:rsidRPr="00A02E84">
                <w:rPr>
                  <w:rStyle w:val="Hyperlink"/>
                  <w:rFonts w:ascii="Arial" w:eastAsia="Arial" w:hAnsi="Arial" w:cs="Arial"/>
                  <w:color w:val="auto"/>
                  <w:sz w:val="20"/>
                  <w:szCs w:val="20"/>
                  <w:lang w:val="en-GB"/>
                </w:rPr>
                <w:t>ECInfo@</w:t>
              </w:r>
              <w:r w:rsidR="009D10A2" w:rsidRPr="00A02E84">
                <w:rPr>
                  <w:rStyle w:val="Hyperlink"/>
                  <w:rFonts w:ascii="Arial" w:eastAsia="Arial" w:hAnsi="Arial" w:cs="Arial"/>
                  <w:color w:val="auto"/>
                  <w:sz w:val="20"/>
                  <w:szCs w:val="20"/>
                  <w:lang w:val="en-GB"/>
                </w:rPr>
                <w:t>CRC</w:t>
              </w:r>
              <w:r w:rsidRPr="00A02E84">
                <w:rPr>
                  <w:rStyle w:val="Hyperlink"/>
                  <w:rFonts w:ascii="Arial" w:eastAsia="Arial" w:hAnsi="Arial" w:cs="Arial"/>
                  <w:color w:val="auto"/>
                  <w:sz w:val="20"/>
                  <w:szCs w:val="20"/>
                  <w:lang w:val="en-GB"/>
                </w:rPr>
                <w:t>.govt.nz</w:t>
              </w:r>
            </w:hyperlink>
            <w:r w:rsidRPr="00A02E84">
              <w:rPr>
                <w:rFonts w:ascii="Arial" w:eastAsiaTheme="minorEastAsia" w:hAnsi="Arial" w:cs="Arial"/>
                <w:sz w:val="20"/>
                <w:szCs w:val="20"/>
                <w:lang w:val="en-GB"/>
              </w:rPr>
              <w:t>) must be informed of the commencement of works.</w:t>
            </w:r>
            <w:r w:rsidRPr="00A02E84">
              <w:rPr>
                <w:rFonts w:ascii="Arial" w:eastAsiaTheme="minorEastAsia" w:hAnsi="Arial" w:cs="Arial"/>
                <w:sz w:val="20"/>
                <w:szCs w:val="20"/>
                <w:lang w:val="en-US"/>
              </w:rPr>
              <w:t> </w:t>
            </w:r>
          </w:p>
        </w:tc>
        <w:tc>
          <w:tcPr>
            <w:tcW w:w="10436" w:type="dxa"/>
            <w:shd w:val="clear" w:color="auto" w:fill="D9F2D0" w:themeFill="accent6" w:themeFillTint="33"/>
          </w:tcPr>
          <w:p w14:paraId="023DDECC" w14:textId="77777777" w:rsidR="00437CD8" w:rsidRPr="00C226CF" w:rsidRDefault="001F610C" w:rsidP="008C49DA">
            <w:pPr>
              <w:spacing w:before="120" w:after="120"/>
              <w:rPr>
                <w:rFonts w:ascii="Arial" w:hAnsi="Arial" w:cs="Arial"/>
                <w:sz w:val="20"/>
                <w:szCs w:val="20"/>
              </w:rPr>
            </w:pPr>
            <w:r>
              <w:rPr>
                <w:rFonts w:ascii="Arial" w:hAnsi="Arial" w:cs="Arial"/>
                <w:sz w:val="20"/>
                <w:szCs w:val="20"/>
              </w:rPr>
              <w:t xml:space="preserve">APPLICANT COMMENTS: </w:t>
            </w:r>
            <w:r w:rsidR="00437CD8" w:rsidRPr="00C226CF">
              <w:rPr>
                <w:rFonts w:ascii="Arial" w:hAnsi="Arial" w:cs="Arial"/>
                <w:sz w:val="20"/>
                <w:szCs w:val="20"/>
              </w:rPr>
              <w:t xml:space="preserve">Original applicant condition. </w:t>
            </w:r>
          </w:p>
          <w:p w14:paraId="1A98EB10" w14:textId="77777777" w:rsidR="00D36D17" w:rsidRPr="00C226CF" w:rsidRDefault="00437CD8" w:rsidP="008C49DA">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751A97" w:rsidRPr="00C226CF">
              <w:rPr>
                <w:rFonts w:ascii="Arial" w:hAnsi="Arial" w:cs="Arial"/>
                <w:sz w:val="20"/>
                <w:szCs w:val="20"/>
              </w:rPr>
              <w:t>CRC</w:t>
            </w:r>
            <w:r w:rsidRPr="00C226CF">
              <w:rPr>
                <w:rFonts w:ascii="Arial" w:hAnsi="Arial" w:cs="Arial"/>
                <w:sz w:val="20"/>
                <w:szCs w:val="20"/>
              </w:rPr>
              <w:t>.</w:t>
            </w:r>
          </w:p>
        </w:tc>
      </w:tr>
      <w:tr w:rsidR="00D36D17" w:rsidRPr="00BE5BC5" w14:paraId="0D633A87" w14:textId="77777777" w:rsidTr="73000254">
        <w:tc>
          <w:tcPr>
            <w:tcW w:w="787" w:type="dxa"/>
          </w:tcPr>
          <w:p w14:paraId="4CD0756A" w14:textId="77777777" w:rsidR="00D36D17" w:rsidRPr="00C226CF" w:rsidRDefault="00D36D17" w:rsidP="00B956FD">
            <w:pPr>
              <w:pStyle w:val="ListParagraph"/>
              <w:numPr>
                <w:ilvl w:val="0"/>
                <w:numId w:val="1"/>
              </w:numPr>
              <w:spacing w:before="120" w:after="120"/>
              <w:jc w:val="center"/>
              <w:rPr>
                <w:rFonts w:ascii="Arial" w:hAnsi="Arial" w:cs="Arial"/>
                <w:sz w:val="20"/>
                <w:szCs w:val="20"/>
              </w:rPr>
            </w:pPr>
          </w:p>
        </w:tc>
        <w:tc>
          <w:tcPr>
            <w:tcW w:w="9698" w:type="dxa"/>
          </w:tcPr>
          <w:p w14:paraId="74354C7B" w14:textId="77777777" w:rsidR="008C49DA" w:rsidRPr="00A02E84" w:rsidRDefault="008C49DA" w:rsidP="008C49DA">
            <w:pPr>
              <w:spacing w:before="120" w:after="120"/>
              <w:rPr>
                <w:rFonts w:ascii="Arial" w:hAnsi="Arial" w:cs="Arial"/>
                <w:sz w:val="20"/>
                <w:szCs w:val="20"/>
              </w:rPr>
            </w:pPr>
            <w:r w:rsidRPr="00A02E84">
              <w:rPr>
                <w:rFonts w:ascii="Arial" w:hAnsi="Arial" w:cs="Arial"/>
                <w:sz w:val="20"/>
                <w:szCs w:val="20"/>
              </w:rPr>
              <w:t>At least 10 working days prior to the commencement of works on site, the consent holder must request a pre-construction site meeting with the Canterbury Regional Council, Attention: Compliance Manager (via </w:t>
            </w:r>
            <w:hyperlink r:id="rId14" w:tgtFrame="_blank" w:history="1">
              <w:r w:rsidRPr="00A02E84">
                <w:rPr>
                  <w:rStyle w:val="Hyperlink"/>
                  <w:rFonts w:ascii="Arial" w:hAnsi="Arial" w:cs="Arial"/>
                  <w:color w:val="auto"/>
                  <w:sz w:val="20"/>
                  <w:szCs w:val="20"/>
                </w:rPr>
                <w:t>ECInfo@</w:t>
              </w:r>
              <w:r w:rsidR="009D10A2" w:rsidRPr="00A02E84">
                <w:rPr>
                  <w:rStyle w:val="Hyperlink"/>
                  <w:rFonts w:ascii="Arial" w:hAnsi="Arial" w:cs="Arial"/>
                  <w:color w:val="auto"/>
                  <w:sz w:val="20"/>
                  <w:szCs w:val="20"/>
                </w:rPr>
                <w:t>CRC</w:t>
              </w:r>
              <w:r w:rsidRPr="00A02E84">
                <w:rPr>
                  <w:rStyle w:val="Hyperlink"/>
                  <w:rFonts w:ascii="Arial" w:hAnsi="Arial" w:cs="Arial"/>
                  <w:color w:val="auto"/>
                  <w:sz w:val="20"/>
                  <w:szCs w:val="20"/>
                </w:rPr>
                <w:t>.govt.nz</w:t>
              </w:r>
            </w:hyperlink>
            <w:r w:rsidRPr="00A02E84">
              <w:rPr>
                <w:rFonts w:ascii="Arial" w:hAnsi="Arial" w:cs="Arial"/>
                <w:sz w:val="20"/>
                <w:szCs w:val="20"/>
              </w:rPr>
              <w:t>), and all relevant parties, including the primary contractor. At a minimum, the following must be covered at the meeting: </w:t>
            </w:r>
            <w:r w:rsidRPr="00A02E84">
              <w:rPr>
                <w:rFonts w:ascii="Arial" w:hAnsi="Arial" w:cs="Arial"/>
                <w:sz w:val="20"/>
                <w:szCs w:val="20"/>
                <w:lang w:val="en-US"/>
              </w:rPr>
              <w:t> </w:t>
            </w:r>
            <w:r w:rsidRPr="00A02E84">
              <w:rPr>
                <w:rFonts w:ascii="Arial" w:hAnsi="Arial" w:cs="Arial"/>
                <w:sz w:val="20"/>
                <w:szCs w:val="20"/>
              </w:rPr>
              <w:t>  </w:t>
            </w:r>
          </w:p>
          <w:p w14:paraId="3BC3F6E1" w14:textId="77777777" w:rsidR="008C49DA" w:rsidRPr="00A02E84" w:rsidRDefault="008C49DA" w:rsidP="00F878CF">
            <w:pPr>
              <w:numPr>
                <w:ilvl w:val="0"/>
                <w:numId w:val="49"/>
              </w:numPr>
              <w:spacing w:before="120" w:after="120"/>
              <w:ind w:left="360"/>
              <w:rPr>
                <w:rFonts w:ascii="Arial" w:hAnsi="Arial" w:cs="Arial"/>
                <w:sz w:val="20"/>
                <w:szCs w:val="20"/>
              </w:rPr>
            </w:pPr>
            <w:r w:rsidRPr="00A02E84">
              <w:rPr>
                <w:rFonts w:ascii="Arial" w:hAnsi="Arial" w:cs="Arial"/>
                <w:sz w:val="20"/>
                <w:szCs w:val="20"/>
              </w:rPr>
              <w:t>Scheduling and staging of the works;</w:t>
            </w:r>
            <w:r w:rsidRPr="00A02E84">
              <w:rPr>
                <w:rFonts w:ascii="Arial" w:hAnsi="Arial" w:cs="Arial"/>
                <w:sz w:val="20"/>
                <w:szCs w:val="20"/>
                <w:lang w:val="en-US"/>
              </w:rPr>
              <w:t> </w:t>
            </w:r>
            <w:r w:rsidRPr="00A02E84">
              <w:rPr>
                <w:rFonts w:ascii="Arial" w:hAnsi="Arial" w:cs="Arial"/>
                <w:sz w:val="20"/>
                <w:szCs w:val="20"/>
              </w:rPr>
              <w:t>  </w:t>
            </w:r>
          </w:p>
          <w:p w14:paraId="67E2FAAA" w14:textId="77777777" w:rsidR="008C49DA" w:rsidRPr="00A02E84" w:rsidRDefault="008C49DA" w:rsidP="00F878CF">
            <w:pPr>
              <w:numPr>
                <w:ilvl w:val="0"/>
                <w:numId w:val="50"/>
              </w:numPr>
              <w:spacing w:before="120" w:after="120"/>
              <w:ind w:left="360"/>
              <w:rPr>
                <w:rFonts w:ascii="Arial" w:hAnsi="Arial" w:cs="Arial"/>
                <w:sz w:val="20"/>
                <w:szCs w:val="20"/>
              </w:rPr>
            </w:pPr>
            <w:r w:rsidRPr="00A02E84">
              <w:rPr>
                <w:rFonts w:ascii="Arial" w:hAnsi="Arial" w:cs="Arial"/>
                <w:sz w:val="20"/>
                <w:szCs w:val="20"/>
              </w:rPr>
              <w:t>Responsibilities of all relevant parties, including confirmation that the person [or persons] implementing the ESCP on the site is [are] suitably trained and/or experienced;</w:t>
            </w:r>
            <w:r w:rsidRPr="00A02E84">
              <w:rPr>
                <w:rFonts w:ascii="Arial" w:hAnsi="Arial" w:cs="Arial"/>
                <w:sz w:val="20"/>
                <w:szCs w:val="20"/>
                <w:lang w:val="en-US"/>
              </w:rPr>
              <w:t> </w:t>
            </w:r>
            <w:r w:rsidRPr="00A02E84">
              <w:rPr>
                <w:rFonts w:ascii="Arial" w:hAnsi="Arial" w:cs="Arial"/>
                <w:sz w:val="20"/>
                <w:szCs w:val="20"/>
              </w:rPr>
              <w:t>  </w:t>
            </w:r>
          </w:p>
          <w:p w14:paraId="09B73F4D" w14:textId="77777777" w:rsidR="008C49DA" w:rsidRPr="00A02E84" w:rsidRDefault="008C49DA" w:rsidP="00F878CF">
            <w:pPr>
              <w:numPr>
                <w:ilvl w:val="0"/>
                <w:numId w:val="51"/>
              </w:numPr>
              <w:spacing w:before="120" w:after="120"/>
              <w:ind w:left="360"/>
              <w:rPr>
                <w:rFonts w:ascii="Arial" w:hAnsi="Arial" w:cs="Arial"/>
                <w:sz w:val="20"/>
                <w:szCs w:val="20"/>
              </w:rPr>
            </w:pPr>
            <w:r w:rsidRPr="00A02E84">
              <w:rPr>
                <w:rFonts w:ascii="Arial" w:hAnsi="Arial" w:cs="Arial"/>
                <w:sz w:val="20"/>
                <w:szCs w:val="20"/>
              </w:rPr>
              <w:t>Contact details for all relevant parties; </w:t>
            </w:r>
            <w:r w:rsidRPr="00A02E84">
              <w:rPr>
                <w:rFonts w:ascii="Arial" w:hAnsi="Arial" w:cs="Arial"/>
                <w:sz w:val="20"/>
                <w:szCs w:val="20"/>
                <w:lang w:val="en-US"/>
              </w:rPr>
              <w:t> </w:t>
            </w:r>
            <w:r w:rsidRPr="00A02E84">
              <w:rPr>
                <w:rFonts w:ascii="Arial" w:hAnsi="Arial" w:cs="Arial"/>
                <w:sz w:val="20"/>
                <w:szCs w:val="20"/>
              </w:rPr>
              <w:t>  </w:t>
            </w:r>
          </w:p>
          <w:p w14:paraId="560423E5" w14:textId="77777777" w:rsidR="008C49DA" w:rsidRPr="00A02E84" w:rsidRDefault="008C49DA" w:rsidP="00F878CF">
            <w:pPr>
              <w:numPr>
                <w:ilvl w:val="0"/>
                <w:numId w:val="52"/>
              </w:numPr>
              <w:spacing w:before="120" w:after="120"/>
              <w:ind w:left="360"/>
              <w:rPr>
                <w:rFonts w:ascii="Arial" w:hAnsi="Arial" w:cs="Arial"/>
                <w:sz w:val="20"/>
                <w:szCs w:val="20"/>
              </w:rPr>
            </w:pPr>
            <w:r w:rsidRPr="00A02E84">
              <w:rPr>
                <w:rFonts w:ascii="Arial" w:hAnsi="Arial" w:cs="Arial"/>
                <w:sz w:val="20"/>
                <w:szCs w:val="20"/>
              </w:rPr>
              <w:t>Expectations regarding communication between all relevant parties; </w:t>
            </w:r>
            <w:r w:rsidRPr="00A02E84">
              <w:rPr>
                <w:rFonts w:ascii="Arial" w:hAnsi="Arial" w:cs="Arial"/>
                <w:sz w:val="20"/>
                <w:szCs w:val="20"/>
                <w:lang w:val="en-US"/>
              </w:rPr>
              <w:t> </w:t>
            </w:r>
            <w:r w:rsidRPr="00A02E84">
              <w:rPr>
                <w:rFonts w:ascii="Arial" w:hAnsi="Arial" w:cs="Arial"/>
                <w:sz w:val="20"/>
                <w:szCs w:val="20"/>
              </w:rPr>
              <w:t>  </w:t>
            </w:r>
          </w:p>
          <w:p w14:paraId="77E1E77F" w14:textId="77777777" w:rsidR="008C49DA" w:rsidRPr="00A02E84" w:rsidRDefault="008C49DA" w:rsidP="00F878CF">
            <w:pPr>
              <w:numPr>
                <w:ilvl w:val="0"/>
                <w:numId w:val="53"/>
              </w:numPr>
              <w:spacing w:before="120" w:after="120"/>
              <w:ind w:left="360"/>
              <w:rPr>
                <w:rFonts w:ascii="Arial" w:hAnsi="Arial" w:cs="Arial"/>
                <w:sz w:val="20"/>
                <w:szCs w:val="20"/>
              </w:rPr>
            </w:pPr>
            <w:r w:rsidRPr="00A02E84">
              <w:rPr>
                <w:rFonts w:ascii="Arial" w:hAnsi="Arial" w:cs="Arial"/>
                <w:sz w:val="20"/>
                <w:szCs w:val="20"/>
              </w:rPr>
              <w:t>Procedures for implementing any amendments; </w:t>
            </w:r>
            <w:r w:rsidRPr="00A02E84">
              <w:rPr>
                <w:rFonts w:ascii="Arial" w:hAnsi="Arial" w:cs="Arial"/>
                <w:sz w:val="20"/>
                <w:szCs w:val="20"/>
                <w:lang w:val="en-US"/>
              </w:rPr>
              <w:t> </w:t>
            </w:r>
            <w:r w:rsidRPr="00A02E84">
              <w:rPr>
                <w:rFonts w:ascii="Arial" w:hAnsi="Arial" w:cs="Arial"/>
                <w:sz w:val="20"/>
                <w:szCs w:val="20"/>
              </w:rPr>
              <w:t>  </w:t>
            </w:r>
          </w:p>
          <w:p w14:paraId="307AF523" w14:textId="77777777" w:rsidR="008C49DA" w:rsidRPr="00A02E84" w:rsidRDefault="008C49DA" w:rsidP="00F878CF">
            <w:pPr>
              <w:numPr>
                <w:ilvl w:val="0"/>
                <w:numId w:val="54"/>
              </w:numPr>
              <w:spacing w:before="120" w:after="120"/>
              <w:ind w:left="360"/>
              <w:rPr>
                <w:rFonts w:ascii="Arial" w:hAnsi="Arial" w:cs="Arial"/>
                <w:sz w:val="20"/>
                <w:szCs w:val="20"/>
              </w:rPr>
            </w:pPr>
            <w:r w:rsidRPr="00A02E84">
              <w:rPr>
                <w:rFonts w:ascii="Arial" w:hAnsi="Arial" w:cs="Arial"/>
                <w:sz w:val="20"/>
                <w:szCs w:val="20"/>
              </w:rPr>
              <w:t>Site inspection; and</w:t>
            </w:r>
            <w:r w:rsidRPr="00A02E84">
              <w:rPr>
                <w:rFonts w:ascii="Arial" w:hAnsi="Arial" w:cs="Arial"/>
                <w:sz w:val="20"/>
                <w:szCs w:val="20"/>
                <w:lang w:val="en-US"/>
              </w:rPr>
              <w:t> </w:t>
            </w:r>
            <w:r w:rsidRPr="00A02E84">
              <w:rPr>
                <w:rFonts w:ascii="Arial" w:hAnsi="Arial" w:cs="Arial"/>
                <w:sz w:val="20"/>
                <w:szCs w:val="20"/>
              </w:rPr>
              <w:t>  </w:t>
            </w:r>
          </w:p>
          <w:p w14:paraId="781B1F3F" w14:textId="77777777" w:rsidR="00D36D17" w:rsidRPr="00A02E84" w:rsidRDefault="008C49DA" w:rsidP="00F878CF">
            <w:pPr>
              <w:numPr>
                <w:ilvl w:val="0"/>
                <w:numId w:val="54"/>
              </w:numPr>
              <w:spacing w:before="120" w:after="120"/>
              <w:ind w:left="360"/>
              <w:rPr>
                <w:rFonts w:ascii="Arial" w:hAnsi="Arial" w:cs="Arial"/>
                <w:sz w:val="20"/>
                <w:szCs w:val="20"/>
              </w:rPr>
            </w:pPr>
            <w:r w:rsidRPr="00A02E84">
              <w:rPr>
                <w:rFonts w:ascii="Arial" w:hAnsi="Arial" w:cs="Arial"/>
                <w:sz w:val="20"/>
                <w:szCs w:val="20"/>
              </w:rPr>
              <w:t>Confirmation that all relevant parties have copies of the contents of this resource consent document and all associated erosion and sediment control plans and any other discharge treatment methodologies employed.</w:t>
            </w:r>
            <w:r w:rsidRPr="00A02E84">
              <w:rPr>
                <w:rFonts w:ascii="Arial" w:hAnsi="Arial" w:cs="Arial"/>
                <w:sz w:val="20"/>
                <w:szCs w:val="20"/>
                <w:lang w:val="en-US"/>
              </w:rPr>
              <w:t> </w:t>
            </w:r>
            <w:r w:rsidRPr="00A02E84">
              <w:rPr>
                <w:rFonts w:ascii="Arial" w:hAnsi="Arial" w:cs="Arial"/>
                <w:sz w:val="20"/>
                <w:szCs w:val="20"/>
              </w:rPr>
              <w:t>  </w:t>
            </w:r>
          </w:p>
        </w:tc>
        <w:tc>
          <w:tcPr>
            <w:tcW w:w="10436" w:type="dxa"/>
            <w:shd w:val="clear" w:color="auto" w:fill="D9F2D0" w:themeFill="accent6" w:themeFillTint="33"/>
          </w:tcPr>
          <w:p w14:paraId="438AA46E" w14:textId="77777777" w:rsidR="00437CD8" w:rsidRPr="00C226CF" w:rsidRDefault="001F610C" w:rsidP="008C49DA">
            <w:pPr>
              <w:spacing w:before="120" w:after="120"/>
              <w:rPr>
                <w:rFonts w:ascii="Arial" w:hAnsi="Arial" w:cs="Arial"/>
                <w:sz w:val="20"/>
                <w:szCs w:val="20"/>
              </w:rPr>
            </w:pPr>
            <w:r>
              <w:rPr>
                <w:rFonts w:ascii="Arial" w:hAnsi="Arial" w:cs="Arial"/>
                <w:sz w:val="20"/>
                <w:szCs w:val="20"/>
              </w:rPr>
              <w:t xml:space="preserve">APPLICANT COMMENTS: </w:t>
            </w:r>
            <w:r w:rsidR="00437CD8" w:rsidRPr="00C226CF">
              <w:rPr>
                <w:rFonts w:ascii="Arial" w:hAnsi="Arial" w:cs="Arial"/>
                <w:sz w:val="20"/>
                <w:szCs w:val="20"/>
              </w:rPr>
              <w:t xml:space="preserve">Original applicant condition. </w:t>
            </w:r>
          </w:p>
          <w:p w14:paraId="38D2E335" w14:textId="77777777" w:rsidR="00D36D17" w:rsidRPr="00C226CF" w:rsidRDefault="00437CD8" w:rsidP="008C49DA">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751A97" w:rsidRPr="00C226CF">
              <w:rPr>
                <w:rFonts w:ascii="Arial" w:hAnsi="Arial" w:cs="Arial"/>
                <w:sz w:val="20"/>
                <w:szCs w:val="20"/>
              </w:rPr>
              <w:t>CRC</w:t>
            </w:r>
            <w:r w:rsidRPr="00C226CF">
              <w:rPr>
                <w:rFonts w:ascii="Arial" w:hAnsi="Arial" w:cs="Arial"/>
                <w:sz w:val="20"/>
                <w:szCs w:val="20"/>
              </w:rPr>
              <w:t>.</w:t>
            </w:r>
          </w:p>
        </w:tc>
      </w:tr>
      <w:tr w:rsidR="00D36D17" w:rsidRPr="00BE5BC5" w14:paraId="66AF62C2" w14:textId="77777777" w:rsidTr="73000254">
        <w:tc>
          <w:tcPr>
            <w:tcW w:w="20921" w:type="dxa"/>
            <w:gridSpan w:val="3"/>
            <w:shd w:val="clear" w:color="auto" w:fill="D9D9D9" w:themeFill="background1" w:themeFillShade="D9"/>
          </w:tcPr>
          <w:p w14:paraId="32C91174" w14:textId="77777777" w:rsidR="00D36D17" w:rsidRPr="00A02E84" w:rsidRDefault="00004CAA" w:rsidP="00D36D17">
            <w:pPr>
              <w:spacing w:before="120" w:after="120"/>
              <w:rPr>
                <w:rFonts w:ascii="Arial" w:hAnsi="Arial" w:cs="Arial"/>
                <w:b/>
                <w:bCs/>
                <w:sz w:val="20"/>
                <w:szCs w:val="20"/>
              </w:rPr>
            </w:pPr>
            <w:r w:rsidRPr="00A02E84">
              <w:rPr>
                <w:rFonts w:ascii="Arial" w:hAnsi="Arial" w:cs="Arial"/>
                <w:b/>
                <w:bCs/>
                <w:sz w:val="20"/>
                <w:szCs w:val="20"/>
              </w:rPr>
              <w:lastRenderedPageBreak/>
              <w:t xml:space="preserve">During Works </w:t>
            </w:r>
          </w:p>
        </w:tc>
      </w:tr>
      <w:tr w:rsidR="00D36D17" w:rsidRPr="00BE5BC5" w14:paraId="45894BD0" w14:textId="77777777" w:rsidTr="73000254">
        <w:tc>
          <w:tcPr>
            <w:tcW w:w="787" w:type="dxa"/>
          </w:tcPr>
          <w:p w14:paraId="716CA196" w14:textId="77777777" w:rsidR="00D36D17" w:rsidRPr="00C226CF" w:rsidRDefault="00D36D17" w:rsidP="00B956FD">
            <w:pPr>
              <w:pStyle w:val="ListParagraph"/>
              <w:numPr>
                <w:ilvl w:val="0"/>
                <w:numId w:val="1"/>
              </w:numPr>
              <w:spacing w:before="120" w:after="120"/>
              <w:jc w:val="center"/>
              <w:rPr>
                <w:rFonts w:ascii="Arial" w:hAnsi="Arial" w:cs="Arial"/>
                <w:sz w:val="20"/>
                <w:szCs w:val="20"/>
              </w:rPr>
            </w:pPr>
          </w:p>
        </w:tc>
        <w:tc>
          <w:tcPr>
            <w:tcW w:w="9698" w:type="dxa"/>
          </w:tcPr>
          <w:p w14:paraId="6F7FF405" w14:textId="77777777" w:rsidR="00112221" w:rsidRPr="00A02E84" w:rsidRDefault="00112221" w:rsidP="00112221">
            <w:pPr>
              <w:spacing w:before="120" w:after="120"/>
              <w:textAlignment w:val="baseline"/>
              <w:rPr>
                <w:rFonts w:ascii="Arial" w:hAnsi="Arial" w:cs="Arial"/>
                <w:sz w:val="20"/>
                <w:szCs w:val="20"/>
                <w:lang w:val="en-US"/>
              </w:rPr>
            </w:pPr>
            <w:r w:rsidRPr="00A02E84">
              <w:rPr>
                <w:rFonts w:ascii="Arial" w:hAnsi="Arial" w:cs="Arial"/>
                <w:sz w:val="20"/>
                <w:szCs w:val="20"/>
                <w:lang w:val="en-US"/>
              </w:rPr>
              <w:t xml:space="preserve">All practicable measures must be taken to:    </w:t>
            </w:r>
          </w:p>
          <w:p w14:paraId="1AC15FD3" w14:textId="77777777" w:rsidR="00B729BF" w:rsidRPr="00A02E84" w:rsidRDefault="00112221" w:rsidP="00F878CF">
            <w:pPr>
              <w:numPr>
                <w:ilvl w:val="0"/>
                <w:numId w:val="56"/>
              </w:numPr>
              <w:spacing w:before="120" w:after="120"/>
              <w:rPr>
                <w:rFonts w:ascii="Arial" w:hAnsi="Arial" w:cs="Arial"/>
                <w:sz w:val="20"/>
                <w:szCs w:val="20"/>
              </w:rPr>
            </w:pPr>
            <w:r w:rsidRPr="00A02E84">
              <w:rPr>
                <w:rFonts w:ascii="Arial" w:hAnsi="Arial" w:cs="Arial"/>
                <w:sz w:val="20"/>
                <w:szCs w:val="20"/>
              </w:rPr>
              <w:t xml:space="preserve">Minimise soil disturbance to that necessary to carry out the works described under Condition 1;   </w:t>
            </w:r>
          </w:p>
          <w:p w14:paraId="0785ECCF" w14:textId="77777777" w:rsidR="00B729BF" w:rsidRPr="00A02E84" w:rsidRDefault="00112221" w:rsidP="00F878CF">
            <w:pPr>
              <w:numPr>
                <w:ilvl w:val="0"/>
                <w:numId w:val="56"/>
              </w:numPr>
              <w:spacing w:before="120" w:after="120"/>
              <w:rPr>
                <w:rFonts w:ascii="Arial" w:hAnsi="Arial" w:cs="Arial"/>
                <w:sz w:val="20"/>
                <w:szCs w:val="20"/>
              </w:rPr>
            </w:pPr>
            <w:r w:rsidRPr="00A02E84">
              <w:rPr>
                <w:rFonts w:ascii="Arial" w:hAnsi="Arial" w:cs="Arial"/>
                <w:sz w:val="20"/>
                <w:szCs w:val="20"/>
              </w:rPr>
              <w:t xml:space="preserve">Prevent soil erosion;   </w:t>
            </w:r>
          </w:p>
          <w:p w14:paraId="37DA7BCB" w14:textId="77777777" w:rsidR="00112221" w:rsidRPr="00A02E84" w:rsidRDefault="00112221" w:rsidP="00F878CF">
            <w:pPr>
              <w:numPr>
                <w:ilvl w:val="0"/>
                <w:numId w:val="56"/>
              </w:numPr>
              <w:spacing w:before="120" w:after="120"/>
              <w:rPr>
                <w:rFonts w:ascii="Arial" w:hAnsi="Arial" w:cs="Arial"/>
                <w:sz w:val="20"/>
                <w:szCs w:val="20"/>
              </w:rPr>
            </w:pPr>
            <w:r w:rsidRPr="00A02E84">
              <w:rPr>
                <w:rFonts w:ascii="Arial" w:hAnsi="Arial" w:cs="Arial"/>
                <w:sz w:val="20"/>
                <w:szCs w:val="20"/>
              </w:rPr>
              <w:t xml:space="preserve">Avoid placing excavated material in a position where it may enter:   </w:t>
            </w:r>
          </w:p>
          <w:p w14:paraId="53CBF63C" w14:textId="77777777" w:rsidR="00703349" w:rsidRPr="00A02E84" w:rsidRDefault="00112221" w:rsidP="00911EE1">
            <w:pPr>
              <w:pStyle w:val="ListParagraph"/>
              <w:numPr>
                <w:ilvl w:val="0"/>
                <w:numId w:val="132"/>
              </w:numPr>
              <w:spacing w:before="120" w:after="120" w:line="360" w:lineRule="auto"/>
              <w:textAlignment w:val="baseline"/>
              <w:rPr>
                <w:rFonts w:ascii="Arial" w:hAnsi="Arial" w:cs="Arial"/>
                <w:sz w:val="20"/>
                <w:szCs w:val="20"/>
                <w:lang w:val="en-US"/>
              </w:rPr>
            </w:pPr>
            <w:r w:rsidRPr="00A02E84">
              <w:rPr>
                <w:rFonts w:ascii="Arial" w:hAnsi="Arial" w:cs="Arial"/>
                <w:sz w:val="20"/>
                <w:szCs w:val="20"/>
                <w:lang w:val="en-US"/>
              </w:rPr>
              <w:t xml:space="preserve">Any neighbouring site;   </w:t>
            </w:r>
          </w:p>
          <w:p w14:paraId="52B22D51" w14:textId="77777777" w:rsidR="00703349" w:rsidRPr="00A02E84" w:rsidRDefault="00112221" w:rsidP="00911EE1">
            <w:pPr>
              <w:pStyle w:val="ListParagraph"/>
              <w:numPr>
                <w:ilvl w:val="0"/>
                <w:numId w:val="132"/>
              </w:numPr>
              <w:spacing w:before="120" w:after="120" w:line="360" w:lineRule="auto"/>
              <w:textAlignment w:val="baseline"/>
              <w:rPr>
                <w:rFonts w:ascii="Arial" w:hAnsi="Arial" w:cs="Arial"/>
                <w:sz w:val="20"/>
                <w:szCs w:val="20"/>
                <w:lang w:val="en-US"/>
              </w:rPr>
            </w:pPr>
            <w:r w:rsidRPr="00A02E84">
              <w:rPr>
                <w:rFonts w:ascii="Arial" w:hAnsi="Arial" w:cs="Arial"/>
                <w:sz w:val="20"/>
                <w:szCs w:val="20"/>
                <w:lang w:val="en-US"/>
              </w:rPr>
              <w:t>A surface water body; and/o</w:t>
            </w:r>
            <w:r w:rsidR="00703349" w:rsidRPr="00A02E84">
              <w:rPr>
                <w:rFonts w:ascii="Arial" w:hAnsi="Arial" w:cs="Arial"/>
                <w:sz w:val="20"/>
                <w:szCs w:val="20"/>
                <w:lang w:val="en-US"/>
              </w:rPr>
              <w:t>r</w:t>
            </w:r>
          </w:p>
          <w:p w14:paraId="18816E3F" w14:textId="77777777" w:rsidR="00D36D17" w:rsidRPr="00A02E84" w:rsidRDefault="00112221" w:rsidP="00BC0A30">
            <w:pPr>
              <w:pStyle w:val="ListParagraph"/>
              <w:numPr>
                <w:ilvl w:val="0"/>
                <w:numId w:val="132"/>
              </w:numPr>
              <w:spacing w:before="120" w:after="120"/>
              <w:ind w:left="1077" w:hanging="357"/>
              <w:textAlignment w:val="baseline"/>
              <w:rPr>
                <w:rFonts w:ascii="Arial" w:hAnsi="Arial" w:cs="Arial"/>
                <w:sz w:val="20"/>
                <w:szCs w:val="20"/>
                <w:lang w:val="en-US"/>
              </w:rPr>
            </w:pPr>
            <w:r w:rsidRPr="00A02E84">
              <w:rPr>
                <w:rFonts w:ascii="Arial" w:hAnsi="Arial" w:cs="Arial"/>
                <w:sz w:val="20"/>
                <w:szCs w:val="20"/>
                <w:lang w:val="en-US"/>
              </w:rPr>
              <w:t xml:space="preserve">The </w:t>
            </w:r>
            <w:r w:rsidR="008B08D2" w:rsidRPr="00A02E84">
              <w:rPr>
                <w:rFonts w:ascii="Arial" w:hAnsi="Arial" w:cs="Arial"/>
                <w:sz w:val="20"/>
                <w:szCs w:val="20"/>
                <w:lang w:val="en-US"/>
              </w:rPr>
              <w:t>Christchurch City Council’s</w:t>
            </w:r>
            <w:r w:rsidRPr="00A02E84">
              <w:rPr>
                <w:rFonts w:ascii="Arial" w:hAnsi="Arial" w:cs="Arial"/>
                <w:sz w:val="20"/>
                <w:szCs w:val="20"/>
                <w:lang w:val="en-US"/>
              </w:rPr>
              <w:t xml:space="preserve"> reticulated stormwater network, or any other private or public stormwater devices.  </w:t>
            </w:r>
          </w:p>
        </w:tc>
        <w:tc>
          <w:tcPr>
            <w:tcW w:w="10436" w:type="dxa"/>
            <w:shd w:val="clear" w:color="auto" w:fill="D9F2D0" w:themeFill="accent6" w:themeFillTint="33"/>
          </w:tcPr>
          <w:p w14:paraId="386F16FE" w14:textId="77777777" w:rsidR="00703349" w:rsidRPr="00C226CF" w:rsidRDefault="001F610C" w:rsidP="00703349">
            <w:pPr>
              <w:spacing w:before="120" w:after="120"/>
              <w:rPr>
                <w:rFonts w:ascii="Arial" w:hAnsi="Arial" w:cs="Arial"/>
                <w:sz w:val="20"/>
                <w:szCs w:val="20"/>
              </w:rPr>
            </w:pPr>
            <w:r>
              <w:rPr>
                <w:rFonts w:ascii="Arial" w:hAnsi="Arial" w:cs="Arial"/>
                <w:sz w:val="20"/>
                <w:szCs w:val="20"/>
              </w:rPr>
              <w:t xml:space="preserve">APPLICANT COMMENTS: </w:t>
            </w:r>
            <w:r w:rsidR="00703349" w:rsidRPr="00C226CF">
              <w:rPr>
                <w:rFonts w:ascii="Arial" w:hAnsi="Arial" w:cs="Arial"/>
                <w:sz w:val="20"/>
                <w:szCs w:val="20"/>
              </w:rPr>
              <w:t xml:space="preserve">Original applicant condition. </w:t>
            </w:r>
          </w:p>
          <w:p w14:paraId="18D1D948" w14:textId="77777777" w:rsidR="00D36D17" w:rsidRPr="00C226CF" w:rsidRDefault="00703349" w:rsidP="00703349">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751A97" w:rsidRPr="00C226CF">
              <w:rPr>
                <w:rFonts w:ascii="Arial" w:hAnsi="Arial" w:cs="Arial"/>
                <w:sz w:val="20"/>
                <w:szCs w:val="20"/>
              </w:rPr>
              <w:t>CRC</w:t>
            </w:r>
            <w:r w:rsidRPr="00C226CF">
              <w:rPr>
                <w:rFonts w:ascii="Arial" w:hAnsi="Arial" w:cs="Arial"/>
                <w:sz w:val="20"/>
                <w:szCs w:val="20"/>
              </w:rPr>
              <w:t>.</w:t>
            </w:r>
          </w:p>
        </w:tc>
      </w:tr>
      <w:tr w:rsidR="00D36D17" w:rsidRPr="00BE5BC5" w14:paraId="25F1845F" w14:textId="77777777" w:rsidTr="73000254">
        <w:tc>
          <w:tcPr>
            <w:tcW w:w="787" w:type="dxa"/>
          </w:tcPr>
          <w:p w14:paraId="3F2E4E4B" w14:textId="77777777" w:rsidR="00D36D17" w:rsidRPr="00C226CF" w:rsidRDefault="00D36D17" w:rsidP="00B956FD">
            <w:pPr>
              <w:pStyle w:val="ListParagraph"/>
              <w:numPr>
                <w:ilvl w:val="0"/>
                <w:numId w:val="1"/>
              </w:numPr>
              <w:spacing w:before="120" w:after="120"/>
              <w:jc w:val="center"/>
              <w:rPr>
                <w:rFonts w:ascii="Arial" w:hAnsi="Arial" w:cs="Arial"/>
                <w:sz w:val="20"/>
                <w:szCs w:val="20"/>
              </w:rPr>
            </w:pPr>
          </w:p>
        </w:tc>
        <w:tc>
          <w:tcPr>
            <w:tcW w:w="9698" w:type="dxa"/>
          </w:tcPr>
          <w:p w14:paraId="6E7E6404" w14:textId="77777777" w:rsidR="00D36D17" w:rsidRPr="00A02E84" w:rsidRDefault="002F1976" w:rsidP="00FA05C5">
            <w:pPr>
              <w:spacing w:before="120" w:after="120"/>
              <w:rPr>
                <w:rFonts w:ascii="Arial" w:hAnsi="Arial" w:cs="Arial"/>
                <w:sz w:val="20"/>
                <w:szCs w:val="20"/>
                <w:lang w:val="en-US"/>
              </w:rPr>
            </w:pPr>
            <w:r w:rsidRPr="00A02E84">
              <w:rPr>
                <w:rFonts w:ascii="Arial" w:hAnsi="Arial" w:cs="Arial"/>
                <w:sz w:val="20"/>
                <w:szCs w:val="20"/>
                <w:lang w:val="en-US"/>
              </w:rPr>
              <w:t>All earthworks shall be managed to avoid the potential for cross-contamination of materials to occur, in particular movement of contaminated soil around the site and/or deposition of contaminated soil on other parts of the site shall be avoided.</w:t>
            </w:r>
          </w:p>
        </w:tc>
        <w:tc>
          <w:tcPr>
            <w:tcW w:w="10436" w:type="dxa"/>
            <w:shd w:val="clear" w:color="auto" w:fill="D9F2D0" w:themeFill="accent6" w:themeFillTint="33"/>
          </w:tcPr>
          <w:p w14:paraId="01CFE651" w14:textId="77777777" w:rsidR="00B46677" w:rsidRPr="00C226CF" w:rsidRDefault="001F610C" w:rsidP="00B46677">
            <w:pPr>
              <w:spacing w:before="120" w:after="120"/>
              <w:rPr>
                <w:rFonts w:ascii="Arial" w:hAnsi="Arial" w:cs="Arial"/>
                <w:sz w:val="20"/>
                <w:szCs w:val="20"/>
              </w:rPr>
            </w:pPr>
            <w:r>
              <w:rPr>
                <w:rFonts w:ascii="Arial" w:hAnsi="Arial" w:cs="Arial"/>
                <w:sz w:val="20"/>
                <w:szCs w:val="20"/>
              </w:rPr>
              <w:t xml:space="preserve">APPLICANT COMMENTS: </w:t>
            </w:r>
            <w:r w:rsidR="00B46677" w:rsidRPr="00C226CF">
              <w:rPr>
                <w:rFonts w:ascii="Arial" w:hAnsi="Arial" w:cs="Arial"/>
                <w:sz w:val="20"/>
                <w:szCs w:val="20"/>
              </w:rPr>
              <w:t xml:space="preserve">Updated to reflect </w:t>
            </w:r>
            <w:r w:rsidR="00751A97" w:rsidRPr="00C226CF">
              <w:rPr>
                <w:rFonts w:ascii="Arial" w:hAnsi="Arial" w:cs="Arial"/>
                <w:sz w:val="20"/>
                <w:szCs w:val="20"/>
              </w:rPr>
              <w:t>CRC</w:t>
            </w:r>
            <w:r w:rsidR="00B46677" w:rsidRPr="00C226CF">
              <w:rPr>
                <w:rFonts w:ascii="Arial" w:hAnsi="Arial" w:cs="Arial"/>
                <w:sz w:val="20"/>
                <w:szCs w:val="20"/>
              </w:rPr>
              <w:t xml:space="preserve"> new condition in their Appendix 5. </w:t>
            </w:r>
          </w:p>
          <w:p w14:paraId="1FC36474" w14:textId="77777777" w:rsidR="00D36D17" w:rsidRPr="00C226CF" w:rsidRDefault="00B46677" w:rsidP="00B4667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751A97" w:rsidRPr="00C226CF">
              <w:rPr>
                <w:rFonts w:ascii="Arial" w:hAnsi="Arial" w:cs="Arial"/>
                <w:sz w:val="20"/>
                <w:szCs w:val="20"/>
              </w:rPr>
              <w:t>CRC</w:t>
            </w:r>
            <w:r w:rsidRPr="00C226CF">
              <w:rPr>
                <w:rFonts w:ascii="Arial" w:hAnsi="Arial" w:cs="Arial"/>
                <w:sz w:val="20"/>
                <w:szCs w:val="20"/>
              </w:rPr>
              <w:t>.</w:t>
            </w:r>
          </w:p>
        </w:tc>
      </w:tr>
      <w:tr w:rsidR="00D36D17" w:rsidRPr="00BE5BC5" w14:paraId="184C583D" w14:textId="77777777" w:rsidTr="73000254">
        <w:tc>
          <w:tcPr>
            <w:tcW w:w="787" w:type="dxa"/>
          </w:tcPr>
          <w:p w14:paraId="3D6FECE8" w14:textId="77777777" w:rsidR="00D36D17" w:rsidRPr="00C226CF" w:rsidRDefault="00D36D17" w:rsidP="00B956FD">
            <w:pPr>
              <w:pStyle w:val="ListParagraph"/>
              <w:numPr>
                <w:ilvl w:val="0"/>
                <w:numId w:val="1"/>
              </w:numPr>
              <w:spacing w:before="120" w:after="120"/>
              <w:jc w:val="center"/>
              <w:rPr>
                <w:rFonts w:ascii="Arial" w:hAnsi="Arial" w:cs="Arial"/>
                <w:sz w:val="20"/>
                <w:szCs w:val="20"/>
              </w:rPr>
            </w:pPr>
          </w:p>
        </w:tc>
        <w:tc>
          <w:tcPr>
            <w:tcW w:w="9698" w:type="dxa"/>
          </w:tcPr>
          <w:p w14:paraId="09E04332" w14:textId="77777777" w:rsidR="00D36D17" w:rsidRPr="00A02E84" w:rsidRDefault="00FA05C5" w:rsidP="00FA05C5">
            <w:pPr>
              <w:spacing w:before="120" w:after="120"/>
              <w:rPr>
                <w:rFonts w:ascii="Arial" w:hAnsi="Arial" w:cs="Arial"/>
                <w:sz w:val="20"/>
                <w:szCs w:val="20"/>
              </w:rPr>
            </w:pPr>
            <w:r w:rsidRPr="00A02E84">
              <w:rPr>
                <w:rFonts w:ascii="Arial" w:hAnsi="Arial" w:cs="Arial"/>
                <w:sz w:val="20"/>
                <w:szCs w:val="20"/>
              </w:rPr>
              <w:t>Tracking of material off-site during the works must be avoided at all times.</w:t>
            </w:r>
            <w:r w:rsidR="00B46677" w:rsidRPr="00A02E84">
              <w:rPr>
                <w:rFonts w:ascii="Arial" w:hAnsi="Arial" w:cs="Arial"/>
                <w:sz w:val="20"/>
                <w:szCs w:val="20"/>
              </w:rPr>
              <w:t xml:space="preserve"> </w:t>
            </w:r>
            <w:r w:rsidRPr="00A02E84">
              <w:rPr>
                <w:rFonts w:ascii="Arial" w:hAnsi="Arial" w:cs="Arial"/>
                <w:sz w:val="20"/>
                <w:szCs w:val="20"/>
              </w:rPr>
              <w:t>In the event that material is tracked off-site, the tracked material must be removed as soon as practicable.</w:t>
            </w:r>
            <w:r w:rsidRPr="00A02E84">
              <w:rPr>
                <w:rFonts w:ascii="Arial" w:hAnsi="Arial" w:cs="Arial"/>
                <w:sz w:val="20"/>
                <w:szCs w:val="20"/>
                <w:lang w:val="en-US"/>
              </w:rPr>
              <w:t> </w:t>
            </w:r>
            <w:r w:rsidRPr="00A02E84">
              <w:rPr>
                <w:rFonts w:ascii="Arial" w:hAnsi="Arial" w:cs="Arial"/>
                <w:sz w:val="20"/>
                <w:szCs w:val="20"/>
              </w:rPr>
              <w:t>  </w:t>
            </w:r>
          </w:p>
        </w:tc>
        <w:tc>
          <w:tcPr>
            <w:tcW w:w="10436" w:type="dxa"/>
            <w:shd w:val="clear" w:color="auto" w:fill="D9F2D0" w:themeFill="accent6" w:themeFillTint="33"/>
          </w:tcPr>
          <w:p w14:paraId="7B7E9081" w14:textId="77777777" w:rsidR="00FA05C5" w:rsidRPr="00C226CF" w:rsidRDefault="001F610C" w:rsidP="00FA05C5">
            <w:pPr>
              <w:spacing w:before="120" w:after="120"/>
              <w:rPr>
                <w:rFonts w:ascii="Arial" w:hAnsi="Arial" w:cs="Arial"/>
                <w:sz w:val="20"/>
                <w:szCs w:val="20"/>
              </w:rPr>
            </w:pPr>
            <w:r>
              <w:rPr>
                <w:rFonts w:ascii="Arial" w:hAnsi="Arial" w:cs="Arial"/>
                <w:sz w:val="20"/>
                <w:szCs w:val="20"/>
              </w:rPr>
              <w:t xml:space="preserve">APPLICANT COMMENTS: </w:t>
            </w:r>
            <w:r w:rsidR="00FA05C5" w:rsidRPr="00C226CF">
              <w:rPr>
                <w:rFonts w:ascii="Arial" w:hAnsi="Arial" w:cs="Arial"/>
                <w:sz w:val="20"/>
                <w:szCs w:val="20"/>
              </w:rPr>
              <w:t xml:space="preserve">Original applicant condition. </w:t>
            </w:r>
          </w:p>
          <w:p w14:paraId="417A9FAC" w14:textId="77777777" w:rsidR="00D36D17" w:rsidRPr="00C226CF" w:rsidRDefault="00FA05C5" w:rsidP="00FA05C5">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751A97" w:rsidRPr="00C226CF">
              <w:rPr>
                <w:rFonts w:ascii="Arial" w:hAnsi="Arial" w:cs="Arial"/>
                <w:sz w:val="20"/>
                <w:szCs w:val="20"/>
              </w:rPr>
              <w:t>CRC</w:t>
            </w:r>
            <w:r w:rsidRPr="00C226CF">
              <w:rPr>
                <w:rFonts w:ascii="Arial" w:hAnsi="Arial" w:cs="Arial"/>
                <w:sz w:val="20"/>
                <w:szCs w:val="20"/>
              </w:rPr>
              <w:t>.</w:t>
            </w:r>
          </w:p>
        </w:tc>
      </w:tr>
      <w:tr w:rsidR="00D36D17" w:rsidRPr="00BE5BC5" w14:paraId="2F502EB1" w14:textId="77777777" w:rsidTr="73000254">
        <w:tc>
          <w:tcPr>
            <w:tcW w:w="787" w:type="dxa"/>
          </w:tcPr>
          <w:p w14:paraId="43E1CBF7" w14:textId="77777777" w:rsidR="00D36D17" w:rsidRPr="00C226CF" w:rsidRDefault="00D36D17" w:rsidP="00B956FD">
            <w:pPr>
              <w:pStyle w:val="ListParagraph"/>
              <w:numPr>
                <w:ilvl w:val="0"/>
                <w:numId w:val="1"/>
              </w:numPr>
              <w:spacing w:before="120" w:after="120"/>
              <w:jc w:val="center"/>
              <w:rPr>
                <w:rFonts w:ascii="Arial" w:hAnsi="Arial" w:cs="Arial"/>
                <w:sz w:val="20"/>
                <w:szCs w:val="20"/>
              </w:rPr>
            </w:pPr>
          </w:p>
        </w:tc>
        <w:tc>
          <w:tcPr>
            <w:tcW w:w="9698" w:type="dxa"/>
          </w:tcPr>
          <w:p w14:paraId="485A9839" w14:textId="77777777" w:rsidR="00D36D17" w:rsidRPr="00A02E84" w:rsidRDefault="002C4D67" w:rsidP="002C4D67">
            <w:pPr>
              <w:spacing w:before="120" w:after="120"/>
              <w:rPr>
                <w:rFonts w:ascii="Arial" w:hAnsi="Arial" w:cs="Arial"/>
                <w:sz w:val="20"/>
                <w:szCs w:val="20"/>
              </w:rPr>
            </w:pPr>
            <w:r w:rsidRPr="00A02E84">
              <w:rPr>
                <w:rFonts w:ascii="Arial" w:hAnsi="Arial" w:cs="Arial"/>
                <w:sz w:val="20"/>
                <w:szCs w:val="20"/>
              </w:rPr>
              <w:t>Excess soil or waste materials removed from the application site shall be taken to a consented site whose waste acceptance criteria would be met. Evidence of waste disposal such as weighbridge receipt shall be reported in the SVR. </w:t>
            </w:r>
          </w:p>
        </w:tc>
        <w:tc>
          <w:tcPr>
            <w:tcW w:w="10436" w:type="dxa"/>
            <w:shd w:val="clear" w:color="auto" w:fill="D9F2D0" w:themeFill="accent6" w:themeFillTint="33"/>
          </w:tcPr>
          <w:p w14:paraId="568EA636" w14:textId="77777777" w:rsidR="00F26AE5" w:rsidRPr="00C226CF" w:rsidRDefault="001F610C" w:rsidP="00F26AE5">
            <w:pPr>
              <w:spacing w:before="120" w:after="120"/>
              <w:rPr>
                <w:rFonts w:ascii="Arial" w:hAnsi="Arial" w:cs="Arial"/>
                <w:sz w:val="20"/>
                <w:szCs w:val="20"/>
              </w:rPr>
            </w:pPr>
            <w:r>
              <w:rPr>
                <w:rFonts w:ascii="Arial" w:hAnsi="Arial" w:cs="Arial"/>
                <w:sz w:val="20"/>
                <w:szCs w:val="20"/>
              </w:rPr>
              <w:t xml:space="preserve">APPLICANT COMMENTS: </w:t>
            </w:r>
            <w:r w:rsidR="00F26AE5" w:rsidRPr="00C226CF">
              <w:rPr>
                <w:rFonts w:ascii="Arial" w:hAnsi="Arial" w:cs="Arial"/>
                <w:sz w:val="20"/>
                <w:szCs w:val="20"/>
              </w:rPr>
              <w:t xml:space="preserve">Updated to reflect </w:t>
            </w:r>
            <w:r w:rsidR="00751A97" w:rsidRPr="00C226CF">
              <w:rPr>
                <w:rFonts w:ascii="Arial" w:hAnsi="Arial" w:cs="Arial"/>
                <w:sz w:val="20"/>
                <w:szCs w:val="20"/>
              </w:rPr>
              <w:t>CRC</w:t>
            </w:r>
            <w:r w:rsidR="00F26AE5" w:rsidRPr="00C226CF">
              <w:rPr>
                <w:rFonts w:ascii="Arial" w:hAnsi="Arial" w:cs="Arial"/>
                <w:sz w:val="20"/>
                <w:szCs w:val="20"/>
              </w:rPr>
              <w:t xml:space="preserve"> new condition in their Appendix 5. </w:t>
            </w:r>
          </w:p>
          <w:p w14:paraId="398B47D9" w14:textId="77777777" w:rsidR="00D36D17" w:rsidRPr="00C226CF" w:rsidRDefault="00F26AE5" w:rsidP="00F26AE5">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751A97" w:rsidRPr="00C226CF">
              <w:rPr>
                <w:rFonts w:ascii="Arial" w:hAnsi="Arial" w:cs="Arial"/>
                <w:sz w:val="20"/>
                <w:szCs w:val="20"/>
              </w:rPr>
              <w:t>CRC</w:t>
            </w:r>
            <w:r w:rsidRPr="00C226CF">
              <w:rPr>
                <w:rFonts w:ascii="Arial" w:hAnsi="Arial" w:cs="Arial"/>
                <w:sz w:val="20"/>
                <w:szCs w:val="20"/>
              </w:rPr>
              <w:t>.</w:t>
            </w:r>
          </w:p>
        </w:tc>
      </w:tr>
      <w:tr w:rsidR="00F26AE5" w:rsidRPr="00BE5BC5" w14:paraId="7A4AF798" w14:textId="77777777" w:rsidTr="73000254">
        <w:tc>
          <w:tcPr>
            <w:tcW w:w="20921" w:type="dxa"/>
            <w:gridSpan w:val="3"/>
            <w:shd w:val="clear" w:color="auto" w:fill="D9D9D9" w:themeFill="background1" w:themeFillShade="D9"/>
          </w:tcPr>
          <w:p w14:paraId="321C147E" w14:textId="77777777" w:rsidR="00F26AE5" w:rsidRPr="00A02E84" w:rsidRDefault="00F26AE5" w:rsidP="00D36D17">
            <w:pPr>
              <w:spacing w:before="120" w:after="120"/>
              <w:rPr>
                <w:rFonts w:ascii="Arial" w:hAnsi="Arial" w:cs="Arial"/>
                <w:b/>
                <w:bCs/>
                <w:sz w:val="20"/>
                <w:szCs w:val="20"/>
              </w:rPr>
            </w:pPr>
            <w:r w:rsidRPr="00A02E84">
              <w:rPr>
                <w:rFonts w:ascii="Arial" w:hAnsi="Arial" w:cs="Arial"/>
                <w:b/>
                <w:bCs/>
                <w:sz w:val="20"/>
                <w:szCs w:val="20"/>
              </w:rPr>
              <w:t>Ins</w:t>
            </w:r>
            <w:r w:rsidR="002A65D2" w:rsidRPr="00A02E84">
              <w:rPr>
                <w:rFonts w:ascii="Arial" w:hAnsi="Arial" w:cs="Arial"/>
                <w:b/>
                <w:bCs/>
                <w:sz w:val="20"/>
                <w:szCs w:val="20"/>
              </w:rPr>
              <w:t xml:space="preserve">tallation of Culverts </w:t>
            </w:r>
          </w:p>
        </w:tc>
      </w:tr>
      <w:tr w:rsidR="008E33AB" w:rsidRPr="00BE5BC5" w14:paraId="5197FE50" w14:textId="77777777" w:rsidTr="73000254">
        <w:tc>
          <w:tcPr>
            <w:tcW w:w="787" w:type="dxa"/>
          </w:tcPr>
          <w:p w14:paraId="2909698C" w14:textId="77777777" w:rsidR="008E33AB" w:rsidRPr="00C226CF" w:rsidRDefault="008E33AB" w:rsidP="00B956FD">
            <w:pPr>
              <w:pStyle w:val="ListParagraph"/>
              <w:numPr>
                <w:ilvl w:val="0"/>
                <w:numId w:val="1"/>
              </w:numPr>
              <w:spacing w:before="120" w:after="120"/>
              <w:jc w:val="center"/>
              <w:rPr>
                <w:rFonts w:ascii="Arial" w:hAnsi="Arial" w:cs="Arial"/>
                <w:sz w:val="20"/>
                <w:szCs w:val="20"/>
              </w:rPr>
            </w:pPr>
          </w:p>
        </w:tc>
        <w:tc>
          <w:tcPr>
            <w:tcW w:w="9698" w:type="dxa"/>
          </w:tcPr>
          <w:p w14:paraId="6922E5EA" w14:textId="77777777" w:rsidR="008E33AB" w:rsidRPr="00A02E84" w:rsidRDefault="008E33AB" w:rsidP="009838FC">
            <w:pPr>
              <w:spacing w:before="120" w:after="120" w:line="280" w:lineRule="atLeast"/>
              <w:rPr>
                <w:rFonts w:ascii="Arial" w:hAnsi="Arial" w:cs="Arial"/>
                <w:sz w:val="20"/>
                <w:szCs w:val="20"/>
              </w:rPr>
            </w:pPr>
            <w:r w:rsidRPr="00A02E84">
              <w:rPr>
                <w:rFonts w:ascii="Arial" w:hAnsi="Arial" w:cs="Arial"/>
                <w:sz w:val="20"/>
                <w:szCs w:val="20"/>
              </w:rPr>
              <w:t xml:space="preserve">The consent holder shall engage a suitable qualified and experienced </w:t>
            </w:r>
            <w:r w:rsidR="00E42709" w:rsidRPr="00A02E84">
              <w:rPr>
                <w:rFonts w:ascii="Arial" w:hAnsi="Arial" w:cs="Arial"/>
                <w:sz w:val="20"/>
                <w:szCs w:val="20"/>
              </w:rPr>
              <w:t>F</w:t>
            </w:r>
            <w:r w:rsidRPr="00A02E84">
              <w:rPr>
                <w:rFonts w:ascii="Arial" w:hAnsi="Arial" w:cs="Arial"/>
                <w:sz w:val="20"/>
                <w:szCs w:val="20"/>
              </w:rPr>
              <w:t xml:space="preserve">reshwater </w:t>
            </w:r>
            <w:r w:rsidR="00E42709" w:rsidRPr="00A02E84">
              <w:rPr>
                <w:rFonts w:ascii="Arial" w:hAnsi="Arial" w:cs="Arial"/>
                <w:sz w:val="20"/>
                <w:szCs w:val="20"/>
              </w:rPr>
              <w:t>E</w:t>
            </w:r>
            <w:r w:rsidRPr="00A02E84">
              <w:rPr>
                <w:rFonts w:ascii="Arial" w:hAnsi="Arial" w:cs="Arial"/>
                <w:sz w:val="20"/>
                <w:szCs w:val="20"/>
              </w:rPr>
              <w:t xml:space="preserve">cologist to undertake surveys of aquatic ecology values in the </w:t>
            </w:r>
            <w:r w:rsidR="00584D91" w:rsidRPr="00A02E84">
              <w:rPr>
                <w:rFonts w:ascii="Arial" w:hAnsi="Arial" w:cs="Arial"/>
                <w:sz w:val="20"/>
                <w:szCs w:val="20"/>
              </w:rPr>
              <w:t>approximate 920</w:t>
            </w:r>
            <w:r w:rsidRPr="00A02E84">
              <w:rPr>
                <w:rFonts w:ascii="Arial" w:hAnsi="Arial" w:cs="Arial"/>
                <w:sz w:val="20"/>
                <w:szCs w:val="20"/>
              </w:rPr>
              <w:t>m of water race adjacent to the site. This shall include targeted searches for freshwater mussels (kākahi). Results shall be entered into the NZ Freshwater Fish Database and supplied to be submitted to Canterbury Regional Council, Attention: Compliance Manager (via ECInfo@</w:t>
            </w:r>
            <w:r w:rsidR="009D10A2" w:rsidRPr="00A02E84">
              <w:rPr>
                <w:rFonts w:ascii="Arial" w:hAnsi="Arial" w:cs="Arial"/>
                <w:sz w:val="20"/>
                <w:szCs w:val="20"/>
              </w:rPr>
              <w:t>CRC</w:t>
            </w:r>
            <w:r w:rsidRPr="00A02E84">
              <w:rPr>
                <w:rFonts w:ascii="Arial" w:hAnsi="Arial" w:cs="Arial"/>
                <w:sz w:val="20"/>
                <w:szCs w:val="20"/>
              </w:rPr>
              <w:t xml:space="preserve">.govt.nz). </w:t>
            </w:r>
          </w:p>
        </w:tc>
        <w:tc>
          <w:tcPr>
            <w:tcW w:w="10436" w:type="dxa"/>
            <w:vMerge w:val="restart"/>
            <w:shd w:val="clear" w:color="auto" w:fill="FAE2D5" w:themeFill="accent2" w:themeFillTint="33"/>
          </w:tcPr>
          <w:p w14:paraId="7ADB3BD7" w14:textId="77777777" w:rsidR="008E33AB" w:rsidRPr="00C226CF" w:rsidRDefault="001F610C" w:rsidP="00D36D17">
            <w:pPr>
              <w:spacing w:before="120" w:after="120"/>
              <w:rPr>
                <w:rFonts w:ascii="Arial" w:hAnsi="Arial" w:cs="Arial"/>
                <w:sz w:val="20"/>
                <w:szCs w:val="20"/>
              </w:rPr>
            </w:pPr>
            <w:r>
              <w:rPr>
                <w:rFonts w:ascii="Arial" w:hAnsi="Arial" w:cs="Arial"/>
                <w:sz w:val="20"/>
                <w:szCs w:val="20"/>
              </w:rPr>
              <w:t xml:space="preserve">APPLICANT COMMENTS: </w:t>
            </w:r>
            <w:r w:rsidR="008E33AB" w:rsidRPr="00C226CF">
              <w:rPr>
                <w:rFonts w:ascii="Arial" w:hAnsi="Arial" w:cs="Arial"/>
                <w:sz w:val="20"/>
                <w:szCs w:val="20"/>
              </w:rPr>
              <w:t xml:space="preserve">The </w:t>
            </w:r>
            <w:r w:rsidR="00472F80" w:rsidRPr="00C226CF">
              <w:rPr>
                <w:rFonts w:ascii="Arial" w:hAnsi="Arial" w:cs="Arial"/>
                <w:sz w:val="20"/>
                <w:szCs w:val="20"/>
              </w:rPr>
              <w:t>CRC</w:t>
            </w:r>
            <w:r w:rsidR="008E33AB" w:rsidRPr="00C226CF">
              <w:rPr>
                <w:rFonts w:ascii="Arial" w:hAnsi="Arial" w:cs="Arial"/>
                <w:sz w:val="20"/>
                <w:szCs w:val="20"/>
              </w:rPr>
              <w:t xml:space="preserve"> comments and conditions in Appendix 5 contained place holder positions required in relation to the installation of culverts</w:t>
            </w:r>
            <w:r w:rsidR="00582D6A" w:rsidRPr="00C226CF">
              <w:rPr>
                <w:rFonts w:ascii="Arial" w:hAnsi="Arial" w:cs="Arial"/>
                <w:sz w:val="20"/>
                <w:szCs w:val="20"/>
              </w:rPr>
              <w:t xml:space="preserve"> in the water race</w:t>
            </w:r>
            <w:r w:rsidR="008E33AB" w:rsidRPr="00C226CF">
              <w:rPr>
                <w:rFonts w:ascii="Arial" w:hAnsi="Arial" w:cs="Arial"/>
                <w:sz w:val="20"/>
                <w:szCs w:val="20"/>
              </w:rPr>
              <w:t>. The comments requested further consultation with</w:t>
            </w:r>
            <w:r w:rsidR="00582D6A" w:rsidRPr="00C226CF">
              <w:rPr>
                <w:rFonts w:ascii="Arial" w:hAnsi="Arial" w:cs="Arial"/>
                <w:sz w:val="20"/>
                <w:szCs w:val="20"/>
              </w:rPr>
              <w:t xml:space="preserve"> the applicant over the content/ wording </w:t>
            </w:r>
            <w:r w:rsidR="008878D5" w:rsidRPr="00C226CF">
              <w:rPr>
                <w:rFonts w:ascii="Arial" w:hAnsi="Arial" w:cs="Arial"/>
                <w:sz w:val="20"/>
                <w:szCs w:val="20"/>
              </w:rPr>
              <w:t>of the conditions</w:t>
            </w:r>
            <w:r w:rsidR="003A34D3" w:rsidRPr="00C226CF">
              <w:rPr>
                <w:rFonts w:ascii="Arial" w:hAnsi="Arial" w:cs="Arial"/>
                <w:sz w:val="20"/>
                <w:szCs w:val="20"/>
              </w:rPr>
              <w:t xml:space="preserve"> to address ecology matters</w:t>
            </w:r>
            <w:r w:rsidR="00763374" w:rsidRPr="00C226CF">
              <w:rPr>
                <w:rFonts w:ascii="Arial" w:hAnsi="Arial" w:cs="Arial"/>
                <w:sz w:val="20"/>
                <w:szCs w:val="20"/>
              </w:rPr>
              <w:t>, specifically freshwater mussels (kākahi) and fish passage</w:t>
            </w:r>
            <w:r w:rsidR="003A34D3" w:rsidRPr="00C226CF">
              <w:rPr>
                <w:rFonts w:ascii="Arial" w:hAnsi="Arial" w:cs="Arial"/>
                <w:sz w:val="20"/>
                <w:szCs w:val="20"/>
              </w:rPr>
              <w:t xml:space="preserve">. </w:t>
            </w:r>
          </w:p>
          <w:p w14:paraId="47938E48" w14:textId="77777777" w:rsidR="008E33AB" w:rsidRPr="00C226CF" w:rsidRDefault="008E33AB" w:rsidP="00D36D17">
            <w:pPr>
              <w:spacing w:before="120" w:after="120"/>
              <w:rPr>
                <w:rFonts w:ascii="Arial" w:hAnsi="Arial" w:cs="Arial"/>
                <w:sz w:val="20"/>
                <w:szCs w:val="20"/>
              </w:rPr>
            </w:pPr>
            <w:r w:rsidRPr="00C226CF">
              <w:rPr>
                <w:rFonts w:ascii="Arial" w:hAnsi="Arial" w:cs="Arial"/>
                <w:sz w:val="20"/>
                <w:szCs w:val="20"/>
              </w:rPr>
              <w:t>That further consultation has now occurred</w:t>
            </w:r>
            <w:r w:rsidR="003A34D3" w:rsidRPr="00C226CF">
              <w:rPr>
                <w:rFonts w:ascii="Arial" w:hAnsi="Arial" w:cs="Arial"/>
                <w:sz w:val="20"/>
                <w:szCs w:val="20"/>
              </w:rPr>
              <w:t xml:space="preserve"> (meetings </w:t>
            </w:r>
            <w:r w:rsidR="00836646" w:rsidRPr="00C226CF">
              <w:rPr>
                <w:rFonts w:ascii="Arial" w:hAnsi="Arial" w:cs="Arial"/>
                <w:sz w:val="20"/>
                <w:szCs w:val="20"/>
              </w:rPr>
              <w:t>on 6 and 12 November 2025)</w:t>
            </w:r>
            <w:r w:rsidRPr="00C226CF">
              <w:rPr>
                <w:rFonts w:ascii="Arial" w:hAnsi="Arial" w:cs="Arial"/>
                <w:sz w:val="20"/>
                <w:szCs w:val="20"/>
              </w:rPr>
              <w:t xml:space="preserve"> resulting in conditions </w:t>
            </w:r>
            <w:r w:rsidR="00360FD7" w:rsidRPr="00C226CF">
              <w:rPr>
                <w:rFonts w:ascii="Arial" w:hAnsi="Arial" w:cs="Arial"/>
                <w:sz w:val="20"/>
                <w:szCs w:val="20"/>
              </w:rPr>
              <w:t>20</w:t>
            </w:r>
            <w:r w:rsidR="001C0720" w:rsidRPr="00C226CF">
              <w:rPr>
                <w:rFonts w:ascii="Arial" w:hAnsi="Arial" w:cs="Arial"/>
                <w:sz w:val="20"/>
                <w:szCs w:val="20"/>
              </w:rPr>
              <w:t xml:space="preserve"> -</w:t>
            </w:r>
            <w:r w:rsidRPr="00C226CF">
              <w:rPr>
                <w:rFonts w:ascii="Arial" w:hAnsi="Arial" w:cs="Arial"/>
                <w:sz w:val="20"/>
                <w:szCs w:val="20"/>
              </w:rPr>
              <w:t xml:space="preserve"> 2</w:t>
            </w:r>
            <w:r w:rsidR="00360FD7" w:rsidRPr="00C226CF">
              <w:rPr>
                <w:rFonts w:ascii="Arial" w:hAnsi="Arial" w:cs="Arial"/>
                <w:sz w:val="20"/>
                <w:szCs w:val="20"/>
              </w:rPr>
              <w:t>3</w:t>
            </w:r>
            <w:r w:rsidRPr="00C226CF">
              <w:rPr>
                <w:rFonts w:ascii="Arial" w:hAnsi="Arial" w:cs="Arial"/>
                <w:sz w:val="20"/>
                <w:szCs w:val="20"/>
              </w:rPr>
              <w:t xml:space="preserve">. </w:t>
            </w:r>
          </w:p>
          <w:p w14:paraId="02C63EA5" w14:textId="77777777" w:rsidR="004173F4" w:rsidRPr="00C226CF" w:rsidRDefault="004173F4" w:rsidP="00D36D1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472F80" w:rsidRPr="00C226CF">
              <w:rPr>
                <w:rFonts w:ascii="Arial" w:hAnsi="Arial" w:cs="Arial"/>
                <w:sz w:val="20"/>
                <w:szCs w:val="20"/>
              </w:rPr>
              <w:t>CRC</w:t>
            </w:r>
            <w:r w:rsidRPr="00C226CF">
              <w:rPr>
                <w:rFonts w:ascii="Arial" w:hAnsi="Arial" w:cs="Arial"/>
                <w:sz w:val="20"/>
                <w:szCs w:val="20"/>
              </w:rPr>
              <w:t>.</w:t>
            </w:r>
          </w:p>
          <w:p w14:paraId="0A5DF54B" w14:textId="77777777" w:rsidR="00836646" w:rsidRPr="00C226CF" w:rsidRDefault="00836646" w:rsidP="00D36D17">
            <w:pPr>
              <w:spacing w:before="120" w:after="120"/>
              <w:rPr>
                <w:rFonts w:ascii="Arial" w:hAnsi="Arial" w:cs="Arial"/>
                <w:sz w:val="20"/>
                <w:szCs w:val="20"/>
              </w:rPr>
            </w:pPr>
          </w:p>
        </w:tc>
      </w:tr>
      <w:tr w:rsidR="008E33AB" w:rsidRPr="00BE5BC5" w14:paraId="1F8FA851" w14:textId="77777777" w:rsidTr="73000254">
        <w:trPr>
          <w:trHeight w:val="978"/>
        </w:trPr>
        <w:tc>
          <w:tcPr>
            <w:tcW w:w="787" w:type="dxa"/>
          </w:tcPr>
          <w:p w14:paraId="4F041925" w14:textId="77777777" w:rsidR="008E33AB" w:rsidRPr="00C226CF" w:rsidRDefault="008E33AB" w:rsidP="00B956FD">
            <w:pPr>
              <w:pStyle w:val="ListParagraph"/>
              <w:numPr>
                <w:ilvl w:val="0"/>
                <w:numId w:val="1"/>
              </w:numPr>
              <w:spacing w:before="120" w:after="120"/>
              <w:jc w:val="center"/>
              <w:rPr>
                <w:rFonts w:ascii="Arial" w:hAnsi="Arial" w:cs="Arial"/>
                <w:sz w:val="20"/>
                <w:szCs w:val="20"/>
              </w:rPr>
            </w:pPr>
          </w:p>
        </w:tc>
        <w:tc>
          <w:tcPr>
            <w:tcW w:w="9698" w:type="dxa"/>
          </w:tcPr>
          <w:p w14:paraId="6B45860B" w14:textId="77777777" w:rsidR="008E33AB" w:rsidRPr="00A02E84" w:rsidRDefault="008E33AB" w:rsidP="00282A31">
            <w:pPr>
              <w:spacing w:before="120" w:after="120"/>
              <w:rPr>
                <w:rFonts w:ascii="Arial" w:hAnsi="Arial" w:cs="Arial"/>
                <w:sz w:val="20"/>
                <w:szCs w:val="20"/>
                <w:highlight w:val="yellow"/>
                <w:lang w:val="en-US"/>
              </w:rPr>
            </w:pPr>
            <w:r w:rsidRPr="00A02E84">
              <w:rPr>
                <w:rFonts w:ascii="Arial" w:hAnsi="Arial" w:cs="Arial"/>
                <w:sz w:val="20"/>
                <w:szCs w:val="20"/>
                <w:lang w:val="en-US"/>
              </w:rPr>
              <w:t xml:space="preserve">If freshwater mussels (kākahi) are found to be present in the water race, where possible (recognising other constraints such as power pole locations and transport safety matters) culvert placement should avoid identified mussel locations. Where avoiding mussel location is not possible, prior to culverts being installed the mussels shall be relocated by the </w:t>
            </w:r>
            <w:r w:rsidR="00D678E1" w:rsidRPr="00A02E84">
              <w:rPr>
                <w:rFonts w:ascii="Arial" w:hAnsi="Arial" w:cs="Arial"/>
                <w:sz w:val="20"/>
                <w:szCs w:val="20"/>
                <w:lang w:val="en-US"/>
              </w:rPr>
              <w:t>P</w:t>
            </w:r>
            <w:r w:rsidRPr="00A02E84">
              <w:rPr>
                <w:rFonts w:ascii="Arial" w:hAnsi="Arial" w:cs="Arial"/>
                <w:sz w:val="20"/>
                <w:szCs w:val="20"/>
                <w:lang w:val="en-US"/>
              </w:rPr>
              <w:t xml:space="preserve">roject </w:t>
            </w:r>
            <w:r w:rsidR="00D678E1" w:rsidRPr="00A02E84">
              <w:rPr>
                <w:rFonts w:ascii="Arial" w:hAnsi="Arial" w:cs="Arial"/>
                <w:sz w:val="20"/>
                <w:szCs w:val="20"/>
                <w:lang w:val="en-US"/>
              </w:rPr>
              <w:t>Freshwater E</w:t>
            </w:r>
            <w:r w:rsidRPr="00A02E84">
              <w:rPr>
                <w:rFonts w:ascii="Arial" w:hAnsi="Arial" w:cs="Arial"/>
                <w:sz w:val="20"/>
                <w:szCs w:val="20"/>
                <w:lang w:val="en-US"/>
              </w:rPr>
              <w:t>cologist to a suitable</w:t>
            </w:r>
            <w:r w:rsidR="00584D91" w:rsidRPr="00A02E84">
              <w:rPr>
                <w:rFonts w:ascii="Arial" w:hAnsi="Arial" w:cs="Arial"/>
                <w:sz w:val="20"/>
                <w:szCs w:val="20"/>
                <w:lang w:val="en-US"/>
              </w:rPr>
              <w:t xml:space="preserve"> location</w:t>
            </w:r>
            <w:r w:rsidRPr="00A02E84">
              <w:rPr>
                <w:rFonts w:ascii="Arial" w:hAnsi="Arial" w:cs="Arial"/>
                <w:sz w:val="20"/>
                <w:szCs w:val="20"/>
                <w:lang w:val="en-US"/>
              </w:rPr>
              <w:t xml:space="preserve"> within the water race. </w:t>
            </w:r>
          </w:p>
        </w:tc>
        <w:tc>
          <w:tcPr>
            <w:tcW w:w="10436" w:type="dxa"/>
            <w:vMerge/>
          </w:tcPr>
          <w:p w14:paraId="65343986" w14:textId="77777777" w:rsidR="008E33AB" w:rsidRPr="00C226CF" w:rsidRDefault="008E33AB" w:rsidP="00D36D17">
            <w:pPr>
              <w:spacing w:before="120" w:after="120"/>
              <w:rPr>
                <w:rFonts w:ascii="Arial" w:hAnsi="Arial" w:cs="Arial"/>
                <w:sz w:val="20"/>
                <w:szCs w:val="20"/>
              </w:rPr>
            </w:pPr>
          </w:p>
        </w:tc>
      </w:tr>
      <w:tr w:rsidR="008E33AB" w:rsidRPr="00BE5BC5" w14:paraId="1462BD26" w14:textId="77777777" w:rsidTr="73000254">
        <w:tc>
          <w:tcPr>
            <w:tcW w:w="787" w:type="dxa"/>
          </w:tcPr>
          <w:p w14:paraId="6538EEB6" w14:textId="77777777" w:rsidR="008E33AB" w:rsidRPr="00C226CF" w:rsidRDefault="008E33AB" w:rsidP="00B956FD">
            <w:pPr>
              <w:pStyle w:val="ListParagraph"/>
              <w:numPr>
                <w:ilvl w:val="0"/>
                <w:numId w:val="1"/>
              </w:numPr>
              <w:spacing w:before="120" w:after="120"/>
              <w:jc w:val="center"/>
              <w:rPr>
                <w:rFonts w:ascii="Arial" w:hAnsi="Arial" w:cs="Arial"/>
                <w:sz w:val="20"/>
                <w:szCs w:val="20"/>
              </w:rPr>
            </w:pPr>
          </w:p>
        </w:tc>
        <w:tc>
          <w:tcPr>
            <w:tcW w:w="9698" w:type="dxa"/>
          </w:tcPr>
          <w:p w14:paraId="542A9A4D" w14:textId="77777777" w:rsidR="008E33AB" w:rsidRPr="00A02E84" w:rsidRDefault="008E33AB" w:rsidP="00282A31">
            <w:pPr>
              <w:spacing w:before="120" w:after="120"/>
              <w:rPr>
                <w:rFonts w:ascii="Arial" w:hAnsi="Arial" w:cs="Arial"/>
                <w:sz w:val="20"/>
                <w:szCs w:val="20"/>
                <w:lang w:val="en-US"/>
              </w:rPr>
            </w:pPr>
            <w:r w:rsidRPr="00A02E84">
              <w:rPr>
                <w:rFonts w:ascii="Arial" w:hAnsi="Arial" w:cs="Arial"/>
                <w:sz w:val="20"/>
                <w:szCs w:val="20"/>
                <w:lang w:val="en-US"/>
              </w:rPr>
              <w:t xml:space="preserve">The consent holders </w:t>
            </w:r>
            <w:r w:rsidR="002A0DDE" w:rsidRPr="00A02E84">
              <w:rPr>
                <w:rFonts w:ascii="Arial" w:hAnsi="Arial" w:cs="Arial"/>
                <w:sz w:val="20"/>
                <w:szCs w:val="20"/>
                <w:lang w:val="en-US"/>
              </w:rPr>
              <w:t>E</w:t>
            </w:r>
            <w:r w:rsidRPr="00A02E84">
              <w:rPr>
                <w:rFonts w:ascii="Arial" w:hAnsi="Arial" w:cs="Arial"/>
                <w:sz w:val="20"/>
                <w:szCs w:val="20"/>
                <w:lang w:val="en-US"/>
              </w:rPr>
              <w:t xml:space="preserve">ngineer shall prepare detailed design plans of the road culverts and the vehicle access culverts. The detailed design culvert plans are to be certified by the consent holders suitably qualified </w:t>
            </w:r>
            <w:r w:rsidR="002A0DDE" w:rsidRPr="00A02E84">
              <w:rPr>
                <w:rFonts w:ascii="Arial" w:hAnsi="Arial" w:cs="Arial"/>
                <w:sz w:val="20"/>
                <w:szCs w:val="20"/>
                <w:lang w:val="en-US"/>
              </w:rPr>
              <w:t>Freshwater</w:t>
            </w:r>
            <w:r w:rsidRPr="00A02E84">
              <w:rPr>
                <w:rFonts w:ascii="Arial" w:hAnsi="Arial" w:cs="Arial"/>
                <w:sz w:val="20"/>
                <w:szCs w:val="20"/>
                <w:lang w:val="en-US"/>
              </w:rPr>
              <w:t xml:space="preserve"> Ecologist as meeting the relevant best practice guidelines for fish passage. </w:t>
            </w:r>
          </w:p>
          <w:p w14:paraId="016E622E" w14:textId="77777777" w:rsidR="008E33AB" w:rsidRPr="00A02E84" w:rsidRDefault="008E33AB" w:rsidP="00282A31">
            <w:pPr>
              <w:spacing w:before="120" w:after="120"/>
              <w:rPr>
                <w:rFonts w:ascii="Arial" w:hAnsi="Arial" w:cs="Arial"/>
                <w:sz w:val="20"/>
                <w:szCs w:val="20"/>
                <w:lang w:val="en-US"/>
              </w:rPr>
            </w:pPr>
            <w:r w:rsidRPr="00A02E84">
              <w:rPr>
                <w:rFonts w:ascii="Arial" w:hAnsi="Arial" w:cs="Arial"/>
                <w:sz w:val="20"/>
                <w:szCs w:val="20"/>
                <w:lang w:val="en-US"/>
              </w:rPr>
              <w:t xml:space="preserve">The engineering plans and Ecologist </w:t>
            </w:r>
            <w:r w:rsidR="002A0DDE" w:rsidRPr="00A02E84">
              <w:rPr>
                <w:rFonts w:ascii="Arial" w:hAnsi="Arial" w:cs="Arial"/>
                <w:sz w:val="20"/>
                <w:szCs w:val="20"/>
                <w:lang w:val="en-US"/>
              </w:rPr>
              <w:t>c</w:t>
            </w:r>
            <w:r w:rsidRPr="00A02E84">
              <w:rPr>
                <w:rFonts w:ascii="Arial" w:hAnsi="Arial" w:cs="Arial"/>
                <w:sz w:val="20"/>
                <w:szCs w:val="20"/>
                <w:lang w:val="en-US"/>
              </w:rPr>
              <w:t>ertification shall be</w:t>
            </w:r>
            <w:r w:rsidRPr="00A02E84">
              <w:rPr>
                <w:rFonts w:ascii="Arial" w:hAnsi="Arial" w:cs="Arial"/>
                <w:sz w:val="20"/>
                <w:szCs w:val="20"/>
              </w:rPr>
              <w:t> submitted to </w:t>
            </w:r>
            <w:r w:rsidRPr="00A02E84">
              <w:rPr>
                <w:rFonts w:ascii="Arial" w:hAnsi="Arial" w:cs="Arial"/>
                <w:sz w:val="20"/>
                <w:szCs w:val="20"/>
                <w:lang w:val="en-GB"/>
              </w:rPr>
              <w:t>Canterbury Regional Council, </w:t>
            </w:r>
            <w:r w:rsidRPr="00A02E84">
              <w:rPr>
                <w:rFonts w:ascii="Arial" w:hAnsi="Arial" w:cs="Arial"/>
                <w:sz w:val="20"/>
                <w:szCs w:val="20"/>
              </w:rPr>
              <w:t>Attention: Compliance Manager</w:t>
            </w:r>
            <w:r w:rsidRPr="00A02E84">
              <w:rPr>
                <w:rFonts w:ascii="Arial" w:hAnsi="Arial" w:cs="Arial"/>
                <w:sz w:val="20"/>
                <w:szCs w:val="20"/>
                <w:lang w:val="en-GB"/>
              </w:rPr>
              <w:t> (via </w:t>
            </w:r>
            <w:hyperlink r:id="rId15" w:tgtFrame="_blank" w:history="1">
              <w:r w:rsidRPr="00A02E84">
                <w:rPr>
                  <w:rStyle w:val="Hyperlink"/>
                  <w:rFonts w:ascii="Arial" w:hAnsi="Arial" w:cs="Arial"/>
                  <w:color w:val="auto"/>
                  <w:sz w:val="20"/>
                  <w:szCs w:val="20"/>
                  <w:lang w:val="en-GB"/>
                </w:rPr>
                <w:t>ECInfo@</w:t>
              </w:r>
              <w:r w:rsidR="009D10A2" w:rsidRPr="00A02E84">
                <w:rPr>
                  <w:rStyle w:val="Hyperlink"/>
                  <w:rFonts w:ascii="Arial" w:hAnsi="Arial" w:cs="Arial"/>
                  <w:color w:val="auto"/>
                  <w:sz w:val="20"/>
                  <w:szCs w:val="20"/>
                  <w:lang w:val="en-GB"/>
                </w:rPr>
                <w:t>CRC</w:t>
              </w:r>
              <w:r w:rsidRPr="00A02E84">
                <w:rPr>
                  <w:rStyle w:val="Hyperlink"/>
                  <w:rFonts w:ascii="Arial" w:hAnsi="Arial" w:cs="Arial"/>
                  <w:color w:val="auto"/>
                  <w:sz w:val="20"/>
                  <w:szCs w:val="20"/>
                  <w:lang w:val="en-GB"/>
                </w:rPr>
                <w:t>.govt.nz</w:t>
              </w:r>
            </w:hyperlink>
            <w:r w:rsidRPr="00A02E84">
              <w:rPr>
                <w:rFonts w:ascii="Arial" w:hAnsi="Arial" w:cs="Arial"/>
                <w:sz w:val="20"/>
                <w:szCs w:val="20"/>
                <w:lang w:val="en-GB"/>
              </w:rPr>
              <w:t>) </w:t>
            </w:r>
            <w:r w:rsidRPr="00A02E84">
              <w:rPr>
                <w:rFonts w:ascii="Arial" w:hAnsi="Arial" w:cs="Arial"/>
                <w:sz w:val="20"/>
                <w:szCs w:val="20"/>
              </w:rPr>
              <w:t xml:space="preserve">at least 10 working days before construction of the culverts </w:t>
            </w:r>
            <w:r w:rsidR="00A55EFE" w:rsidRPr="00A02E84">
              <w:rPr>
                <w:rFonts w:ascii="Arial" w:hAnsi="Arial" w:cs="Arial"/>
                <w:sz w:val="20"/>
                <w:szCs w:val="20"/>
              </w:rPr>
              <w:t xml:space="preserve">installation </w:t>
            </w:r>
            <w:r w:rsidRPr="00A02E84">
              <w:rPr>
                <w:rFonts w:ascii="Arial" w:hAnsi="Arial" w:cs="Arial"/>
                <w:sz w:val="20"/>
                <w:szCs w:val="20"/>
              </w:rPr>
              <w:t>begins.  </w:t>
            </w:r>
          </w:p>
        </w:tc>
        <w:tc>
          <w:tcPr>
            <w:tcW w:w="10436" w:type="dxa"/>
            <w:vMerge/>
          </w:tcPr>
          <w:p w14:paraId="02B928E6" w14:textId="77777777" w:rsidR="008E33AB" w:rsidRPr="00C226CF" w:rsidRDefault="008E33AB" w:rsidP="00D36D17">
            <w:pPr>
              <w:spacing w:before="120" w:after="120"/>
              <w:rPr>
                <w:rFonts w:ascii="Arial" w:hAnsi="Arial" w:cs="Arial"/>
                <w:sz w:val="20"/>
                <w:szCs w:val="20"/>
              </w:rPr>
            </w:pPr>
          </w:p>
        </w:tc>
      </w:tr>
      <w:tr w:rsidR="008E33AB" w:rsidRPr="00BE5BC5" w14:paraId="1A935DBD" w14:textId="77777777" w:rsidTr="73000254">
        <w:tc>
          <w:tcPr>
            <w:tcW w:w="787" w:type="dxa"/>
          </w:tcPr>
          <w:p w14:paraId="2AFF259F" w14:textId="77777777" w:rsidR="008E33AB" w:rsidRPr="00C226CF" w:rsidRDefault="008E33AB" w:rsidP="00B956FD">
            <w:pPr>
              <w:pStyle w:val="ListParagraph"/>
              <w:numPr>
                <w:ilvl w:val="0"/>
                <w:numId w:val="1"/>
              </w:numPr>
              <w:spacing w:before="120" w:after="120"/>
              <w:jc w:val="center"/>
              <w:rPr>
                <w:rFonts w:ascii="Arial" w:hAnsi="Arial" w:cs="Arial"/>
                <w:sz w:val="20"/>
                <w:szCs w:val="20"/>
              </w:rPr>
            </w:pPr>
          </w:p>
        </w:tc>
        <w:tc>
          <w:tcPr>
            <w:tcW w:w="9698" w:type="dxa"/>
          </w:tcPr>
          <w:p w14:paraId="1953028B" w14:textId="77777777" w:rsidR="008E33AB" w:rsidRPr="00BD2840" w:rsidRDefault="008E33AB" w:rsidP="00282A31">
            <w:pPr>
              <w:spacing w:before="120" w:after="120"/>
              <w:rPr>
                <w:rFonts w:ascii="Arial" w:hAnsi="Arial" w:cs="Arial"/>
                <w:sz w:val="20"/>
                <w:szCs w:val="20"/>
                <w:highlight w:val="yellow"/>
                <w:lang w:val="en-US"/>
              </w:rPr>
            </w:pPr>
            <w:r w:rsidRPr="00BD2840">
              <w:rPr>
                <w:rFonts w:ascii="Arial" w:hAnsi="Arial" w:cs="Arial"/>
                <w:sz w:val="20"/>
                <w:szCs w:val="20"/>
                <w:lang w:val="en-US"/>
              </w:rPr>
              <w:t xml:space="preserve">Installation of each culvert in the water race shall take no more than two weeks. </w:t>
            </w:r>
          </w:p>
        </w:tc>
        <w:tc>
          <w:tcPr>
            <w:tcW w:w="10436" w:type="dxa"/>
            <w:vMerge/>
          </w:tcPr>
          <w:p w14:paraId="20954C0D" w14:textId="77777777" w:rsidR="008E33AB" w:rsidRPr="00C226CF" w:rsidRDefault="008E33AB" w:rsidP="00D36D17">
            <w:pPr>
              <w:spacing w:before="120" w:after="120"/>
              <w:rPr>
                <w:rFonts w:ascii="Arial" w:hAnsi="Arial" w:cs="Arial"/>
                <w:sz w:val="20"/>
                <w:szCs w:val="20"/>
              </w:rPr>
            </w:pPr>
          </w:p>
        </w:tc>
      </w:tr>
      <w:tr w:rsidR="00D36D17" w:rsidRPr="00BE5BC5" w14:paraId="1C7530BD" w14:textId="77777777" w:rsidTr="73000254">
        <w:tc>
          <w:tcPr>
            <w:tcW w:w="20921" w:type="dxa"/>
            <w:gridSpan w:val="3"/>
            <w:shd w:val="clear" w:color="auto" w:fill="D9D9D9" w:themeFill="background1" w:themeFillShade="D9"/>
          </w:tcPr>
          <w:p w14:paraId="227FD0AD" w14:textId="77777777" w:rsidR="00D36D17" w:rsidRPr="00C226CF" w:rsidRDefault="00D36D17" w:rsidP="00D36D17">
            <w:pPr>
              <w:spacing w:before="120" w:after="120"/>
              <w:rPr>
                <w:rFonts w:ascii="Arial" w:hAnsi="Arial" w:cs="Arial"/>
                <w:b/>
                <w:bCs/>
                <w:sz w:val="20"/>
                <w:szCs w:val="20"/>
              </w:rPr>
            </w:pPr>
            <w:r w:rsidRPr="00C226CF">
              <w:rPr>
                <w:rFonts w:ascii="Arial" w:hAnsi="Arial" w:cs="Arial"/>
                <w:b/>
                <w:bCs/>
                <w:sz w:val="20"/>
                <w:szCs w:val="20"/>
              </w:rPr>
              <w:t xml:space="preserve">Discovery of Contaminated Soil or Materials </w:t>
            </w:r>
          </w:p>
        </w:tc>
      </w:tr>
      <w:tr w:rsidR="00D36D17" w:rsidRPr="00BE5BC5" w14:paraId="4881115D" w14:textId="77777777" w:rsidTr="73000254">
        <w:tc>
          <w:tcPr>
            <w:tcW w:w="787" w:type="dxa"/>
          </w:tcPr>
          <w:p w14:paraId="56DB811D" w14:textId="77777777" w:rsidR="00D36D17" w:rsidRPr="00C226CF" w:rsidRDefault="00D36D17" w:rsidP="00B956FD">
            <w:pPr>
              <w:pStyle w:val="ListParagraph"/>
              <w:numPr>
                <w:ilvl w:val="0"/>
                <w:numId w:val="1"/>
              </w:numPr>
              <w:spacing w:before="120" w:after="120"/>
              <w:jc w:val="center"/>
              <w:rPr>
                <w:rFonts w:ascii="Arial" w:hAnsi="Arial" w:cs="Arial"/>
                <w:sz w:val="20"/>
                <w:szCs w:val="20"/>
              </w:rPr>
            </w:pPr>
          </w:p>
        </w:tc>
        <w:tc>
          <w:tcPr>
            <w:tcW w:w="9698" w:type="dxa"/>
          </w:tcPr>
          <w:p w14:paraId="3DF50B71" w14:textId="77777777" w:rsidR="00D36D17" w:rsidRPr="00C226CF" w:rsidRDefault="00D36D17" w:rsidP="00D36D17">
            <w:pPr>
              <w:spacing w:before="120" w:after="120"/>
              <w:rPr>
                <w:rFonts w:ascii="Arial" w:hAnsi="Arial" w:cs="Arial"/>
                <w:sz w:val="20"/>
                <w:szCs w:val="20"/>
                <w:lang w:val="en-US"/>
              </w:rPr>
            </w:pPr>
            <w:r w:rsidRPr="00C226CF">
              <w:rPr>
                <w:rFonts w:ascii="Arial" w:hAnsi="Arial" w:cs="Arial"/>
                <w:sz w:val="20"/>
                <w:szCs w:val="20"/>
                <w:lang w:val="en-GB"/>
              </w:rPr>
              <w:t>In the event that any contaminated soil or material is uncovered by the works, a contamination discovery protocol must be implemented, including but not limited to the following steps:</w:t>
            </w:r>
            <w:r w:rsidRPr="00C226CF">
              <w:rPr>
                <w:rFonts w:ascii="Arial" w:hAnsi="Arial" w:cs="Arial"/>
                <w:sz w:val="20"/>
                <w:szCs w:val="20"/>
                <w:lang w:val="en-US"/>
              </w:rPr>
              <w:t> </w:t>
            </w:r>
          </w:p>
          <w:p w14:paraId="7CC4BE5F" w14:textId="77777777" w:rsidR="00D36D17" w:rsidRPr="00C226CF" w:rsidRDefault="00D36D17" w:rsidP="00B956FD">
            <w:pPr>
              <w:numPr>
                <w:ilvl w:val="0"/>
                <w:numId w:val="6"/>
              </w:numPr>
              <w:spacing w:before="120" w:after="120"/>
              <w:ind w:left="360"/>
              <w:rPr>
                <w:rFonts w:ascii="Arial" w:hAnsi="Arial" w:cs="Arial"/>
                <w:sz w:val="20"/>
                <w:szCs w:val="20"/>
                <w:lang w:val="en-US"/>
              </w:rPr>
            </w:pPr>
            <w:r w:rsidRPr="00C226CF">
              <w:rPr>
                <w:rFonts w:ascii="Arial" w:hAnsi="Arial" w:cs="Arial"/>
                <w:sz w:val="20"/>
                <w:szCs w:val="20"/>
                <w:lang w:val="en-GB"/>
              </w:rPr>
              <w:t>Earthworks within ten metres of discovered contaminant soil or material must cease immediately;</w:t>
            </w:r>
            <w:r w:rsidRPr="00C226CF">
              <w:rPr>
                <w:rFonts w:ascii="Arial" w:hAnsi="Arial" w:cs="Arial"/>
                <w:sz w:val="20"/>
                <w:szCs w:val="20"/>
                <w:lang w:val="en-US"/>
              </w:rPr>
              <w:t> </w:t>
            </w:r>
          </w:p>
          <w:p w14:paraId="22C837ED" w14:textId="77777777" w:rsidR="00D36D17" w:rsidRPr="00C226CF" w:rsidRDefault="00D36D17" w:rsidP="00B956FD">
            <w:pPr>
              <w:numPr>
                <w:ilvl w:val="0"/>
                <w:numId w:val="7"/>
              </w:numPr>
              <w:spacing w:before="120" w:after="120"/>
              <w:ind w:left="360"/>
              <w:rPr>
                <w:rFonts w:ascii="Arial" w:hAnsi="Arial" w:cs="Arial"/>
                <w:sz w:val="20"/>
                <w:szCs w:val="20"/>
                <w:lang w:val="en-US"/>
              </w:rPr>
            </w:pPr>
            <w:r w:rsidRPr="00C226CF">
              <w:rPr>
                <w:rFonts w:ascii="Arial" w:hAnsi="Arial" w:cs="Arial"/>
                <w:sz w:val="20"/>
                <w:szCs w:val="20"/>
                <w:lang w:val="en-GB"/>
              </w:rPr>
              <w:t xml:space="preserve">All </w:t>
            </w:r>
            <w:r w:rsidRPr="00C226CF">
              <w:rPr>
                <w:rFonts w:ascii="Arial" w:hAnsi="Arial" w:cs="Arial"/>
                <w:sz w:val="20"/>
                <w:szCs w:val="20"/>
              </w:rPr>
              <w:t>practicable</w:t>
            </w:r>
            <w:r w:rsidRPr="00C226CF">
              <w:rPr>
                <w:rFonts w:ascii="Arial" w:hAnsi="Arial" w:cs="Arial"/>
                <w:sz w:val="20"/>
                <w:szCs w:val="20"/>
                <w:lang w:val="en-GB"/>
              </w:rPr>
              <w:t xml:space="preserve"> steps must be taken to prevent the contaminated material becoming entrained in stormwater. Immediate steps must include, where practicable:</w:t>
            </w:r>
            <w:r w:rsidRPr="00C226CF">
              <w:rPr>
                <w:rFonts w:ascii="Arial" w:hAnsi="Arial" w:cs="Arial"/>
                <w:sz w:val="20"/>
                <w:szCs w:val="20"/>
                <w:lang w:val="en-US"/>
              </w:rPr>
              <w:t> </w:t>
            </w:r>
          </w:p>
          <w:p w14:paraId="76164AD9" w14:textId="77777777" w:rsidR="00D36D17" w:rsidRPr="00C226CF" w:rsidRDefault="00D36D17" w:rsidP="00B956FD">
            <w:pPr>
              <w:pStyle w:val="ListParagraph"/>
              <w:numPr>
                <w:ilvl w:val="0"/>
                <w:numId w:val="33"/>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Diverting any stormwater runoff from surrounding areas away from the contaminated material; and </w:t>
            </w:r>
          </w:p>
          <w:p w14:paraId="5042592C" w14:textId="77777777" w:rsidR="00D36D17" w:rsidRPr="00C226CF" w:rsidRDefault="00D36D17" w:rsidP="00B956FD">
            <w:pPr>
              <w:pStyle w:val="ListParagraph"/>
              <w:numPr>
                <w:ilvl w:val="0"/>
                <w:numId w:val="33"/>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Minimising the exposure of the contaminated material, including covering the contaminants with an impervious cover; </w:t>
            </w:r>
          </w:p>
          <w:p w14:paraId="1C63CE05" w14:textId="77777777" w:rsidR="00D36D17" w:rsidRPr="00C226CF" w:rsidRDefault="00D36D17" w:rsidP="00B956FD">
            <w:pPr>
              <w:numPr>
                <w:ilvl w:val="0"/>
                <w:numId w:val="8"/>
              </w:numPr>
              <w:spacing w:before="120" w:after="120"/>
              <w:ind w:left="360"/>
              <w:rPr>
                <w:rFonts w:ascii="Arial" w:hAnsi="Arial" w:cs="Arial"/>
                <w:sz w:val="20"/>
                <w:szCs w:val="20"/>
                <w:lang w:val="en-US"/>
              </w:rPr>
            </w:pPr>
            <w:r w:rsidRPr="00C226CF">
              <w:rPr>
                <w:rFonts w:ascii="Arial" w:hAnsi="Arial" w:cs="Arial"/>
                <w:sz w:val="20"/>
                <w:szCs w:val="20"/>
              </w:rPr>
              <w:t>Notification</w:t>
            </w:r>
            <w:r w:rsidRPr="00C226CF">
              <w:rPr>
                <w:rFonts w:ascii="Arial" w:hAnsi="Arial" w:cs="Arial"/>
                <w:sz w:val="20"/>
                <w:szCs w:val="20"/>
                <w:lang w:val="en-GB"/>
              </w:rPr>
              <w:t xml:space="preserve"> of the Canterbury Regional Council, Attention: Contaminated Sites Manager, within 24 hours of the discovery;</w:t>
            </w:r>
            <w:r w:rsidRPr="00C226CF">
              <w:rPr>
                <w:rFonts w:ascii="Arial" w:hAnsi="Arial" w:cs="Arial"/>
                <w:sz w:val="20"/>
                <w:szCs w:val="20"/>
                <w:lang w:val="en-US"/>
              </w:rPr>
              <w:t> </w:t>
            </w:r>
          </w:p>
          <w:p w14:paraId="3BE351E9" w14:textId="77777777" w:rsidR="00D36D17" w:rsidRPr="00C226CF" w:rsidRDefault="00D36D17" w:rsidP="00B956FD">
            <w:pPr>
              <w:numPr>
                <w:ilvl w:val="0"/>
                <w:numId w:val="9"/>
              </w:numPr>
              <w:spacing w:before="120" w:after="120"/>
              <w:ind w:left="360"/>
              <w:rPr>
                <w:rFonts w:ascii="Arial" w:hAnsi="Arial" w:cs="Arial"/>
                <w:sz w:val="20"/>
                <w:szCs w:val="20"/>
                <w:lang w:val="en-US"/>
              </w:rPr>
            </w:pPr>
            <w:r w:rsidRPr="00C226CF">
              <w:rPr>
                <w:rFonts w:ascii="Arial" w:hAnsi="Arial" w:cs="Arial"/>
                <w:sz w:val="20"/>
                <w:szCs w:val="20"/>
                <w:lang w:val="en-GB"/>
              </w:rPr>
              <w:t xml:space="preserve">Earthworks within ten metres of discovered contaminant soil or material must not recommence until a </w:t>
            </w:r>
            <w:r w:rsidRPr="00C226CF">
              <w:rPr>
                <w:rFonts w:ascii="Arial" w:hAnsi="Arial" w:cs="Arial"/>
                <w:sz w:val="20"/>
                <w:szCs w:val="20"/>
              </w:rPr>
              <w:t>suitably</w:t>
            </w:r>
            <w:r w:rsidRPr="00C226CF">
              <w:rPr>
                <w:rFonts w:ascii="Arial" w:hAnsi="Arial" w:cs="Arial"/>
                <w:sz w:val="20"/>
                <w:szCs w:val="20"/>
                <w:lang w:val="en-GB"/>
              </w:rPr>
              <w:t xml:space="preserve"> qualified and experienced contaminated land practitioner (SQEP) confirms to Canterbury Regional Council, </w:t>
            </w:r>
            <w:r w:rsidRPr="00C226CF">
              <w:rPr>
                <w:rFonts w:ascii="Arial" w:hAnsi="Arial" w:cs="Arial"/>
                <w:sz w:val="20"/>
                <w:szCs w:val="20"/>
              </w:rPr>
              <w:t>Attention: Compliance Manager</w:t>
            </w:r>
            <w:r w:rsidRPr="00C226CF">
              <w:rPr>
                <w:rFonts w:ascii="Arial" w:hAnsi="Arial" w:cs="Arial"/>
                <w:sz w:val="20"/>
                <w:szCs w:val="20"/>
                <w:lang w:val="en-GB"/>
              </w:rPr>
              <w:t>, that continuing works does not represent a significant risk to the environment; </w:t>
            </w:r>
            <w:r w:rsidRPr="00C226CF">
              <w:rPr>
                <w:rFonts w:ascii="Arial" w:hAnsi="Arial" w:cs="Arial"/>
                <w:sz w:val="20"/>
                <w:szCs w:val="20"/>
                <w:lang w:val="en-US"/>
              </w:rPr>
              <w:t> </w:t>
            </w:r>
          </w:p>
          <w:p w14:paraId="1ACA250C" w14:textId="77777777" w:rsidR="00D36D17" w:rsidRPr="00C226CF" w:rsidRDefault="00D36D17" w:rsidP="00B956FD">
            <w:pPr>
              <w:numPr>
                <w:ilvl w:val="0"/>
                <w:numId w:val="9"/>
              </w:numPr>
              <w:spacing w:before="120" w:after="120"/>
              <w:ind w:left="360"/>
              <w:rPr>
                <w:rFonts w:ascii="Arial" w:hAnsi="Arial" w:cs="Arial"/>
                <w:sz w:val="20"/>
                <w:szCs w:val="20"/>
                <w:lang w:val="en-US"/>
              </w:rPr>
            </w:pPr>
            <w:r w:rsidRPr="00C226CF">
              <w:rPr>
                <w:rFonts w:ascii="Arial" w:hAnsi="Arial" w:cs="Arial"/>
                <w:sz w:val="20"/>
                <w:szCs w:val="20"/>
                <w:lang w:val="en-GB"/>
              </w:rPr>
              <w:t>All records and documentation associated with the discovery must be kept and copies must be provided to the Canterbury Regional Council upon request.</w:t>
            </w:r>
            <w:r w:rsidRPr="00C226CF">
              <w:rPr>
                <w:rFonts w:ascii="Arial" w:hAnsi="Arial" w:cs="Arial"/>
                <w:sz w:val="20"/>
                <w:szCs w:val="20"/>
                <w:lang w:val="en-US"/>
              </w:rPr>
              <w:t> </w:t>
            </w:r>
          </w:p>
        </w:tc>
        <w:tc>
          <w:tcPr>
            <w:tcW w:w="10436" w:type="dxa"/>
            <w:shd w:val="clear" w:color="auto" w:fill="D9F2D0" w:themeFill="accent6" w:themeFillTint="33"/>
          </w:tcPr>
          <w:p w14:paraId="57FC0930" w14:textId="77777777" w:rsidR="00D36D17" w:rsidRPr="00C226CF" w:rsidRDefault="001F610C" w:rsidP="00D36D17">
            <w:pPr>
              <w:spacing w:before="120" w:after="120"/>
              <w:rPr>
                <w:rFonts w:ascii="Arial" w:hAnsi="Arial" w:cs="Arial"/>
                <w:sz w:val="20"/>
                <w:szCs w:val="20"/>
              </w:rPr>
            </w:pPr>
            <w:r>
              <w:rPr>
                <w:rFonts w:ascii="Arial" w:hAnsi="Arial" w:cs="Arial"/>
                <w:sz w:val="20"/>
                <w:szCs w:val="20"/>
              </w:rPr>
              <w:t xml:space="preserve">APPLICANT COMMENTS: </w:t>
            </w:r>
            <w:r w:rsidR="00D36D17" w:rsidRPr="00C226CF">
              <w:rPr>
                <w:rFonts w:ascii="Arial" w:hAnsi="Arial" w:cs="Arial"/>
                <w:sz w:val="20"/>
                <w:szCs w:val="20"/>
              </w:rPr>
              <w:t xml:space="preserve">Original applicant condition. </w:t>
            </w:r>
          </w:p>
          <w:p w14:paraId="7AF94961" w14:textId="77777777" w:rsidR="00D36D17" w:rsidRPr="00C226CF" w:rsidRDefault="00D36D17" w:rsidP="00D36D17">
            <w:pPr>
              <w:spacing w:before="120" w:after="120"/>
              <w:rPr>
                <w:rFonts w:ascii="Arial" w:hAnsi="Arial" w:cs="Arial"/>
                <w:sz w:val="20"/>
                <w:szCs w:val="20"/>
                <w:lang w:val="en-GB"/>
              </w:rPr>
            </w:pPr>
            <w:r w:rsidRPr="00C226CF">
              <w:rPr>
                <w:rFonts w:ascii="Arial" w:hAnsi="Arial" w:cs="Arial"/>
                <w:sz w:val="20"/>
                <w:szCs w:val="20"/>
              </w:rPr>
              <w:t>Condition wording agreed between CGL and</w:t>
            </w:r>
            <w:r w:rsidR="00472F80" w:rsidRPr="00C226CF">
              <w:rPr>
                <w:rFonts w:ascii="Arial" w:hAnsi="Arial" w:cs="Arial"/>
                <w:sz w:val="20"/>
                <w:szCs w:val="20"/>
              </w:rPr>
              <w:t xml:space="preserve"> CRC</w:t>
            </w:r>
            <w:r w:rsidRPr="00C226CF">
              <w:rPr>
                <w:rFonts w:ascii="Arial" w:hAnsi="Arial" w:cs="Arial"/>
                <w:sz w:val="20"/>
                <w:szCs w:val="20"/>
              </w:rPr>
              <w:t xml:space="preserve">. </w:t>
            </w:r>
          </w:p>
        </w:tc>
      </w:tr>
      <w:tr w:rsidR="00176551" w:rsidRPr="00BE5BC5" w14:paraId="79D40D1D" w14:textId="77777777" w:rsidTr="73000254">
        <w:tc>
          <w:tcPr>
            <w:tcW w:w="787" w:type="dxa"/>
          </w:tcPr>
          <w:p w14:paraId="1A83F1D5" w14:textId="77777777" w:rsidR="00176551" w:rsidRPr="00C226CF" w:rsidRDefault="00176551" w:rsidP="00B956FD">
            <w:pPr>
              <w:pStyle w:val="ListParagraph"/>
              <w:numPr>
                <w:ilvl w:val="0"/>
                <w:numId w:val="1"/>
              </w:numPr>
              <w:spacing w:before="120" w:after="120"/>
              <w:jc w:val="center"/>
              <w:rPr>
                <w:rFonts w:ascii="Arial" w:hAnsi="Arial" w:cs="Arial"/>
                <w:sz w:val="20"/>
                <w:szCs w:val="20"/>
              </w:rPr>
            </w:pPr>
          </w:p>
        </w:tc>
        <w:tc>
          <w:tcPr>
            <w:tcW w:w="9698" w:type="dxa"/>
          </w:tcPr>
          <w:p w14:paraId="52E13213" w14:textId="77777777" w:rsidR="00BB3BE1" w:rsidRPr="00C226CF" w:rsidRDefault="00BB3BE1" w:rsidP="00BB3BE1">
            <w:pPr>
              <w:spacing w:before="120" w:after="120"/>
              <w:rPr>
                <w:rFonts w:ascii="Arial" w:hAnsi="Arial" w:cs="Arial"/>
                <w:sz w:val="20"/>
                <w:szCs w:val="20"/>
                <w:lang w:val="en-GB"/>
              </w:rPr>
            </w:pPr>
            <w:r w:rsidRPr="00C226CF">
              <w:rPr>
                <w:rFonts w:ascii="Arial" w:hAnsi="Arial" w:cs="Arial"/>
                <w:sz w:val="20"/>
                <w:szCs w:val="20"/>
                <w:lang w:val="en-GB"/>
              </w:rPr>
              <w:t xml:space="preserve">Any material removed from the site during the works that is potentially or confirmed as contaminated, must be disposed of at a facility authorised to receive such material.  </w:t>
            </w:r>
          </w:p>
          <w:p w14:paraId="244AD780" w14:textId="77777777" w:rsidR="00176551" w:rsidRPr="00C226CF" w:rsidRDefault="00BB3BE1" w:rsidP="00F878CF">
            <w:pPr>
              <w:pStyle w:val="ListParagraph"/>
              <w:numPr>
                <w:ilvl w:val="0"/>
                <w:numId w:val="57"/>
              </w:numPr>
              <w:spacing w:before="120" w:after="120"/>
              <w:rPr>
                <w:rFonts w:ascii="Arial" w:hAnsi="Arial" w:cs="Arial"/>
                <w:sz w:val="20"/>
                <w:szCs w:val="20"/>
                <w:lang w:val="en-GB"/>
              </w:rPr>
            </w:pPr>
            <w:r w:rsidRPr="00C226CF">
              <w:rPr>
                <w:rFonts w:ascii="Arial" w:hAnsi="Arial" w:cs="Arial"/>
                <w:sz w:val="20"/>
                <w:szCs w:val="20"/>
                <w:lang w:val="en-GB"/>
              </w:rPr>
              <w:t>Disposal dockets shall be retained and provided to Canterbury Regional Council upon request, Attention: Compliance Manager.</w:t>
            </w:r>
          </w:p>
        </w:tc>
        <w:tc>
          <w:tcPr>
            <w:tcW w:w="10436" w:type="dxa"/>
            <w:shd w:val="clear" w:color="auto" w:fill="D9F2D0" w:themeFill="accent6" w:themeFillTint="33"/>
          </w:tcPr>
          <w:p w14:paraId="6639FFBF" w14:textId="77777777" w:rsidR="001056D9" w:rsidRPr="00C226CF" w:rsidRDefault="001F610C" w:rsidP="001056D9">
            <w:pPr>
              <w:spacing w:before="120" w:after="120"/>
              <w:rPr>
                <w:rFonts w:ascii="Arial" w:hAnsi="Arial" w:cs="Arial"/>
                <w:sz w:val="20"/>
                <w:szCs w:val="20"/>
              </w:rPr>
            </w:pPr>
            <w:r>
              <w:rPr>
                <w:rFonts w:ascii="Arial" w:hAnsi="Arial" w:cs="Arial"/>
                <w:sz w:val="20"/>
                <w:szCs w:val="20"/>
              </w:rPr>
              <w:t xml:space="preserve">APPLICANT COMMENTS: </w:t>
            </w:r>
            <w:r w:rsidR="001056D9" w:rsidRPr="00C226CF">
              <w:rPr>
                <w:rFonts w:ascii="Arial" w:hAnsi="Arial" w:cs="Arial"/>
                <w:sz w:val="20"/>
                <w:szCs w:val="20"/>
              </w:rPr>
              <w:t xml:space="preserve">Updated to reflect </w:t>
            </w:r>
            <w:r w:rsidR="00472F80" w:rsidRPr="00C226CF">
              <w:rPr>
                <w:rFonts w:ascii="Arial" w:hAnsi="Arial" w:cs="Arial"/>
                <w:sz w:val="20"/>
                <w:szCs w:val="20"/>
              </w:rPr>
              <w:t>CRC</w:t>
            </w:r>
            <w:r w:rsidR="001056D9" w:rsidRPr="00C226CF">
              <w:rPr>
                <w:rFonts w:ascii="Arial" w:hAnsi="Arial" w:cs="Arial"/>
                <w:sz w:val="20"/>
                <w:szCs w:val="20"/>
              </w:rPr>
              <w:t xml:space="preserve"> track changes in their Appendix 5. </w:t>
            </w:r>
          </w:p>
          <w:p w14:paraId="5A152FB5" w14:textId="77777777" w:rsidR="00176551" w:rsidRPr="00C226CF" w:rsidRDefault="001056D9" w:rsidP="001056D9">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472F80" w:rsidRPr="00C226CF">
              <w:rPr>
                <w:rFonts w:ascii="Arial" w:hAnsi="Arial" w:cs="Arial"/>
                <w:sz w:val="20"/>
                <w:szCs w:val="20"/>
              </w:rPr>
              <w:t>CRC</w:t>
            </w:r>
            <w:r w:rsidRPr="00C226CF">
              <w:rPr>
                <w:rFonts w:ascii="Arial" w:hAnsi="Arial" w:cs="Arial"/>
                <w:sz w:val="20"/>
                <w:szCs w:val="20"/>
              </w:rPr>
              <w:t>.</w:t>
            </w:r>
          </w:p>
        </w:tc>
      </w:tr>
      <w:tr w:rsidR="00D36D17" w:rsidRPr="00BE5BC5" w14:paraId="6BF38D86" w14:textId="77777777" w:rsidTr="73000254">
        <w:tc>
          <w:tcPr>
            <w:tcW w:w="20921" w:type="dxa"/>
            <w:gridSpan w:val="3"/>
            <w:shd w:val="clear" w:color="auto" w:fill="D9D9D9" w:themeFill="background1" w:themeFillShade="D9"/>
          </w:tcPr>
          <w:p w14:paraId="570813FC" w14:textId="77777777" w:rsidR="00D36D17" w:rsidRPr="00C226CF" w:rsidRDefault="00D36D17" w:rsidP="00D36D17">
            <w:pPr>
              <w:spacing w:before="120" w:after="120"/>
              <w:rPr>
                <w:rFonts w:ascii="Arial" w:hAnsi="Arial" w:cs="Arial"/>
                <w:b/>
                <w:bCs/>
                <w:sz w:val="20"/>
                <w:szCs w:val="20"/>
              </w:rPr>
            </w:pPr>
            <w:r w:rsidRPr="00C226CF">
              <w:rPr>
                <w:rFonts w:ascii="Arial" w:hAnsi="Arial" w:cs="Arial"/>
                <w:b/>
                <w:bCs/>
                <w:sz w:val="20"/>
                <w:szCs w:val="20"/>
              </w:rPr>
              <w:t xml:space="preserve">Spills </w:t>
            </w:r>
          </w:p>
        </w:tc>
      </w:tr>
      <w:tr w:rsidR="00D36D17" w:rsidRPr="00BE5BC5" w14:paraId="46E3E7AC" w14:textId="77777777" w:rsidTr="73000254">
        <w:tc>
          <w:tcPr>
            <w:tcW w:w="787" w:type="dxa"/>
          </w:tcPr>
          <w:p w14:paraId="79894BDB" w14:textId="77777777" w:rsidR="00D36D17" w:rsidRPr="00C226CF" w:rsidRDefault="00D36D17" w:rsidP="00B956FD">
            <w:pPr>
              <w:pStyle w:val="ListParagraph"/>
              <w:numPr>
                <w:ilvl w:val="0"/>
                <w:numId w:val="1"/>
              </w:numPr>
              <w:spacing w:before="120" w:after="120"/>
              <w:jc w:val="center"/>
              <w:rPr>
                <w:rFonts w:ascii="Arial" w:hAnsi="Arial" w:cs="Arial"/>
                <w:sz w:val="20"/>
                <w:szCs w:val="20"/>
              </w:rPr>
            </w:pPr>
          </w:p>
        </w:tc>
        <w:tc>
          <w:tcPr>
            <w:tcW w:w="9698" w:type="dxa"/>
          </w:tcPr>
          <w:p w14:paraId="23300C44" w14:textId="77777777" w:rsidR="00D36D17" w:rsidRPr="00C226CF" w:rsidRDefault="00D36D17" w:rsidP="00D36D17">
            <w:pPr>
              <w:spacing w:before="120" w:after="120"/>
              <w:rPr>
                <w:rFonts w:ascii="Arial" w:hAnsi="Arial" w:cs="Arial"/>
                <w:sz w:val="20"/>
                <w:szCs w:val="20"/>
                <w:lang w:val="en-US"/>
              </w:rPr>
            </w:pPr>
            <w:r w:rsidRPr="00C226CF">
              <w:rPr>
                <w:rFonts w:ascii="Arial" w:hAnsi="Arial" w:cs="Arial"/>
                <w:sz w:val="20"/>
                <w:szCs w:val="20"/>
              </w:rPr>
              <w:t>All practicable measures must be taken to avoid spills of fuel or any other hazardous substances within the site. These measures must include:</w:t>
            </w:r>
            <w:r w:rsidRPr="00C226CF">
              <w:rPr>
                <w:rFonts w:ascii="Arial" w:hAnsi="Arial" w:cs="Arial"/>
                <w:sz w:val="20"/>
                <w:szCs w:val="20"/>
                <w:lang w:val="en-US"/>
              </w:rPr>
              <w:t> </w:t>
            </w:r>
          </w:p>
          <w:p w14:paraId="0553625A" w14:textId="77777777" w:rsidR="00D36D17" w:rsidRPr="00C226CF" w:rsidRDefault="00D36D17" w:rsidP="00B956FD">
            <w:pPr>
              <w:numPr>
                <w:ilvl w:val="0"/>
                <w:numId w:val="10"/>
              </w:numPr>
              <w:spacing w:before="120" w:after="120"/>
              <w:rPr>
                <w:rFonts w:ascii="Arial" w:hAnsi="Arial" w:cs="Arial"/>
                <w:sz w:val="20"/>
                <w:szCs w:val="20"/>
                <w:lang w:val="en-US"/>
              </w:rPr>
            </w:pPr>
            <w:r w:rsidRPr="00C226CF">
              <w:rPr>
                <w:rFonts w:ascii="Arial" w:hAnsi="Arial" w:cs="Arial"/>
                <w:sz w:val="20"/>
                <w:szCs w:val="20"/>
              </w:rPr>
              <w:t>Refuelling of machinery and vehicles must not occur within 20 metres of:</w:t>
            </w:r>
            <w:r w:rsidRPr="00C226CF">
              <w:rPr>
                <w:rFonts w:ascii="Arial" w:hAnsi="Arial" w:cs="Arial"/>
                <w:sz w:val="20"/>
                <w:szCs w:val="20"/>
                <w:lang w:val="en-US"/>
              </w:rPr>
              <w:t> </w:t>
            </w:r>
          </w:p>
          <w:p w14:paraId="6AF0BB68" w14:textId="77777777" w:rsidR="00D36D17" w:rsidRPr="00C226CF" w:rsidRDefault="00D36D17" w:rsidP="00B956FD">
            <w:pPr>
              <w:pStyle w:val="ListParagraph"/>
              <w:numPr>
                <w:ilvl w:val="0"/>
                <w:numId w:val="35"/>
              </w:numPr>
              <w:spacing w:before="120" w:after="120"/>
              <w:rPr>
                <w:rFonts w:ascii="Arial" w:hAnsi="Arial" w:cs="Arial"/>
                <w:sz w:val="20"/>
                <w:szCs w:val="20"/>
                <w:lang w:val="en-US"/>
              </w:rPr>
            </w:pPr>
            <w:r w:rsidRPr="00C226CF">
              <w:rPr>
                <w:rFonts w:ascii="Arial" w:hAnsi="Arial" w:cs="Arial"/>
                <w:sz w:val="20"/>
                <w:szCs w:val="20"/>
              </w:rPr>
              <w:t>Open excavations;</w:t>
            </w:r>
            <w:r w:rsidRPr="00C226CF">
              <w:rPr>
                <w:rFonts w:ascii="Arial" w:hAnsi="Arial" w:cs="Arial"/>
                <w:sz w:val="20"/>
                <w:szCs w:val="20"/>
                <w:lang w:val="en-US"/>
              </w:rPr>
              <w:t> </w:t>
            </w:r>
          </w:p>
          <w:p w14:paraId="30528522" w14:textId="77777777" w:rsidR="00D36D17" w:rsidRPr="00C226CF" w:rsidRDefault="00D36D17" w:rsidP="00D36D17">
            <w:pPr>
              <w:pStyle w:val="ListParagraph"/>
              <w:spacing w:before="120" w:after="120"/>
              <w:ind w:left="1080"/>
              <w:rPr>
                <w:rFonts w:ascii="Arial" w:hAnsi="Arial" w:cs="Arial"/>
                <w:sz w:val="20"/>
                <w:szCs w:val="20"/>
                <w:lang w:val="en-US"/>
              </w:rPr>
            </w:pPr>
          </w:p>
          <w:p w14:paraId="68CA4908" w14:textId="77777777" w:rsidR="00D36D17" w:rsidRPr="00C226CF" w:rsidRDefault="00D36D17" w:rsidP="00B956FD">
            <w:pPr>
              <w:pStyle w:val="ListParagraph"/>
              <w:numPr>
                <w:ilvl w:val="0"/>
                <w:numId w:val="35"/>
              </w:numPr>
              <w:spacing w:before="120" w:after="120"/>
              <w:rPr>
                <w:rFonts w:ascii="Arial" w:hAnsi="Arial" w:cs="Arial"/>
                <w:sz w:val="20"/>
                <w:szCs w:val="20"/>
                <w:lang w:val="en-US"/>
              </w:rPr>
            </w:pPr>
            <w:r w:rsidRPr="00C226CF">
              <w:rPr>
                <w:rFonts w:ascii="Arial" w:hAnsi="Arial" w:cs="Arial"/>
                <w:sz w:val="20"/>
                <w:szCs w:val="20"/>
              </w:rPr>
              <w:t>Exposed groundwater; and</w:t>
            </w:r>
            <w:r w:rsidRPr="00C226CF">
              <w:rPr>
                <w:rFonts w:ascii="Arial" w:hAnsi="Arial" w:cs="Arial"/>
                <w:sz w:val="20"/>
                <w:szCs w:val="20"/>
                <w:lang w:val="en-US"/>
              </w:rPr>
              <w:t> </w:t>
            </w:r>
          </w:p>
          <w:p w14:paraId="3360B663" w14:textId="77777777" w:rsidR="00D36D17" w:rsidRPr="00C226CF" w:rsidRDefault="00D36D17" w:rsidP="00D36D17">
            <w:pPr>
              <w:pStyle w:val="ListParagraph"/>
              <w:rPr>
                <w:rFonts w:ascii="Arial" w:hAnsi="Arial" w:cs="Arial"/>
                <w:sz w:val="20"/>
                <w:szCs w:val="20"/>
              </w:rPr>
            </w:pPr>
          </w:p>
          <w:p w14:paraId="2041BED2" w14:textId="77777777" w:rsidR="00D36D17" w:rsidRPr="00C226CF" w:rsidRDefault="00D36D17" w:rsidP="00B956FD">
            <w:pPr>
              <w:pStyle w:val="ListParagraph"/>
              <w:numPr>
                <w:ilvl w:val="0"/>
                <w:numId w:val="35"/>
              </w:numPr>
              <w:spacing w:before="120" w:after="120"/>
              <w:rPr>
                <w:rFonts w:ascii="Arial" w:hAnsi="Arial" w:cs="Arial"/>
                <w:sz w:val="20"/>
                <w:szCs w:val="20"/>
                <w:lang w:val="en-US"/>
              </w:rPr>
            </w:pPr>
            <w:r w:rsidRPr="00C226CF">
              <w:rPr>
                <w:rFonts w:ascii="Arial" w:hAnsi="Arial" w:cs="Arial"/>
                <w:sz w:val="20"/>
                <w:szCs w:val="20"/>
              </w:rPr>
              <w:t>Stormwater devices.</w:t>
            </w:r>
            <w:r w:rsidRPr="00C226CF">
              <w:rPr>
                <w:rFonts w:ascii="Arial" w:hAnsi="Arial" w:cs="Arial"/>
                <w:sz w:val="20"/>
                <w:szCs w:val="20"/>
                <w:lang w:val="en-US"/>
              </w:rPr>
              <w:t> </w:t>
            </w:r>
          </w:p>
          <w:p w14:paraId="15424360" w14:textId="77777777" w:rsidR="00D36D17" w:rsidRPr="00C226CF" w:rsidRDefault="00D36D17" w:rsidP="00B956FD">
            <w:pPr>
              <w:numPr>
                <w:ilvl w:val="0"/>
                <w:numId w:val="11"/>
              </w:numPr>
              <w:spacing w:before="120" w:after="120"/>
              <w:ind w:left="360"/>
              <w:rPr>
                <w:rFonts w:ascii="Arial" w:hAnsi="Arial" w:cs="Arial"/>
                <w:sz w:val="20"/>
                <w:szCs w:val="20"/>
                <w:lang w:val="en-US"/>
              </w:rPr>
            </w:pPr>
            <w:r w:rsidRPr="00C226CF">
              <w:rPr>
                <w:rFonts w:ascii="Arial" w:hAnsi="Arial" w:cs="Arial"/>
                <w:sz w:val="20"/>
                <w:szCs w:val="20"/>
              </w:rPr>
              <w:t>A spill kit must be kept on site that is capable of absorbing the quantity of oil and petroleum products that may be spilt on site at any one time, remains on site at all times.</w:t>
            </w:r>
            <w:r w:rsidRPr="00C226CF">
              <w:rPr>
                <w:rFonts w:ascii="Arial" w:hAnsi="Arial" w:cs="Arial"/>
                <w:sz w:val="20"/>
                <w:szCs w:val="20"/>
                <w:lang w:val="en-US"/>
              </w:rPr>
              <w:t> </w:t>
            </w:r>
          </w:p>
          <w:p w14:paraId="2A1F7F7C" w14:textId="77777777" w:rsidR="00D36D17" w:rsidRPr="00C226CF" w:rsidRDefault="00D36D17" w:rsidP="00B956FD">
            <w:pPr>
              <w:numPr>
                <w:ilvl w:val="0"/>
                <w:numId w:val="11"/>
              </w:numPr>
              <w:spacing w:before="120" w:after="120"/>
              <w:ind w:left="360"/>
              <w:rPr>
                <w:rFonts w:ascii="Arial" w:hAnsi="Arial" w:cs="Arial"/>
                <w:sz w:val="20"/>
                <w:szCs w:val="20"/>
                <w:lang w:val="en-US"/>
              </w:rPr>
            </w:pPr>
            <w:r w:rsidRPr="00C226CF">
              <w:rPr>
                <w:rFonts w:ascii="Arial" w:hAnsi="Arial" w:cs="Arial"/>
                <w:sz w:val="20"/>
                <w:szCs w:val="20"/>
              </w:rPr>
              <w:t>In the event of a spill of fuel or any other hazardous substance, the spill must be cleaned up as soon as practicable, the stormwater system must be inspected and cleaned, and measures taken to prevent a recurrence;</w:t>
            </w:r>
            <w:r w:rsidRPr="00C226CF">
              <w:rPr>
                <w:rFonts w:ascii="Arial" w:hAnsi="Arial" w:cs="Arial"/>
                <w:sz w:val="20"/>
                <w:szCs w:val="20"/>
                <w:lang w:val="en-US"/>
              </w:rPr>
              <w:t> </w:t>
            </w:r>
          </w:p>
          <w:p w14:paraId="156A8813" w14:textId="77777777" w:rsidR="00D36D17" w:rsidRPr="00C226CF" w:rsidRDefault="00D36D17" w:rsidP="00B956FD">
            <w:pPr>
              <w:numPr>
                <w:ilvl w:val="0"/>
                <w:numId w:val="12"/>
              </w:numPr>
              <w:spacing w:before="120" w:after="120"/>
              <w:ind w:left="360"/>
              <w:rPr>
                <w:rFonts w:ascii="Arial" w:hAnsi="Arial" w:cs="Arial"/>
                <w:sz w:val="20"/>
                <w:szCs w:val="20"/>
                <w:lang w:val="en-US"/>
              </w:rPr>
            </w:pPr>
            <w:r w:rsidRPr="00C226CF">
              <w:rPr>
                <w:rFonts w:ascii="Arial" w:hAnsi="Arial" w:cs="Arial"/>
                <w:sz w:val="20"/>
                <w:szCs w:val="20"/>
              </w:rPr>
              <w:t>The Canterbury Regional Council, Attention: Compliance Manager, must be informed within 24 hours of a spill event exceeding five litres and the following information provided:</w:t>
            </w:r>
            <w:r w:rsidRPr="00C226CF">
              <w:rPr>
                <w:rFonts w:ascii="Arial" w:hAnsi="Arial" w:cs="Arial"/>
                <w:sz w:val="20"/>
                <w:szCs w:val="20"/>
                <w:lang w:val="en-US"/>
              </w:rPr>
              <w:t> </w:t>
            </w:r>
          </w:p>
          <w:p w14:paraId="32F2F414" w14:textId="77777777" w:rsidR="00D36D17" w:rsidRPr="00C226CF" w:rsidRDefault="00D36D17" w:rsidP="00B956FD">
            <w:pPr>
              <w:pStyle w:val="ListParagraph"/>
              <w:numPr>
                <w:ilvl w:val="0"/>
                <w:numId w:val="36"/>
              </w:numPr>
              <w:spacing w:before="120" w:after="120"/>
              <w:rPr>
                <w:rFonts w:ascii="Arial" w:hAnsi="Arial" w:cs="Arial"/>
                <w:sz w:val="20"/>
                <w:szCs w:val="20"/>
              </w:rPr>
            </w:pPr>
            <w:r w:rsidRPr="00C226CF">
              <w:rPr>
                <w:rFonts w:ascii="Arial" w:hAnsi="Arial" w:cs="Arial"/>
                <w:sz w:val="20"/>
                <w:szCs w:val="20"/>
              </w:rPr>
              <w:t>The date, time, location and estimated volume of the spill; </w:t>
            </w:r>
          </w:p>
          <w:p w14:paraId="2D8A7F6E" w14:textId="77777777" w:rsidR="00DC55AF" w:rsidRPr="00C226CF" w:rsidRDefault="00DC55AF" w:rsidP="00DC55AF">
            <w:pPr>
              <w:pStyle w:val="ListParagraph"/>
              <w:spacing w:before="120" w:after="120"/>
              <w:ind w:left="1080"/>
              <w:rPr>
                <w:rFonts w:ascii="Arial" w:hAnsi="Arial" w:cs="Arial"/>
                <w:sz w:val="20"/>
                <w:szCs w:val="20"/>
              </w:rPr>
            </w:pPr>
          </w:p>
          <w:p w14:paraId="35476279" w14:textId="77777777" w:rsidR="00D36D17" w:rsidRPr="00C226CF" w:rsidRDefault="00D36D17" w:rsidP="00B956FD">
            <w:pPr>
              <w:pStyle w:val="ListParagraph"/>
              <w:numPr>
                <w:ilvl w:val="0"/>
                <w:numId w:val="36"/>
              </w:numPr>
              <w:spacing w:before="120" w:after="120"/>
              <w:rPr>
                <w:rFonts w:ascii="Arial" w:hAnsi="Arial" w:cs="Arial"/>
                <w:sz w:val="20"/>
                <w:szCs w:val="20"/>
              </w:rPr>
            </w:pPr>
            <w:r w:rsidRPr="00C226CF">
              <w:rPr>
                <w:rFonts w:ascii="Arial" w:hAnsi="Arial" w:cs="Arial"/>
                <w:sz w:val="20"/>
                <w:szCs w:val="20"/>
              </w:rPr>
              <w:t>The cause of the spill; </w:t>
            </w:r>
          </w:p>
          <w:p w14:paraId="0E9988B0" w14:textId="77777777" w:rsidR="00D36D17" w:rsidRPr="00C226CF" w:rsidRDefault="00D36D17" w:rsidP="00D36D17">
            <w:pPr>
              <w:pStyle w:val="ListParagraph"/>
              <w:spacing w:before="120" w:after="120"/>
              <w:ind w:left="1080"/>
              <w:rPr>
                <w:rFonts w:ascii="Arial" w:hAnsi="Arial" w:cs="Arial"/>
                <w:sz w:val="20"/>
                <w:szCs w:val="20"/>
              </w:rPr>
            </w:pPr>
          </w:p>
          <w:p w14:paraId="331D7B6A" w14:textId="77777777" w:rsidR="00D36D17" w:rsidRPr="00C226CF" w:rsidRDefault="00D36D17" w:rsidP="00B956FD">
            <w:pPr>
              <w:pStyle w:val="ListParagraph"/>
              <w:numPr>
                <w:ilvl w:val="0"/>
                <w:numId w:val="36"/>
              </w:numPr>
              <w:spacing w:before="120" w:after="120"/>
              <w:rPr>
                <w:rFonts w:ascii="Arial" w:hAnsi="Arial" w:cs="Arial"/>
                <w:sz w:val="20"/>
                <w:szCs w:val="20"/>
              </w:rPr>
            </w:pPr>
            <w:r w:rsidRPr="00C226CF">
              <w:rPr>
                <w:rFonts w:ascii="Arial" w:hAnsi="Arial" w:cs="Arial"/>
                <w:sz w:val="20"/>
                <w:szCs w:val="20"/>
              </w:rPr>
              <w:t>The type of hazardous substance(s) spilled;</w:t>
            </w:r>
          </w:p>
          <w:p w14:paraId="0D14632F" w14:textId="77777777" w:rsidR="00D36D17" w:rsidRPr="00C226CF" w:rsidRDefault="00D36D17" w:rsidP="00D36D17">
            <w:pPr>
              <w:pStyle w:val="ListParagraph"/>
              <w:spacing w:before="120" w:after="120"/>
              <w:ind w:left="1080"/>
              <w:rPr>
                <w:rFonts w:ascii="Arial" w:hAnsi="Arial" w:cs="Arial"/>
                <w:sz w:val="20"/>
                <w:szCs w:val="20"/>
              </w:rPr>
            </w:pPr>
          </w:p>
          <w:p w14:paraId="622DB519" w14:textId="77777777" w:rsidR="00D36D17" w:rsidRPr="00C226CF" w:rsidRDefault="00D36D17" w:rsidP="00B956FD">
            <w:pPr>
              <w:pStyle w:val="ListParagraph"/>
              <w:numPr>
                <w:ilvl w:val="0"/>
                <w:numId w:val="36"/>
              </w:numPr>
              <w:spacing w:before="120" w:after="120"/>
              <w:rPr>
                <w:rFonts w:ascii="Arial" w:hAnsi="Arial" w:cs="Arial"/>
                <w:sz w:val="20"/>
                <w:szCs w:val="20"/>
              </w:rPr>
            </w:pPr>
            <w:r w:rsidRPr="00C226CF">
              <w:rPr>
                <w:rFonts w:ascii="Arial" w:hAnsi="Arial" w:cs="Arial"/>
                <w:sz w:val="20"/>
                <w:szCs w:val="20"/>
              </w:rPr>
              <w:t>Clean up procedures undertaken; </w:t>
            </w:r>
          </w:p>
          <w:p w14:paraId="0E8974AC" w14:textId="77777777" w:rsidR="00D36D17" w:rsidRPr="00C226CF" w:rsidRDefault="00D36D17" w:rsidP="00D36D17">
            <w:pPr>
              <w:pStyle w:val="ListParagraph"/>
              <w:rPr>
                <w:rFonts w:ascii="Arial" w:hAnsi="Arial" w:cs="Arial"/>
                <w:sz w:val="20"/>
                <w:szCs w:val="20"/>
              </w:rPr>
            </w:pPr>
          </w:p>
          <w:p w14:paraId="4A4DB63D" w14:textId="77777777" w:rsidR="00D36D17" w:rsidRPr="00C226CF" w:rsidRDefault="00D36D17" w:rsidP="00B956FD">
            <w:pPr>
              <w:pStyle w:val="ListParagraph"/>
              <w:numPr>
                <w:ilvl w:val="0"/>
                <w:numId w:val="36"/>
              </w:numPr>
              <w:spacing w:before="120" w:after="120"/>
              <w:rPr>
                <w:rFonts w:ascii="Arial" w:hAnsi="Arial" w:cs="Arial"/>
                <w:sz w:val="20"/>
                <w:szCs w:val="20"/>
              </w:rPr>
            </w:pPr>
            <w:r w:rsidRPr="00C226CF">
              <w:rPr>
                <w:rFonts w:ascii="Arial" w:hAnsi="Arial" w:cs="Arial"/>
                <w:sz w:val="20"/>
                <w:szCs w:val="20"/>
              </w:rPr>
              <w:lastRenderedPageBreak/>
              <w:t>Details of the steps taken to control and remediate the effects of the spill on the receiving environment;  </w:t>
            </w:r>
          </w:p>
          <w:p w14:paraId="22550E24" w14:textId="77777777" w:rsidR="00D36D17" w:rsidRPr="00C226CF" w:rsidRDefault="00D36D17" w:rsidP="00D36D17">
            <w:pPr>
              <w:pStyle w:val="ListParagraph"/>
              <w:rPr>
                <w:rFonts w:ascii="Arial" w:hAnsi="Arial" w:cs="Arial"/>
                <w:sz w:val="20"/>
                <w:szCs w:val="20"/>
              </w:rPr>
            </w:pPr>
          </w:p>
          <w:p w14:paraId="340C3599" w14:textId="77777777" w:rsidR="00D36D17" w:rsidRPr="00C226CF" w:rsidRDefault="00D36D17" w:rsidP="00B956FD">
            <w:pPr>
              <w:pStyle w:val="ListParagraph"/>
              <w:numPr>
                <w:ilvl w:val="0"/>
                <w:numId w:val="36"/>
              </w:numPr>
              <w:spacing w:before="120" w:after="120"/>
              <w:rPr>
                <w:rFonts w:ascii="Arial" w:hAnsi="Arial" w:cs="Arial"/>
                <w:sz w:val="20"/>
                <w:szCs w:val="20"/>
              </w:rPr>
            </w:pPr>
            <w:r w:rsidRPr="00C226CF">
              <w:rPr>
                <w:rFonts w:ascii="Arial" w:hAnsi="Arial" w:cs="Arial"/>
                <w:sz w:val="20"/>
                <w:szCs w:val="20"/>
              </w:rPr>
              <w:t>An assessment of any potential effects of the spill; and  </w:t>
            </w:r>
          </w:p>
          <w:p w14:paraId="5371031A" w14:textId="77777777" w:rsidR="00D36D17" w:rsidRPr="00C226CF" w:rsidRDefault="00D36D17" w:rsidP="00D36D17">
            <w:pPr>
              <w:pStyle w:val="ListParagraph"/>
              <w:rPr>
                <w:rFonts w:ascii="Arial" w:hAnsi="Arial" w:cs="Arial"/>
                <w:sz w:val="20"/>
                <w:szCs w:val="20"/>
              </w:rPr>
            </w:pPr>
          </w:p>
          <w:p w14:paraId="3190D217" w14:textId="77777777" w:rsidR="00D36D17" w:rsidRPr="00C226CF" w:rsidRDefault="00D36D17" w:rsidP="00B956FD">
            <w:pPr>
              <w:pStyle w:val="ListParagraph"/>
              <w:numPr>
                <w:ilvl w:val="0"/>
                <w:numId w:val="36"/>
              </w:numPr>
              <w:spacing w:before="120" w:after="120"/>
              <w:rPr>
                <w:rFonts w:ascii="Arial" w:hAnsi="Arial" w:cs="Arial"/>
                <w:sz w:val="20"/>
                <w:szCs w:val="20"/>
              </w:rPr>
            </w:pPr>
            <w:r w:rsidRPr="00C226CF">
              <w:rPr>
                <w:rFonts w:ascii="Arial" w:hAnsi="Arial" w:cs="Arial"/>
                <w:sz w:val="20"/>
                <w:szCs w:val="20"/>
              </w:rPr>
              <w:t>Measures to be undertaken to prevent a recurrence.</w:t>
            </w:r>
            <w:r w:rsidRPr="00C226CF">
              <w:rPr>
                <w:rFonts w:ascii="Arial" w:hAnsi="Arial" w:cs="Arial"/>
                <w:sz w:val="20"/>
                <w:szCs w:val="20"/>
                <w:lang w:val="en-US"/>
              </w:rPr>
              <w:t> </w:t>
            </w:r>
          </w:p>
        </w:tc>
        <w:tc>
          <w:tcPr>
            <w:tcW w:w="10436" w:type="dxa"/>
            <w:shd w:val="clear" w:color="auto" w:fill="D9F2D0" w:themeFill="accent6" w:themeFillTint="33"/>
          </w:tcPr>
          <w:p w14:paraId="1BD88770" w14:textId="77777777" w:rsidR="00D36D17" w:rsidRPr="00C226CF" w:rsidRDefault="001F610C" w:rsidP="00D36D17">
            <w:pPr>
              <w:spacing w:before="120" w:after="120"/>
              <w:rPr>
                <w:rFonts w:ascii="Arial" w:hAnsi="Arial" w:cs="Arial"/>
                <w:sz w:val="20"/>
                <w:szCs w:val="20"/>
              </w:rPr>
            </w:pPr>
            <w:r>
              <w:rPr>
                <w:rFonts w:ascii="Arial" w:hAnsi="Arial" w:cs="Arial"/>
                <w:sz w:val="20"/>
                <w:szCs w:val="20"/>
              </w:rPr>
              <w:lastRenderedPageBreak/>
              <w:t xml:space="preserve">APPLICANT COMMENTS: </w:t>
            </w:r>
            <w:r w:rsidR="00D36D17" w:rsidRPr="00C226CF">
              <w:rPr>
                <w:rFonts w:ascii="Arial" w:hAnsi="Arial" w:cs="Arial"/>
                <w:sz w:val="20"/>
                <w:szCs w:val="20"/>
              </w:rPr>
              <w:t xml:space="preserve">Original applicant condition. </w:t>
            </w:r>
          </w:p>
          <w:p w14:paraId="5CD08750" w14:textId="77777777" w:rsidR="00D36D17" w:rsidRPr="00C226CF" w:rsidRDefault="00D36D17" w:rsidP="00D36D17">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472F80" w:rsidRPr="00C226CF">
              <w:rPr>
                <w:rFonts w:ascii="Arial" w:hAnsi="Arial" w:cs="Arial"/>
                <w:sz w:val="20"/>
                <w:szCs w:val="20"/>
              </w:rPr>
              <w:t>CRC</w:t>
            </w:r>
            <w:r w:rsidRPr="00C226CF">
              <w:rPr>
                <w:rFonts w:ascii="Arial" w:hAnsi="Arial" w:cs="Arial"/>
                <w:sz w:val="20"/>
                <w:szCs w:val="20"/>
              </w:rPr>
              <w:t>.</w:t>
            </w:r>
          </w:p>
        </w:tc>
      </w:tr>
      <w:tr w:rsidR="005B4A86" w:rsidRPr="00BE5BC5" w14:paraId="760F4FD3" w14:textId="77777777" w:rsidTr="73000254">
        <w:tc>
          <w:tcPr>
            <w:tcW w:w="20921" w:type="dxa"/>
            <w:gridSpan w:val="3"/>
            <w:shd w:val="clear" w:color="auto" w:fill="D9D9D9" w:themeFill="background1" w:themeFillShade="D9"/>
          </w:tcPr>
          <w:p w14:paraId="303B82A2" w14:textId="77777777" w:rsidR="005B4A86" w:rsidRPr="00C226CF" w:rsidRDefault="00C2408F" w:rsidP="00D36D17">
            <w:pPr>
              <w:spacing w:before="120" w:after="120"/>
              <w:rPr>
                <w:rFonts w:ascii="Arial" w:hAnsi="Arial" w:cs="Arial"/>
                <w:sz w:val="20"/>
                <w:szCs w:val="20"/>
              </w:rPr>
            </w:pPr>
            <w:r w:rsidRPr="00C226CF">
              <w:rPr>
                <w:rFonts w:ascii="Arial" w:eastAsiaTheme="minorEastAsia" w:hAnsi="Arial" w:cs="Arial"/>
                <w:b/>
                <w:bCs/>
                <w:sz w:val="20"/>
                <w:szCs w:val="20"/>
                <w:lang w:val="en-US"/>
              </w:rPr>
              <w:t>Artesian Aquifer Interception</w:t>
            </w:r>
          </w:p>
        </w:tc>
      </w:tr>
      <w:tr w:rsidR="005B4A86" w:rsidRPr="00BE5BC5" w14:paraId="7B27AE94" w14:textId="77777777" w:rsidTr="73000254">
        <w:tc>
          <w:tcPr>
            <w:tcW w:w="787" w:type="dxa"/>
          </w:tcPr>
          <w:p w14:paraId="44763CBA" w14:textId="77777777" w:rsidR="005B4A86" w:rsidRPr="00C226CF" w:rsidRDefault="005B4A86" w:rsidP="00B956FD">
            <w:pPr>
              <w:pStyle w:val="ListParagraph"/>
              <w:numPr>
                <w:ilvl w:val="0"/>
                <w:numId w:val="1"/>
              </w:numPr>
              <w:spacing w:before="120" w:after="120"/>
              <w:jc w:val="center"/>
              <w:rPr>
                <w:rFonts w:ascii="Arial" w:hAnsi="Arial" w:cs="Arial"/>
                <w:sz w:val="20"/>
                <w:szCs w:val="20"/>
              </w:rPr>
            </w:pPr>
          </w:p>
        </w:tc>
        <w:tc>
          <w:tcPr>
            <w:tcW w:w="9698" w:type="dxa"/>
          </w:tcPr>
          <w:p w14:paraId="070474C7" w14:textId="77777777" w:rsidR="00764532" w:rsidRPr="00C226CF" w:rsidRDefault="00764532" w:rsidP="00764532">
            <w:pPr>
              <w:spacing w:before="120" w:after="120"/>
              <w:rPr>
                <w:rFonts w:ascii="Arial" w:eastAsiaTheme="minorEastAsia" w:hAnsi="Arial" w:cs="Arial"/>
                <w:sz w:val="20"/>
                <w:szCs w:val="20"/>
                <w:lang w:val="en-US"/>
              </w:rPr>
            </w:pPr>
            <w:r w:rsidRPr="00C226CF">
              <w:rPr>
                <w:rFonts w:ascii="Arial" w:eastAsia="Times New Roman" w:hAnsi="Arial" w:cs="Arial"/>
                <w:sz w:val="20"/>
                <w:szCs w:val="20"/>
                <w:lang w:val="en-US"/>
              </w:rPr>
              <w:t>I</w:t>
            </w:r>
            <w:r w:rsidRPr="00C226CF">
              <w:rPr>
                <w:rFonts w:ascii="Arial" w:eastAsiaTheme="minorEastAsia" w:hAnsi="Arial" w:cs="Arial"/>
                <w:sz w:val="20"/>
                <w:szCs w:val="20"/>
                <w:lang w:val="en-US"/>
              </w:rPr>
              <w:t>n the event of an interception of unanticipated levels of artesian flows, all practicable measures must be undertaken to remedy or mitigate any change in aquifer pressure water quality or temperature. This must include:</w:t>
            </w:r>
          </w:p>
          <w:p w14:paraId="5100BB87" w14:textId="77777777" w:rsidR="00764532" w:rsidRPr="00C226CF" w:rsidRDefault="00764532" w:rsidP="00F878CF">
            <w:pPr>
              <w:pStyle w:val="ListParagraph"/>
              <w:numPr>
                <w:ilvl w:val="0"/>
                <w:numId w:val="59"/>
              </w:numPr>
              <w:spacing w:before="120" w:after="120"/>
              <w:rPr>
                <w:rFonts w:ascii="Arial" w:eastAsiaTheme="minorEastAsia" w:hAnsi="Arial" w:cs="Arial"/>
                <w:sz w:val="20"/>
                <w:szCs w:val="20"/>
                <w:lang w:val="en-US"/>
              </w:rPr>
            </w:pPr>
            <w:r w:rsidRPr="00C226CF">
              <w:rPr>
                <w:rFonts w:ascii="Arial" w:eastAsiaTheme="minorEastAsia" w:hAnsi="Arial" w:cs="Arial"/>
                <w:sz w:val="20"/>
                <w:szCs w:val="20"/>
                <w:lang w:val="en-US"/>
              </w:rPr>
              <w:t>The contractor must immediately cease all works within the immediate area of excavation that caused the interception of the artesian flows;</w:t>
            </w:r>
          </w:p>
          <w:p w14:paraId="2426FD97" w14:textId="77777777" w:rsidR="00764532" w:rsidRPr="00C226CF" w:rsidRDefault="00764532" w:rsidP="00764532">
            <w:pPr>
              <w:pStyle w:val="ListParagraph"/>
              <w:spacing w:before="120" w:after="120"/>
              <w:ind w:left="360"/>
              <w:rPr>
                <w:rFonts w:ascii="Arial" w:eastAsiaTheme="minorEastAsia" w:hAnsi="Arial" w:cs="Arial"/>
                <w:sz w:val="20"/>
                <w:szCs w:val="20"/>
                <w:lang w:val="en-US"/>
              </w:rPr>
            </w:pPr>
          </w:p>
          <w:p w14:paraId="06DB51A4" w14:textId="77777777" w:rsidR="00764532" w:rsidRPr="00C226CF" w:rsidRDefault="00764532" w:rsidP="00F878CF">
            <w:pPr>
              <w:pStyle w:val="ListParagraph"/>
              <w:numPr>
                <w:ilvl w:val="0"/>
                <w:numId w:val="59"/>
              </w:numPr>
              <w:spacing w:before="120" w:after="120"/>
              <w:rPr>
                <w:rFonts w:ascii="Arial" w:eastAsiaTheme="minorEastAsia" w:hAnsi="Arial" w:cs="Arial"/>
                <w:sz w:val="20"/>
                <w:szCs w:val="20"/>
                <w:lang w:val="en-US"/>
              </w:rPr>
            </w:pPr>
            <w:r w:rsidRPr="00C226CF">
              <w:rPr>
                <w:rFonts w:ascii="Arial" w:eastAsiaTheme="minorEastAsia" w:hAnsi="Arial" w:cs="Arial"/>
                <w:sz w:val="20"/>
                <w:szCs w:val="20"/>
                <w:lang w:val="en-US"/>
              </w:rPr>
              <w:t>The contractor must determine and document whether the flow is constant or increasing, if the turbidity is constant or increasing and if the flow is confined to the excavation.</w:t>
            </w:r>
          </w:p>
          <w:p w14:paraId="26D7B481" w14:textId="77777777" w:rsidR="00764532" w:rsidRPr="00C226CF" w:rsidRDefault="00764532" w:rsidP="00764532">
            <w:pPr>
              <w:pStyle w:val="ListParagraph"/>
              <w:rPr>
                <w:rFonts w:ascii="Arial" w:eastAsiaTheme="minorEastAsia" w:hAnsi="Arial" w:cs="Arial"/>
                <w:sz w:val="20"/>
                <w:szCs w:val="20"/>
                <w:lang w:val="en-US"/>
              </w:rPr>
            </w:pPr>
          </w:p>
          <w:p w14:paraId="3C348DFB" w14:textId="77777777" w:rsidR="00D64E79" w:rsidRPr="00C226CF" w:rsidRDefault="00764532" w:rsidP="00D64E79">
            <w:pPr>
              <w:pStyle w:val="ListParagraph"/>
              <w:numPr>
                <w:ilvl w:val="0"/>
                <w:numId w:val="59"/>
              </w:numPr>
              <w:spacing w:before="120" w:after="120"/>
              <w:rPr>
                <w:rFonts w:ascii="Arial" w:eastAsiaTheme="minorEastAsia" w:hAnsi="Arial" w:cs="Arial"/>
                <w:sz w:val="20"/>
                <w:szCs w:val="20"/>
                <w:lang w:val="en-US"/>
              </w:rPr>
            </w:pPr>
            <w:r w:rsidRPr="00C226CF">
              <w:rPr>
                <w:rFonts w:ascii="Arial" w:eastAsiaTheme="minorEastAsia" w:hAnsi="Arial" w:cs="Arial"/>
                <w:sz w:val="20"/>
                <w:szCs w:val="20"/>
                <w:lang w:val="en-US"/>
              </w:rPr>
              <w:t>The contractor must notify the site engineer and/or other appropriate personnel to determine the emergency measures required to arrest the artesian flow. Emergency measures must include, but not be limited to:</w:t>
            </w:r>
          </w:p>
          <w:p w14:paraId="4737BD36" w14:textId="77777777" w:rsidR="00D64E79" w:rsidRPr="00C226CF" w:rsidRDefault="00D64E79" w:rsidP="00D64E79">
            <w:pPr>
              <w:pStyle w:val="ListParagraph"/>
              <w:spacing w:before="120" w:after="120"/>
              <w:ind w:left="360"/>
              <w:rPr>
                <w:rFonts w:ascii="Arial" w:eastAsiaTheme="minorEastAsia" w:hAnsi="Arial" w:cs="Arial"/>
                <w:sz w:val="20"/>
                <w:szCs w:val="20"/>
                <w:lang w:val="en-US"/>
              </w:rPr>
            </w:pPr>
          </w:p>
          <w:p w14:paraId="40629117" w14:textId="77777777" w:rsidR="00764532" w:rsidRPr="00C226CF" w:rsidRDefault="00764532" w:rsidP="00F878CF">
            <w:pPr>
              <w:pStyle w:val="ListParagraph"/>
              <w:numPr>
                <w:ilvl w:val="1"/>
                <w:numId w:val="60"/>
              </w:numPr>
              <w:spacing w:before="120" w:after="120"/>
              <w:rPr>
                <w:rFonts w:ascii="Arial" w:eastAsiaTheme="minorEastAsia" w:hAnsi="Arial" w:cs="Arial"/>
                <w:sz w:val="20"/>
                <w:szCs w:val="20"/>
                <w:lang w:val="en-US"/>
              </w:rPr>
            </w:pPr>
            <w:r w:rsidRPr="00C226CF">
              <w:rPr>
                <w:rFonts w:ascii="Arial" w:eastAsiaTheme="minorEastAsia" w:hAnsi="Arial" w:cs="Arial"/>
                <w:sz w:val="20"/>
                <w:szCs w:val="20"/>
                <w:lang w:val="en-US"/>
              </w:rPr>
              <w:t>The installation of a layer of impermeable material to the extent required to reform a capping layer over the aquifer to prevent the upward movement of groundwater through the confining layer; or</w:t>
            </w:r>
          </w:p>
          <w:p w14:paraId="2064FC58" w14:textId="77777777" w:rsidR="00764532" w:rsidRPr="00C226CF" w:rsidRDefault="00764532" w:rsidP="00764532">
            <w:pPr>
              <w:pStyle w:val="ListParagraph"/>
              <w:spacing w:before="120" w:after="120"/>
              <w:ind w:left="1080"/>
              <w:rPr>
                <w:rFonts w:ascii="Arial" w:eastAsiaTheme="minorEastAsia" w:hAnsi="Arial" w:cs="Arial"/>
                <w:sz w:val="20"/>
                <w:szCs w:val="20"/>
                <w:lang w:val="en-US"/>
              </w:rPr>
            </w:pPr>
          </w:p>
          <w:p w14:paraId="5D317F67" w14:textId="77777777" w:rsidR="00764532" w:rsidRPr="00C226CF" w:rsidRDefault="00764532" w:rsidP="00F878CF">
            <w:pPr>
              <w:pStyle w:val="ListParagraph"/>
              <w:numPr>
                <w:ilvl w:val="1"/>
                <w:numId w:val="60"/>
              </w:numPr>
              <w:spacing w:before="120" w:after="120"/>
              <w:rPr>
                <w:rFonts w:ascii="Arial" w:eastAsiaTheme="minorEastAsia" w:hAnsi="Arial" w:cs="Arial"/>
                <w:sz w:val="20"/>
                <w:szCs w:val="20"/>
                <w:lang w:val="en-US"/>
              </w:rPr>
            </w:pPr>
            <w:r w:rsidRPr="00C226CF">
              <w:rPr>
                <w:rFonts w:ascii="Arial" w:eastAsiaTheme="minorEastAsia" w:hAnsi="Arial" w:cs="Arial"/>
                <w:sz w:val="20"/>
                <w:szCs w:val="20"/>
                <w:lang w:val="en-US"/>
              </w:rPr>
              <w:t xml:space="preserve">Inserting a vertical pipe in the aquifer interception point (if practicable) and provide for a secure seal against the pipe to enable the stabilisation of the artesian flow in the pipe, and to determine the above ground water level to assess any further measures. </w:t>
            </w:r>
          </w:p>
          <w:p w14:paraId="4EF17E8A" w14:textId="77777777" w:rsidR="00764532" w:rsidRPr="00C226CF" w:rsidRDefault="00764532" w:rsidP="00764532">
            <w:pPr>
              <w:pStyle w:val="ListParagraph"/>
              <w:rPr>
                <w:rFonts w:ascii="Arial" w:eastAsiaTheme="minorEastAsia" w:hAnsi="Arial" w:cs="Arial"/>
                <w:sz w:val="20"/>
                <w:szCs w:val="20"/>
                <w:lang w:val="en-US"/>
              </w:rPr>
            </w:pPr>
          </w:p>
          <w:p w14:paraId="21905218" w14:textId="77777777" w:rsidR="00C65603" w:rsidRDefault="00764532" w:rsidP="00F878CF">
            <w:pPr>
              <w:pStyle w:val="ListParagraph"/>
              <w:numPr>
                <w:ilvl w:val="0"/>
                <w:numId w:val="59"/>
              </w:numPr>
              <w:spacing w:before="120" w:after="120"/>
              <w:rPr>
                <w:rFonts w:ascii="Arial" w:eastAsiaTheme="minorEastAsia" w:hAnsi="Arial" w:cs="Arial"/>
                <w:sz w:val="20"/>
                <w:szCs w:val="20"/>
                <w:lang w:val="en-US"/>
              </w:rPr>
            </w:pPr>
            <w:r w:rsidRPr="00C226CF">
              <w:rPr>
                <w:rFonts w:ascii="Arial" w:eastAsiaTheme="minorEastAsia" w:hAnsi="Arial" w:cs="Arial"/>
                <w:sz w:val="20"/>
                <w:szCs w:val="20"/>
                <w:lang w:val="en-US"/>
              </w:rPr>
              <w:t>The temporary artesian flow beyond the excavation must be controlled and mitigated with appropriate erosion and sediment control measures;</w:t>
            </w:r>
          </w:p>
          <w:p w14:paraId="38AA3404" w14:textId="77777777" w:rsidR="0096222C" w:rsidRPr="00C226CF" w:rsidRDefault="0096222C" w:rsidP="0096222C">
            <w:pPr>
              <w:pStyle w:val="ListParagraph"/>
              <w:spacing w:before="120" w:after="120"/>
              <w:ind w:left="360"/>
              <w:rPr>
                <w:rFonts w:ascii="Arial" w:eastAsiaTheme="minorEastAsia" w:hAnsi="Arial" w:cs="Arial"/>
                <w:sz w:val="20"/>
                <w:szCs w:val="20"/>
                <w:lang w:val="en-US"/>
              </w:rPr>
            </w:pPr>
          </w:p>
          <w:p w14:paraId="749A5A5C" w14:textId="77777777" w:rsidR="00A76478" w:rsidRDefault="00764532" w:rsidP="00764532">
            <w:pPr>
              <w:pStyle w:val="ListParagraph"/>
              <w:numPr>
                <w:ilvl w:val="0"/>
                <w:numId w:val="59"/>
              </w:numPr>
              <w:spacing w:before="120" w:after="120"/>
              <w:rPr>
                <w:rFonts w:ascii="Arial" w:eastAsiaTheme="minorEastAsia" w:hAnsi="Arial" w:cs="Arial"/>
                <w:sz w:val="20"/>
                <w:szCs w:val="20"/>
                <w:lang w:val="en-US"/>
              </w:rPr>
            </w:pPr>
            <w:r w:rsidRPr="00C226CF">
              <w:rPr>
                <w:rFonts w:ascii="Arial" w:eastAsiaTheme="minorEastAsia" w:hAnsi="Arial" w:cs="Arial"/>
                <w:sz w:val="20"/>
                <w:szCs w:val="20"/>
                <w:lang w:val="en-US"/>
              </w:rPr>
              <w:t>The Canterbury Regional Council, Attention: Compliance Manager must be notified as soon as practicable but no later than two working days after the interception; and</w:t>
            </w:r>
          </w:p>
          <w:p w14:paraId="6089849D" w14:textId="77777777" w:rsidR="00A76478" w:rsidRPr="00A76478" w:rsidRDefault="00A76478" w:rsidP="00A76478">
            <w:pPr>
              <w:pStyle w:val="ListParagraph"/>
              <w:rPr>
                <w:rFonts w:ascii="Arial" w:eastAsiaTheme="minorEastAsia" w:hAnsi="Arial" w:cs="Arial"/>
                <w:sz w:val="20"/>
                <w:szCs w:val="20"/>
                <w:lang w:val="en-US"/>
              </w:rPr>
            </w:pPr>
          </w:p>
          <w:p w14:paraId="16B16B5B" w14:textId="77777777" w:rsidR="00BD7521" w:rsidRDefault="00764532" w:rsidP="00764532">
            <w:pPr>
              <w:pStyle w:val="ListParagraph"/>
              <w:numPr>
                <w:ilvl w:val="0"/>
                <w:numId w:val="59"/>
              </w:numPr>
              <w:spacing w:before="120" w:after="120"/>
              <w:rPr>
                <w:rFonts w:ascii="Arial" w:eastAsiaTheme="minorEastAsia" w:hAnsi="Arial" w:cs="Arial"/>
                <w:sz w:val="20"/>
                <w:szCs w:val="20"/>
                <w:lang w:val="en-US"/>
              </w:rPr>
            </w:pPr>
            <w:r w:rsidRPr="00A76478">
              <w:rPr>
                <w:rFonts w:ascii="Arial" w:eastAsiaTheme="minorEastAsia" w:hAnsi="Arial" w:cs="Arial"/>
                <w:sz w:val="20"/>
                <w:szCs w:val="20"/>
                <w:lang w:val="en-US"/>
              </w:rPr>
              <w:t>Upon remediation and arresting of flow from the aquifer interception, the construction methodology must be reconsidered and, if required, revised to avoid future interceptions of the aquifer.</w:t>
            </w:r>
          </w:p>
          <w:p w14:paraId="2F704040" w14:textId="77777777" w:rsidR="00A76478" w:rsidRPr="00A76478" w:rsidRDefault="00A76478" w:rsidP="00A76478">
            <w:pPr>
              <w:pStyle w:val="ListParagraph"/>
              <w:rPr>
                <w:rFonts w:ascii="Arial" w:eastAsiaTheme="minorEastAsia" w:hAnsi="Arial" w:cs="Arial"/>
                <w:sz w:val="20"/>
                <w:szCs w:val="20"/>
                <w:lang w:val="en-US"/>
              </w:rPr>
            </w:pPr>
          </w:p>
          <w:p w14:paraId="005DA7F4" w14:textId="77777777" w:rsidR="00A76478" w:rsidRDefault="00A76478" w:rsidP="00A76478">
            <w:pPr>
              <w:spacing w:before="120" w:after="120"/>
              <w:rPr>
                <w:rFonts w:ascii="Arial" w:eastAsiaTheme="minorEastAsia" w:hAnsi="Arial" w:cs="Arial"/>
                <w:sz w:val="20"/>
                <w:szCs w:val="20"/>
                <w:lang w:val="en-US"/>
              </w:rPr>
            </w:pPr>
          </w:p>
          <w:p w14:paraId="2400E0CF" w14:textId="77777777" w:rsidR="00BD2840" w:rsidRDefault="00BD2840" w:rsidP="00A76478">
            <w:pPr>
              <w:spacing w:before="120" w:after="120"/>
              <w:rPr>
                <w:rFonts w:ascii="Arial" w:eastAsiaTheme="minorEastAsia" w:hAnsi="Arial" w:cs="Arial"/>
                <w:sz w:val="20"/>
                <w:szCs w:val="20"/>
                <w:lang w:val="en-US"/>
              </w:rPr>
            </w:pPr>
          </w:p>
          <w:p w14:paraId="50BD1C46" w14:textId="77777777" w:rsidR="00BD2840" w:rsidRDefault="00BD2840" w:rsidP="00A76478">
            <w:pPr>
              <w:spacing w:before="120" w:after="120"/>
              <w:rPr>
                <w:rFonts w:ascii="Arial" w:eastAsiaTheme="minorEastAsia" w:hAnsi="Arial" w:cs="Arial"/>
                <w:sz w:val="20"/>
                <w:szCs w:val="20"/>
                <w:lang w:val="en-US"/>
              </w:rPr>
            </w:pPr>
          </w:p>
          <w:p w14:paraId="01F27EB4" w14:textId="77777777" w:rsidR="00A76478" w:rsidRPr="00A76478" w:rsidRDefault="00A76478" w:rsidP="00A76478">
            <w:pPr>
              <w:spacing w:before="120" w:after="120"/>
              <w:rPr>
                <w:rFonts w:ascii="Arial" w:eastAsiaTheme="minorEastAsia" w:hAnsi="Arial" w:cs="Arial"/>
                <w:sz w:val="20"/>
                <w:szCs w:val="20"/>
                <w:lang w:val="en-US"/>
              </w:rPr>
            </w:pPr>
          </w:p>
        </w:tc>
        <w:tc>
          <w:tcPr>
            <w:tcW w:w="10436" w:type="dxa"/>
            <w:shd w:val="clear" w:color="auto" w:fill="D9F2D0" w:themeFill="accent6" w:themeFillTint="33"/>
          </w:tcPr>
          <w:p w14:paraId="4EF367A0" w14:textId="77777777" w:rsidR="00764532" w:rsidRPr="00C226CF" w:rsidRDefault="001F610C" w:rsidP="00764532">
            <w:pPr>
              <w:spacing w:before="120" w:after="120"/>
              <w:rPr>
                <w:rFonts w:ascii="Arial" w:hAnsi="Arial" w:cs="Arial"/>
                <w:sz w:val="20"/>
                <w:szCs w:val="20"/>
              </w:rPr>
            </w:pPr>
            <w:r>
              <w:rPr>
                <w:rFonts w:ascii="Arial" w:hAnsi="Arial" w:cs="Arial"/>
                <w:sz w:val="20"/>
                <w:szCs w:val="20"/>
              </w:rPr>
              <w:t xml:space="preserve">APPLICANT COMMENTS: </w:t>
            </w:r>
            <w:r w:rsidR="00764532" w:rsidRPr="00C226CF">
              <w:rPr>
                <w:rFonts w:ascii="Arial" w:hAnsi="Arial" w:cs="Arial"/>
                <w:sz w:val="20"/>
                <w:szCs w:val="20"/>
              </w:rPr>
              <w:t xml:space="preserve">Updated to reflect </w:t>
            </w:r>
            <w:r w:rsidR="00472F80" w:rsidRPr="00C226CF">
              <w:rPr>
                <w:rFonts w:ascii="Arial" w:hAnsi="Arial" w:cs="Arial"/>
                <w:sz w:val="20"/>
                <w:szCs w:val="20"/>
              </w:rPr>
              <w:t>CRC</w:t>
            </w:r>
            <w:r w:rsidR="00764532" w:rsidRPr="00C226CF">
              <w:rPr>
                <w:rFonts w:ascii="Arial" w:hAnsi="Arial" w:cs="Arial"/>
                <w:sz w:val="20"/>
                <w:szCs w:val="20"/>
              </w:rPr>
              <w:t xml:space="preserve"> new condition in their Appendix 5. </w:t>
            </w:r>
          </w:p>
          <w:p w14:paraId="6ADB53B8" w14:textId="77777777" w:rsidR="005B4A86" w:rsidRPr="00C226CF" w:rsidRDefault="00764532" w:rsidP="00764532">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472F80" w:rsidRPr="00C226CF">
              <w:rPr>
                <w:rFonts w:ascii="Arial" w:hAnsi="Arial" w:cs="Arial"/>
                <w:sz w:val="20"/>
                <w:szCs w:val="20"/>
              </w:rPr>
              <w:t>CRC</w:t>
            </w:r>
            <w:r w:rsidRPr="00C226CF">
              <w:rPr>
                <w:rFonts w:ascii="Arial" w:hAnsi="Arial" w:cs="Arial"/>
                <w:sz w:val="20"/>
                <w:szCs w:val="20"/>
              </w:rPr>
              <w:t>.</w:t>
            </w:r>
          </w:p>
        </w:tc>
      </w:tr>
      <w:tr w:rsidR="00C65603" w:rsidRPr="00BE5BC5" w14:paraId="7F44F2D6" w14:textId="77777777" w:rsidTr="73000254">
        <w:tc>
          <w:tcPr>
            <w:tcW w:w="20921" w:type="dxa"/>
            <w:gridSpan w:val="3"/>
            <w:shd w:val="clear" w:color="auto" w:fill="D9D9D9" w:themeFill="background1" w:themeFillShade="D9"/>
          </w:tcPr>
          <w:p w14:paraId="3C6163F8" w14:textId="77777777" w:rsidR="00C65603" w:rsidRPr="00C226CF" w:rsidRDefault="00361849" w:rsidP="00D36D17">
            <w:pPr>
              <w:spacing w:before="120" w:after="120"/>
              <w:rPr>
                <w:rFonts w:ascii="Arial" w:hAnsi="Arial" w:cs="Arial"/>
                <w:sz w:val="20"/>
                <w:szCs w:val="20"/>
              </w:rPr>
            </w:pPr>
            <w:r w:rsidRPr="00C226CF">
              <w:rPr>
                <w:rFonts w:ascii="Arial" w:hAnsi="Arial" w:cs="Arial"/>
                <w:b/>
                <w:bCs/>
                <w:sz w:val="20"/>
                <w:szCs w:val="20"/>
                <w:lang w:val="en-US"/>
              </w:rPr>
              <w:t>Accidental Discovery of Archaeological Material</w:t>
            </w:r>
            <w:r w:rsidRPr="00C226CF">
              <w:rPr>
                <w:rFonts w:ascii="Arial" w:hAnsi="Arial" w:cs="Arial"/>
                <w:sz w:val="20"/>
                <w:szCs w:val="20"/>
              </w:rPr>
              <w:t> </w:t>
            </w:r>
          </w:p>
        </w:tc>
      </w:tr>
      <w:tr w:rsidR="00764532" w:rsidRPr="00BE5BC5" w14:paraId="2AC107D0" w14:textId="77777777" w:rsidTr="73000254">
        <w:tc>
          <w:tcPr>
            <w:tcW w:w="787" w:type="dxa"/>
          </w:tcPr>
          <w:p w14:paraId="13250277" w14:textId="77777777" w:rsidR="00764532" w:rsidRPr="00C226CF" w:rsidRDefault="00764532" w:rsidP="00B956FD">
            <w:pPr>
              <w:pStyle w:val="ListParagraph"/>
              <w:numPr>
                <w:ilvl w:val="0"/>
                <w:numId w:val="1"/>
              </w:numPr>
              <w:spacing w:before="120" w:after="120"/>
              <w:jc w:val="center"/>
              <w:rPr>
                <w:rFonts w:ascii="Arial" w:hAnsi="Arial" w:cs="Arial"/>
                <w:sz w:val="20"/>
                <w:szCs w:val="20"/>
              </w:rPr>
            </w:pPr>
          </w:p>
        </w:tc>
        <w:tc>
          <w:tcPr>
            <w:tcW w:w="9698" w:type="dxa"/>
          </w:tcPr>
          <w:p w14:paraId="0DDC597D" w14:textId="77777777" w:rsidR="00CA423E" w:rsidRPr="00C226CF" w:rsidRDefault="00CA423E" w:rsidP="00F878CF">
            <w:pPr>
              <w:numPr>
                <w:ilvl w:val="0"/>
                <w:numId w:val="61"/>
              </w:numPr>
              <w:spacing w:before="120" w:after="120"/>
              <w:ind w:left="360"/>
              <w:rPr>
                <w:rFonts w:ascii="Arial" w:hAnsi="Arial" w:cs="Arial"/>
                <w:sz w:val="20"/>
                <w:szCs w:val="20"/>
              </w:rPr>
            </w:pPr>
            <w:r w:rsidRPr="00C226CF">
              <w:rPr>
                <w:rFonts w:ascii="Arial" w:hAnsi="Arial" w:cs="Arial"/>
                <w:sz w:val="20"/>
                <w:szCs w:val="20"/>
                <w:lang w:val="en-GB"/>
              </w:rPr>
              <w:t>Any activity which may modify, damage or destroy a pre-1900 archaeological site or material must follow the archaeological authority process under the Heritage New Zealand Pouhere Taonga Act 2014. An archaeological authority is required from Heritage New Zealand to modify, damage or destroy any archaeological site, whether recorded or not in the New Zealand Heritage List/Rārangi Kōrero.</w:t>
            </w:r>
            <w:r w:rsidRPr="00C226CF">
              <w:rPr>
                <w:rFonts w:ascii="Arial" w:hAnsi="Arial" w:cs="Arial"/>
                <w:sz w:val="20"/>
                <w:szCs w:val="20"/>
                <w:lang w:val="en-US"/>
              </w:rPr>
              <w:t> </w:t>
            </w:r>
            <w:r w:rsidRPr="00C226CF">
              <w:rPr>
                <w:rFonts w:ascii="Arial" w:hAnsi="Arial" w:cs="Arial"/>
                <w:sz w:val="20"/>
                <w:szCs w:val="20"/>
              </w:rPr>
              <w:t>  </w:t>
            </w:r>
          </w:p>
          <w:p w14:paraId="5961C41C" w14:textId="77777777" w:rsidR="00CA423E" w:rsidRPr="00C226CF" w:rsidRDefault="00CA423E" w:rsidP="00F878CF">
            <w:pPr>
              <w:numPr>
                <w:ilvl w:val="0"/>
                <w:numId w:val="62"/>
              </w:numPr>
              <w:spacing w:before="120" w:after="120"/>
              <w:ind w:left="360"/>
              <w:rPr>
                <w:rFonts w:ascii="Arial" w:hAnsi="Arial" w:cs="Arial"/>
                <w:sz w:val="20"/>
                <w:szCs w:val="20"/>
              </w:rPr>
            </w:pPr>
            <w:r w:rsidRPr="00C226CF">
              <w:rPr>
                <w:rFonts w:ascii="Arial" w:hAnsi="Arial" w:cs="Arial"/>
                <w:sz w:val="20"/>
                <w:szCs w:val="20"/>
                <w:lang w:val="en-GB"/>
              </w:rPr>
              <w:t>In the event of accidental discovery of any archaeological material, all works must cease immediately in the part of the site known, or suspected, to be an archaeological site.</w:t>
            </w:r>
            <w:r w:rsidRPr="00C226CF">
              <w:rPr>
                <w:rFonts w:ascii="Arial" w:hAnsi="Arial" w:cs="Arial"/>
                <w:sz w:val="20"/>
                <w:szCs w:val="20"/>
                <w:lang w:val="en-US"/>
              </w:rPr>
              <w:t> </w:t>
            </w:r>
            <w:r w:rsidRPr="00C226CF">
              <w:rPr>
                <w:rFonts w:ascii="Arial" w:hAnsi="Arial" w:cs="Arial"/>
                <w:sz w:val="20"/>
                <w:szCs w:val="20"/>
              </w:rPr>
              <w:t>  </w:t>
            </w:r>
          </w:p>
          <w:p w14:paraId="16AD4CC0" w14:textId="77777777" w:rsidR="00CA423E" w:rsidRPr="00C226CF" w:rsidRDefault="00CA423E" w:rsidP="00F878CF">
            <w:pPr>
              <w:numPr>
                <w:ilvl w:val="0"/>
                <w:numId w:val="63"/>
              </w:numPr>
              <w:spacing w:before="120" w:after="120"/>
              <w:ind w:left="360"/>
              <w:rPr>
                <w:rFonts w:ascii="Arial" w:hAnsi="Arial" w:cs="Arial"/>
                <w:sz w:val="20"/>
                <w:szCs w:val="20"/>
              </w:rPr>
            </w:pPr>
            <w:r w:rsidRPr="00C226CF">
              <w:rPr>
                <w:rFonts w:ascii="Arial" w:hAnsi="Arial" w:cs="Arial"/>
                <w:sz w:val="20"/>
                <w:szCs w:val="20"/>
                <w:lang w:val="en-GB"/>
              </w:rPr>
              <w:lastRenderedPageBreak/>
              <w:t>The Canterbury Regional Council, Heritage New Zealand Pouhere Taonga and Papatipu Rūnanga, as well as the New Zealand Police in the case of discovery of kōiwi/human bones, must be informed immediately of the disturbance, and the archaeological authority process under the Heritage New Zealand Pouhere Taonga Act 2014 must be followed.</w:t>
            </w:r>
            <w:r w:rsidRPr="00C226CF">
              <w:rPr>
                <w:rFonts w:ascii="Arial" w:hAnsi="Arial" w:cs="Arial"/>
                <w:sz w:val="20"/>
                <w:szCs w:val="20"/>
                <w:lang w:val="en-US"/>
              </w:rPr>
              <w:t> </w:t>
            </w:r>
            <w:r w:rsidRPr="00C226CF">
              <w:rPr>
                <w:rFonts w:ascii="Arial" w:hAnsi="Arial" w:cs="Arial"/>
                <w:sz w:val="20"/>
                <w:szCs w:val="20"/>
              </w:rPr>
              <w:t>  </w:t>
            </w:r>
          </w:p>
          <w:p w14:paraId="11662EC8" w14:textId="77777777" w:rsidR="00CA423E" w:rsidRPr="00C226CF" w:rsidRDefault="00CA423E" w:rsidP="00F878CF">
            <w:pPr>
              <w:numPr>
                <w:ilvl w:val="0"/>
                <w:numId w:val="64"/>
              </w:numPr>
              <w:spacing w:before="120" w:after="120"/>
              <w:ind w:left="360"/>
              <w:rPr>
                <w:rFonts w:ascii="Arial" w:hAnsi="Arial" w:cs="Arial"/>
                <w:sz w:val="20"/>
                <w:szCs w:val="20"/>
              </w:rPr>
            </w:pPr>
            <w:r w:rsidRPr="00C226CF">
              <w:rPr>
                <w:rFonts w:ascii="Arial" w:hAnsi="Arial" w:cs="Arial"/>
                <w:sz w:val="20"/>
                <w:szCs w:val="20"/>
                <w:lang w:val="en-GB"/>
              </w:rPr>
              <w:t>In the event of the accidental discovery of Māori archaeological sites or material, the attached accidental discovery protocol for Māori archaeology must be followed in addition to the process under the Heritage New Zealand Pouhere Taonga Act 2014.</w:t>
            </w:r>
            <w:r w:rsidRPr="00C226CF">
              <w:rPr>
                <w:rFonts w:ascii="Arial" w:hAnsi="Arial" w:cs="Arial"/>
                <w:sz w:val="20"/>
                <w:szCs w:val="20"/>
                <w:lang w:val="en-US"/>
              </w:rPr>
              <w:t> </w:t>
            </w:r>
            <w:r w:rsidRPr="00C226CF">
              <w:rPr>
                <w:rFonts w:ascii="Arial" w:hAnsi="Arial" w:cs="Arial"/>
                <w:sz w:val="20"/>
                <w:szCs w:val="20"/>
              </w:rPr>
              <w:t>  </w:t>
            </w:r>
          </w:p>
          <w:p w14:paraId="181D57A5" w14:textId="77777777" w:rsidR="00CA423E" w:rsidRPr="00C226CF" w:rsidRDefault="00CA423E" w:rsidP="00F878CF">
            <w:pPr>
              <w:numPr>
                <w:ilvl w:val="0"/>
                <w:numId w:val="65"/>
              </w:numPr>
              <w:spacing w:before="120" w:after="120"/>
              <w:ind w:left="360"/>
              <w:rPr>
                <w:rFonts w:ascii="Arial" w:hAnsi="Arial" w:cs="Arial"/>
                <w:sz w:val="20"/>
                <w:szCs w:val="20"/>
              </w:rPr>
            </w:pPr>
            <w:r w:rsidRPr="00C226CF">
              <w:rPr>
                <w:rFonts w:ascii="Arial" w:hAnsi="Arial" w:cs="Arial"/>
                <w:sz w:val="20"/>
                <w:szCs w:val="20"/>
                <w:lang w:val="en-GB"/>
              </w:rPr>
              <w:t>To ensure that all statutory and cultural requirements have been met, any works in the part of the site subject to the archaeological discovery must not recommence until authorised by the Canterbury Regional Council and:</w:t>
            </w:r>
            <w:r w:rsidRPr="00C226CF">
              <w:rPr>
                <w:rFonts w:ascii="Arial" w:hAnsi="Arial" w:cs="Arial"/>
                <w:sz w:val="20"/>
                <w:szCs w:val="20"/>
                <w:lang w:val="en-US"/>
              </w:rPr>
              <w:t> </w:t>
            </w:r>
            <w:r w:rsidRPr="00C226CF">
              <w:rPr>
                <w:rFonts w:ascii="Arial" w:hAnsi="Arial" w:cs="Arial"/>
                <w:sz w:val="20"/>
                <w:szCs w:val="20"/>
              </w:rPr>
              <w:t>  </w:t>
            </w:r>
          </w:p>
          <w:p w14:paraId="38B81621" w14:textId="77777777" w:rsidR="00CA423E" w:rsidRPr="00C226CF" w:rsidRDefault="00CA423E" w:rsidP="00F878CF">
            <w:pPr>
              <w:numPr>
                <w:ilvl w:val="0"/>
                <w:numId w:val="66"/>
              </w:numPr>
              <w:spacing w:before="120" w:after="120"/>
              <w:ind w:left="1080"/>
              <w:rPr>
                <w:rFonts w:ascii="Arial" w:hAnsi="Arial" w:cs="Arial"/>
                <w:sz w:val="20"/>
                <w:szCs w:val="20"/>
              </w:rPr>
            </w:pPr>
            <w:r w:rsidRPr="00C226CF">
              <w:rPr>
                <w:rFonts w:ascii="Arial" w:hAnsi="Arial" w:cs="Arial"/>
                <w:sz w:val="20"/>
                <w:szCs w:val="20"/>
                <w:lang w:val="en-GB"/>
              </w:rPr>
              <w:t>Upon completion of the archaeological authority process referred to under (c); and</w:t>
            </w:r>
            <w:r w:rsidRPr="00C226CF">
              <w:rPr>
                <w:rFonts w:ascii="Arial" w:hAnsi="Arial" w:cs="Arial"/>
                <w:sz w:val="20"/>
                <w:szCs w:val="20"/>
                <w:lang w:val="en-US"/>
              </w:rPr>
              <w:t> </w:t>
            </w:r>
            <w:r w:rsidRPr="00C226CF">
              <w:rPr>
                <w:rFonts w:ascii="Arial" w:hAnsi="Arial" w:cs="Arial"/>
                <w:sz w:val="20"/>
                <w:szCs w:val="20"/>
              </w:rPr>
              <w:t>  </w:t>
            </w:r>
          </w:p>
          <w:p w14:paraId="0935CAE1" w14:textId="77777777" w:rsidR="00CA423E" w:rsidRPr="00C226CF" w:rsidRDefault="00CA423E" w:rsidP="00F878CF">
            <w:pPr>
              <w:numPr>
                <w:ilvl w:val="0"/>
                <w:numId w:val="67"/>
              </w:numPr>
              <w:spacing w:before="120" w:after="120"/>
              <w:ind w:left="1080"/>
              <w:rPr>
                <w:rFonts w:ascii="Arial" w:hAnsi="Arial" w:cs="Arial"/>
                <w:sz w:val="20"/>
                <w:szCs w:val="20"/>
              </w:rPr>
            </w:pPr>
            <w:r w:rsidRPr="00C226CF">
              <w:rPr>
                <w:rFonts w:ascii="Arial" w:hAnsi="Arial" w:cs="Arial"/>
                <w:sz w:val="20"/>
                <w:szCs w:val="20"/>
                <w:lang w:val="en-GB"/>
              </w:rPr>
              <w:t>In the event of the accidental discovery of Māori archaeological sites or material, and in addition to (c) upon completion of the process referred to under (d); and</w:t>
            </w:r>
            <w:r w:rsidRPr="00C226CF">
              <w:rPr>
                <w:rFonts w:ascii="Arial" w:hAnsi="Arial" w:cs="Arial"/>
                <w:sz w:val="20"/>
                <w:szCs w:val="20"/>
                <w:lang w:val="en-US"/>
              </w:rPr>
              <w:t> </w:t>
            </w:r>
            <w:r w:rsidRPr="00C226CF">
              <w:rPr>
                <w:rFonts w:ascii="Arial" w:hAnsi="Arial" w:cs="Arial"/>
                <w:sz w:val="20"/>
                <w:szCs w:val="20"/>
              </w:rPr>
              <w:t>  </w:t>
            </w:r>
          </w:p>
          <w:p w14:paraId="6FB4D9E0" w14:textId="77777777" w:rsidR="00764532" w:rsidRPr="00C226CF" w:rsidRDefault="00CA423E" w:rsidP="00F878CF">
            <w:pPr>
              <w:numPr>
                <w:ilvl w:val="0"/>
                <w:numId w:val="68"/>
              </w:numPr>
              <w:spacing w:before="120" w:after="120"/>
              <w:ind w:left="1080"/>
              <w:rPr>
                <w:rFonts w:ascii="Arial" w:hAnsi="Arial" w:cs="Arial"/>
                <w:sz w:val="20"/>
                <w:szCs w:val="20"/>
              </w:rPr>
            </w:pPr>
            <w:r w:rsidRPr="00C226CF">
              <w:rPr>
                <w:rFonts w:ascii="Arial" w:hAnsi="Arial" w:cs="Arial"/>
                <w:sz w:val="20"/>
                <w:szCs w:val="20"/>
                <w:lang w:val="en-GB"/>
              </w:rPr>
              <w:t>In the event of the discovery of kōiwi/human bones, immediately advise the New Zealand Police.</w:t>
            </w:r>
            <w:r w:rsidRPr="00C226CF">
              <w:rPr>
                <w:rFonts w:ascii="Arial" w:hAnsi="Arial" w:cs="Arial"/>
                <w:sz w:val="20"/>
                <w:szCs w:val="20"/>
                <w:lang w:val="en-US"/>
              </w:rPr>
              <w:t> </w:t>
            </w:r>
            <w:r w:rsidRPr="00C226CF">
              <w:rPr>
                <w:rFonts w:ascii="Arial" w:hAnsi="Arial" w:cs="Arial"/>
                <w:sz w:val="20"/>
                <w:szCs w:val="20"/>
              </w:rPr>
              <w:t>  </w:t>
            </w:r>
          </w:p>
        </w:tc>
        <w:tc>
          <w:tcPr>
            <w:tcW w:w="10436" w:type="dxa"/>
            <w:shd w:val="clear" w:color="auto" w:fill="D9F2D0" w:themeFill="accent6" w:themeFillTint="33"/>
          </w:tcPr>
          <w:p w14:paraId="081752CD" w14:textId="77777777" w:rsidR="00CA423E" w:rsidRPr="00C226CF" w:rsidRDefault="001F610C" w:rsidP="00CA423E">
            <w:pPr>
              <w:spacing w:before="120" w:after="120"/>
              <w:rPr>
                <w:rFonts w:ascii="Arial" w:hAnsi="Arial" w:cs="Arial"/>
                <w:sz w:val="20"/>
                <w:szCs w:val="20"/>
              </w:rPr>
            </w:pPr>
            <w:r>
              <w:rPr>
                <w:rFonts w:ascii="Arial" w:hAnsi="Arial" w:cs="Arial"/>
                <w:sz w:val="20"/>
                <w:szCs w:val="20"/>
              </w:rPr>
              <w:lastRenderedPageBreak/>
              <w:t xml:space="preserve">APPLICANT COMMENTS: </w:t>
            </w:r>
            <w:r w:rsidR="00CA423E" w:rsidRPr="00C226CF">
              <w:rPr>
                <w:rFonts w:ascii="Arial" w:hAnsi="Arial" w:cs="Arial"/>
                <w:sz w:val="20"/>
                <w:szCs w:val="20"/>
              </w:rPr>
              <w:t xml:space="preserve">Original applicant condition. </w:t>
            </w:r>
          </w:p>
          <w:p w14:paraId="01D02FA9" w14:textId="77777777" w:rsidR="00764532" w:rsidRPr="00C226CF" w:rsidRDefault="00CA423E" w:rsidP="00CA423E">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472F80" w:rsidRPr="00C226CF">
              <w:rPr>
                <w:rFonts w:ascii="Arial" w:hAnsi="Arial" w:cs="Arial"/>
                <w:sz w:val="20"/>
                <w:szCs w:val="20"/>
              </w:rPr>
              <w:t>CRC</w:t>
            </w:r>
            <w:r w:rsidRPr="00C226CF">
              <w:rPr>
                <w:rFonts w:ascii="Arial" w:hAnsi="Arial" w:cs="Arial"/>
                <w:sz w:val="20"/>
                <w:szCs w:val="20"/>
              </w:rPr>
              <w:t>.</w:t>
            </w:r>
          </w:p>
        </w:tc>
      </w:tr>
      <w:tr w:rsidR="00070763" w:rsidRPr="00BE5BC5" w14:paraId="4FA2E751" w14:textId="77777777" w:rsidTr="73000254">
        <w:tc>
          <w:tcPr>
            <w:tcW w:w="20921" w:type="dxa"/>
            <w:gridSpan w:val="3"/>
            <w:shd w:val="clear" w:color="auto" w:fill="D9D9D9" w:themeFill="background1" w:themeFillShade="D9"/>
          </w:tcPr>
          <w:p w14:paraId="4A5590DA" w14:textId="77777777" w:rsidR="00070763" w:rsidRPr="00C226CF" w:rsidRDefault="5F8D6C92" w:rsidP="08A60401">
            <w:pPr>
              <w:spacing w:before="120" w:after="120"/>
              <w:rPr>
                <w:rFonts w:ascii="Arial" w:hAnsi="Arial" w:cs="Arial"/>
                <w:b/>
                <w:bCs/>
                <w:sz w:val="20"/>
                <w:szCs w:val="20"/>
              </w:rPr>
            </w:pPr>
            <w:r w:rsidRPr="08A60401">
              <w:rPr>
                <w:rFonts w:ascii="Arial" w:hAnsi="Arial" w:cs="Arial"/>
                <w:b/>
                <w:bCs/>
                <w:sz w:val="20"/>
                <w:szCs w:val="20"/>
                <w:lang w:val="en-US"/>
              </w:rPr>
              <w:t>Management of Geranium retrorsum</w:t>
            </w:r>
            <w:r w:rsidRPr="08A60401">
              <w:rPr>
                <w:rFonts w:ascii="Arial" w:hAnsi="Arial" w:cs="Arial"/>
                <w:b/>
                <w:bCs/>
                <w:sz w:val="20"/>
                <w:szCs w:val="20"/>
              </w:rPr>
              <w:t> </w:t>
            </w:r>
          </w:p>
        </w:tc>
      </w:tr>
      <w:tr w:rsidR="003175E0" w:rsidRPr="00BE5BC5" w14:paraId="236B318A" w14:textId="77777777" w:rsidTr="73000254">
        <w:tc>
          <w:tcPr>
            <w:tcW w:w="787" w:type="dxa"/>
          </w:tcPr>
          <w:p w14:paraId="3790EC63" w14:textId="77777777" w:rsidR="003175E0" w:rsidRPr="00C226CF" w:rsidRDefault="003175E0" w:rsidP="00B956FD">
            <w:pPr>
              <w:pStyle w:val="ListParagraph"/>
              <w:numPr>
                <w:ilvl w:val="0"/>
                <w:numId w:val="1"/>
              </w:numPr>
              <w:spacing w:before="120" w:after="120"/>
              <w:jc w:val="center"/>
              <w:rPr>
                <w:rFonts w:ascii="Arial" w:hAnsi="Arial" w:cs="Arial"/>
                <w:sz w:val="20"/>
                <w:szCs w:val="20"/>
              </w:rPr>
            </w:pPr>
          </w:p>
        </w:tc>
        <w:tc>
          <w:tcPr>
            <w:tcW w:w="9698" w:type="dxa"/>
          </w:tcPr>
          <w:p w14:paraId="4DC96343" w14:textId="77777777" w:rsidR="00A1400C" w:rsidRPr="00C226CF" w:rsidRDefault="00A1400C" w:rsidP="00A1400C">
            <w:pPr>
              <w:pStyle w:val="ListParagraph"/>
              <w:spacing w:before="120" w:after="120"/>
              <w:ind w:left="360"/>
              <w:rPr>
                <w:rFonts w:ascii="Arial" w:hAnsi="Arial" w:cs="Arial"/>
                <w:sz w:val="20"/>
                <w:szCs w:val="20"/>
              </w:rPr>
            </w:pPr>
          </w:p>
          <w:p w14:paraId="41F1DE40" w14:textId="77777777" w:rsidR="00A1400C" w:rsidRPr="00C226CF" w:rsidRDefault="003175E0" w:rsidP="00F878CF">
            <w:pPr>
              <w:pStyle w:val="ListParagraph"/>
              <w:numPr>
                <w:ilvl w:val="0"/>
                <w:numId w:val="69"/>
              </w:numPr>
              <w:spacing w:before="120" w:after="120"/>
              <w:rPr>
                <w:rFonts w:ascii="Arial" w:hAnsi="Arial" w:cs="Arial"/>
                <w:sz w:val="20"/>
                <w:szCs w:val="20"/>
              </w:rPr>
            </w:pPr>
            <w:r w:rsidRPr="00C226CF">
              <w:rPr>
                <w:rFonts w:ascii="Arial" w:hAnsi="Arial" w:cs="Arial"/>
                <w:sz w:val="20"/>
                <w:szCs w:val="20"/>
              </w:rPr>
              <w:t>Prior to the commencement of any earthworks or construction activities, the consent holder shall engage a suitably qualified ecologist or botanist to undertake a survey of the development site to determine the presence of the indigenous plant species </w:t>
            </w:r>
            <w:r w:rsidRPr="00C226CF">
              <w:rPr>
                <w:rFonts w:ascii="Arial" w:hAnsi="Arial" w:cs="Arial"/>
                <w:i/>
                <w:iCs/>
                <w:sz w:val="20"/>
                <w:szCs w:val="20"/>
              </w:rPr>
              <w:t>Geranium retrorsum</w:t>
            </w:r>
            <w:r w:rsidRPr="00C226CF">
              <w:rPr>
                <w:rFonts w:ascii="Arial" w:hAnsi="Arial" w:cs="Arial"/>
                <w:sz w:val="20"/>
                <w:szCs w:val="20"/>
              </w:rPr>
              <w:t>.  </w:t>
            </w:r>
          </w:p>
          <w:p w14:paraId="76E82014" w14:textId="77777777" w:rsidR="00A1400C" w:rsidRPr="00C226CF" w:rsidRDefault="00A1400C" w:rsidP="00A1400C">
            <w:pPr>
              <w:pStyle w:val="ListParagraph"/>
              <w:spacing w:before="120" w:after="120"/>
              <w:ind w:left="360"/>
              <w:rPr>
                <w:rFonts w:ascii="Arial" w:hAnsi="Arial" w:cs="Arial"/>
                <w:sz w:val="20"/>
                <w:szCs w:val="20"/>
              </w:rPr>
            </w:pPr>
          </w:p>
          <w:p w14:paraId="42238F82" w14:textId="77777777" w:rsidR="003175E0" w:rsidRPr="00C226CF" w:rsidRDefault="003175E0" w:rsidP="00F878CF">
            <w:pPr>
              <w:pStyle w:val="ListParagraph"/>
              <w:numPr>
                <w:ilvl w:val="0"/>
                <w:numId w:val="69"/>
              </w:numPr>
              <w:spacing w:before="120" w:after="120"/>
              <w:rPr>
                <w:rFonts w:ascii="Arial" w:hAnsi="Arial" w:cs="Arial"/>
                <w:sz w:val="20"/>
                <w:szCs w:val="20"/>
              </w:rPr>
            </w:pPr>
            <w:r w:rsidRPr="00C226CF">
              <w:rPr>
                <w:rFonts w:ascii="Arial" w:hAnsi="Arial" w:cs="Arial"/>
                <w:sz w:val="20"/>
                <w:szCs w:val="20"/>
              </w:rPr>
              <w:t>The findings of the survey shall be documented in a brief report and submitted to </w:t>
            </w:r>
            <w:r w:rsidRPr="00C226CF">
              <w:rPr>
                <w:rFonts w:ascii="Arial" w:hAnsi="Arial" w:cs="Arial"/>
                <w:sz w:val="20"/>
                <w:szCs w:val="20"/>
                <w:lang w:val="en-GB"/>
              </w:rPr>
              <w:t>Canterbury Regional Council, </w:t>
            </w:r>
            <w:r w:rsidRPr="00C226CF">
              <w:rPr>
                <w:rFonts w:ascii="Arial" w:hAnsi="Arial" w:cs="Arial"/>
                <w:sz w:val="20"/>
                <w:szCs w:val="20"/>
              </w:rPr>
              <w:t>Attention: Compliance Manager</w:t>
            </w:r>
            <w:r w:rsidRPr="00C226CF">
              <w:rPr>
                <w:rFonts w:ascii="Arial" w:hAnsi="Arial" w:cs="Arial"/>
                <w:sz w:val="20"/>
                <w:szCs w:val="20"/>
                <w:lang w:val="en-GB"/>
              </w:rPr>
              <w:t> (via </w:t>
            </w:r>
            <w:hyperlink r:id="rId16" w:tgtFrame="_blank" w:history="1">
              <w:r w:rsidRPr="00C226CF">
                <w:rPr>
                  <w:rStyle w:val="Hyperlink"/>
                  <w:rFonts w:ascii="Arial" w:hAnsi="Arial" w:cs="Arial"/>
                  <w:sz w:val="20"/>
                  <w:szCs w:val="20"/>
                  <w:lang w:val="en-GB"/>
                </w:rPr>
                <w:t>ECInfo@</w:t>
              </w:r>
              <w:r w:rsidR="009D10A2" w:rsidRPr="00C226CF">
                <w:rPr>
                  <w:rStyle w:val="Hyperlink"/>
                  <w:rFonts w:ascii="Arial" w:hAnsi="Arial" w:cs="Arial"/>
                  <w:sz w:val="20"/>
                  <w:szCs w:val="20"/>
                  <w:lang w:val="en-GB"/>
                </w:rPr>
                <w:t>CRC</w:t>
              </w:r>
              <w:r w:rsidRPr="00C226CF">
                <w:rPr>
                  <w:rStyle w:val="Hyperlink"/>
                  <w:rFonts w:ascii="Arial" w:hAnsi="Arial" w:cs="Arial"/>
                  <w:sz w:val="20"/>
                  <w:szCs w:val="20"/>
                  <w:lang w:val="en-GB"/>
                </w:rPr>
                <w:t>.govt.nz</w:t>
              </w:r>
            </w:hyperlink>
            <w:r w:rsidRPr="00C226CF">
              <w:rPr>
                <w:rFonts w:ascii="Arial" w:hAnsi="Arial" w:cs="Arial"/>
                <w:sz w:val="20"/>
                <w:szCs w:val="20"/>
                <w:lang w:val="en-GB"/>
              </w:rPr>
              <w:t>) </w:t>
            </w:r>
            <w:r w:rsidRPr="00C226CF">
              <w:rPr>
                <w:rFonts w:ascii="Arial" w:hAnsi="Arial" w:cs="Arial"/>
                <w:sz w:val="20"/>
                <w:szCs w:val="20"/>
              </w:rPr>
              <w:t>at least 10 working days before construction begins.  </w:t>
            </w:r>
          </w:p>
        </w:tc>
        <w:tc>
          <w:tcPr>
            <w:tcW w:w="10436" w:type="dxa"/>
            <w:shd w:val="clear" w:color="auto" w:fill="D9F2D0" w:themeFill="accent6" w:themeFillTint="33"/>
          </w:tcPr>
          <w:p w14:paraId="69454BF6" w14:textId="77777777" w:rsidR="00A04E90" w:rsidRPr="00C226CF" w:rsidRDefault="001F610C" w:rsidP="00A04E90">
            <w:pPr>
              <w:spacing w:before="120" w:after="120"/>
              <w:rPr>
                <w:rFonts w:ascii="Arial" w:hAnsi="Arial" w:cs="Arial"/>
                <w:sz w:val="20"/>
                <w:szCs w:val="20"/>
              </w:rPr>
            </w:pPr>
            <w:r>
              <w:rPr>
                <w:rFonts w:ascii="Arial" w:hAnsi="Arial" w:cs="Arial"/>
                <w:sz w:val="20"/>
                <w:szCs w:val="20"/>
              </w:rPr>
              <w:t xml:space="preserve">APPLICANT COMMENTS: </w:t>
            </w:r>
            <w:r w:rsidR="00A04E90" w:rsidRPr="00C226CF">
              <w:rPr>
                <w:rFonts w:ascii="Arial" w:hAnsi="Arial" w:cs="Arial"/>
                <w:sz w:val="20"/>
                <w:szCs w:val="20"/>
              </w:rPr>
              <w:t xml:space="preserve">Original applicant condition. </w:t>
            </w:r>
          </w:p>
          <w:p w14:paraId="227FFF20" w14:textId="77777777" w:rsidR="003175E0" w:rsidRPr="00C226CF" w:rsidRDefault="00A04E90" w:rsidP="00A04E90">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472F80" w:rsidRPr="00C226CF">
              <w:rPr>
                <w:rFonts w:ascii="Arial" w:hAnsi="Arial" w:cs="Arial"/>
                <w:sz w:val="20"/>
                <w:szCs w:val="20"/>
              </w:rPr>
              <w:t>CRC</w:t>
            </w:r>
            <w:r w:rsidRPr="00C226CF">
              <w:rPr>
                <w:rFonts w:ascii="Arial" w:hAnsi="Arial" w:cs="Arial"/>
                <w:sz w:val="20"/>
                <w:szCs w:val="20"/>
              </w:rPr>
              <w:t>.</w:t>
            </w:r>
          </w:p>
        </w:tc>
      </w:tr>
      <w:tr w:rsidR="003175E0" w:rsidRPr="00BE5BC5" w14:paraId="6658177A" w14:textId="77777777" w:rsidTr="73000254">
        <w:tc>
          <w:tcPr>
            <w:tcW w:w="787" w:type="dxa"/>
          </w:tcPr>
          <w:p w14:paraId="62583679" w14:textId="77777777" w:rsidR="003175E0" w:rsidRPr="00C226CF" w:rsidRDefault="003175E0" w:rsidP="00B956FD">
            <w:pPr>
              <w:pStyle w:val="ListParagraph"/>
              <w:numPr>
                <w:ilvl w:val="0"/>
                <w:numId w:val="1"/>
              </w:numPr>
              <w:spacing w:before="120" w:after="120"/>
              <w:jc w:val="center"/>
              <w:rPr>
                <w:rFonts w:ascii="Arial" w:hAnsi="Arial" w:cs="Arial"/>
                <w:sz w:val="20"/>
                <w:szCs w:val="20"/>
              </w:rPr>
            </w:pPr>
          </w:p>
        </w:tc>
        <w:tc>
          <w:tcPr>
            <w:tcW w:w="9698" w:type="dxa"/>
          </w:tcPr>
          <w:p w14:paraId="6D2EBAC3" w14:textId="77777777" w:rsidR="008B7092" w:rsidRPr="00A02E84" w:rsidRDefault="008B7092" w:rsidP="00446DD4">
            <w:pPr>
              <w:rPr>
                <w:rFonts w:ascii="Arial" w:hAnsi="Arial" w:cs="Arial"/>
                <w:sz w:val="20"/>
                <w:szCs w:val="20"/>
              </w:rPr>
            </w:pPr>
          </w:p>
          <w:p w14:paraId="34BFBFE1" w14:textId="77777777" w:rsidR="008B7092" w:rsidRPr="00A02E84" w:rsidRDefault="00A04E90" w:rsidP="00F878CF">
            <w:pPr>
              <w:pStyle w:val="ListParagraph"/>
              <w:numPr>
                <w:ilvl w:val="0"/>
                <w:numId w:val="70"/>
              </w:numPr>
              <w:spacing w:before="120" w:after="120"/>
              <w:rPr>
                <w:rFonts w:ascii="Arial" w:hAnsi="Arial" w:cs="Arial"/>
                <w:sz w:val="20"/>
                <w:szCs w:val="20"/>
              </w:rPr>
            </w:pPr>
            <w:r w:rsidRPr="00A02E84">
              <w:rPr>
                <w:rFonts w:ascii="Arial" w:hAnsi="Arial" w:cs="Arial"/>
                <w:sz w:val="20"/>
                <w:szCs w:val="20"/>
              </w:rPr>
              <w:t>In the event that </w:t>
            </w:r>
            <w:r w:rsidRPr="00A02E84">
              <w:rPr>
                <w:rFonts w:ascii="Arial" w:hAnsi="Arial" w:cs="Arial"/>
                <w:i/>
                <w:iCs/>
                <w:sz w:val="20"/>
                <w:szCs w:val="20"/>
              </w:rPr>
              <w:t>Geranium retrorsum</w:t>
            </w:r>
            <w:r w:rsidRPr="00A02E84">
              <w:rPr>
                <w:rFonts w:ascii="Arial" w:hAnsi="Arial" w:cs="Arial"/>
                <w:sz w:val="20"/>
                <w:szCs w:val="20"/>
              </w:rPr>
              <w:t> is identified on site, the consent holder shall ensure that individual plants are carefully removed and translocated into appropriately sized pots by appropriately qualified persons. Translocation shall occur between late autumn and early spring to support plant viability.</w:t>
            </w:r>
          </w:p>
          <w:p w14:paraId="3B30EA17" w14:textId="77777777" w:rsidR="008B7092" w:rsidRPr="00A02E84" w:rsidRDefault="00A04E90" w:rsidP="008B7092">
            <w:pPr>
              <w:pStyle w:val="ListParagraph"/>
              <w:spacing w:before="120" w:after="120"/>
              <w:ind w:left="360"/>
              <w:rPr>
                <w:rFonts w:ascii="Arial" w:hAnsi="Arial" w:cs="Arial"/>
                <w:sz w:val="20"/>
                <w:szCs w:val="20"/>
              </w:rPr>
            </w:pPr>
            <w:r w:rsidRPr="00A02E84">
              <w:rPr>
                <w:rFonts w:ascii="Arial" w:hAnsi="Arial" w:cs="Arial"/>
                <w:sz w:val="20"/>
                <w:szCs w:val="20"/>
              </w:rPr>
              <w:t>  </w:t>
            </w:r>
          </w:p>
          <w:p w14:paraId="5E91358B" w14:textId="77777777" w:rsidR="008B7092" w:rsidRPr="00A02E84" w:rsidRDefault="00A04E90" w:rsidP="00F878CF">
            <w:pPr>
              <w:pStyle w:val="ListParagraph"/>
              <w:numPr>
                <w:ilvl w:val="0"/>
                <w:numId w:val="70"/>
              </w:numPr>
              <w:spacing w:before="120" w:after="120"/>
              <w:rPr>
                <w:rFonts w:ascii="Arial" w:hAnsi="Arial" w:cs="Arial"/>
                <w:sz w:val="20"/>
                <w:szCs w:val="20"/>
              </w:rPr>
            </w:pPr>
            <w:r w:rsidRPr="00A02E84">
              <w:rPr>
                <w:rFonts w:ascii="Arial" w:hAnsi="Arial" w:cs="Arial"/>
                <w:sz w:val="20"/>
                <w:szCs w:val="20"/>
              </w:rPr>
              <w:t>The consent holders qualified person shall maintain and propagate the plants as necessary</w:t>
            </w:r>
            <w:r w:rsidR="003428C3" w:rsidRPr="00A02E84">
              <w:rPr>
                <w:rFonts w:ascii="Arial" w:hAnsi="Arial" w:cs="Arial"/>
                <w:sz w:val="20"/>
                <w:szCs w:val="20"/>
              </w:rPr>
              <w:t xml:space="preserve"> while in pots and prior to </w:t>
            </w:r>
            <w:r w:rsidR="00A06968" w:rsidRPr="00A02E84">
              <w:rPr>
                <w:rFonts w:ascii="Arial" w:hAnsi="Arial" w:cs="Arial"/>
                <w:sz w:val="20"/>
                <w:szCs w:val="20"/>
              </w:rPr>
              <w:t>replanting in (c) below</w:t>
            </w:r>
            <w:r w:rsidR="00490D79" w:rsidRPr="00A02E84">
              <w:rPr>
                <w:rFonts w:ascii="Arial" w:hAnsi="Arial" w:cs="Arial"/>
                <w:sz w:val="20"/>
                <w:szCs w:val="20"/>
              </w:rPr>
              <w:t>.</w:t>
            </w:r>
            <w:r w:rsidRPr="00A02E84">
              <w:rPr>
                <w:rFonts w:ascii="Arial" w:hAnsi="Arial" w:cs="Arial"/>
                <w:sz w:val="20"/>
                <w:szCs w:val="20"/>
              </w:rPr>
              <w:t xml:space="preserve"> </w:t>
            </w:r>
            <w:r w:rsidRPr="00A02E84">
              <w:rPr>
                <w:rFonts w:ascii="Arial" w:hAnsi="Arial" w:cs="Arial"/>
                <w:strike/>
                <w:sz w:val="20"/>
                <w:szCs w:val="20"/>
              </w:rPr>
              <w:t>as required in (d).</w:t>
            </w:r>
          </w:p>
          <w:p w14:paraId="03BFF063" w14:textId="77777777" w:rsidR="008B7092" w:rsidRPr="00A02E84" w:rsidRDefault="00A04E90" w:rsidP="008B7092">
            <w:pPr>
              <w:pStyle w:val="ListParagraph"/>
              <w:spacing w:before="120" w:after="120"/>
              <w:ind w:left="360"/>
              <w:rPr>
                <w:rFonts w:ascii="Arial" w:hAnsi="Arial" w:cs="Arial"/>
                <w:sz w:val="20"/>
                <w:szCs w:val="20"/>
              </w:rPr>
            </w:pPr>
            <w:r w:rsidRPr="00A02E84">
              <w:rPr>
                <w:rFonts w:ascii="Arial" w:hAnsi="Arial" w:cs="Arial"/>
                <w:sz w:val="20"/>
                <w:szCs w:val="20"/>
              </w:rPr>
              <w:t> </w:t>
            </w:r>
          </w:p>
          <w:p w14:paraId="7575C61A" w14:textId="77777777" w:rsidR="008B7092" w:rsidRPr="00A02E84" w:rsidRDefault="00A04E90" w:rsidP="00F878CF">
            <w:pPr>
              <w:pStyle w:val="ListParagraph"/>
              <w:numPr>
                <w:ilvl w:val="0"/>
                <w:numId w:val="70"/>
              </w:numPr>
              <w:spacing w:before="120" w:after="120"/>
              <w:rPr>
                <w:rFonts w:ascii="Arial" w:hAnsi="Arial" w:cs="Arial"/>
                <w:sz w:val="20"/>
                <w:szCs w:val="20"/>
              </w:rPr>
            </w:pPr>
            <w:r w:rsidRPr="00A02E84">
              <w:rPr>
                <w:rFonts w:ascii="Arial" w:hAnsi="Arial" w:cs="Arial"/>
                <w:sz w:val="20"/>
                <w:szCs w:val="20"/>
              </w:rPr>
              <w:t>Upon completion of construction works, original and/or propagated plants shall be replanted in suitable locations within the development site, at a minimum ratio of 2:1 compared to the number of plants removed.</w:t>
            </w:r>
            <w:r w:rsidRPr="00A02E84">
              <w:rPr>
                <w:rFonts w:ascii="Arial" w:hAnsi="Arial" w:cs="Arial"/>
                <w:sz w:val="20"/>
                <w:szCs w:val="20"/>
                <w:lang w:val="en-GB"/>
              </w:rPr>
              <w:t> </w:t>
            </w:r>
            <w:r w:rsidRPr="00A02E84">
              <w:rPr>
                <w:rFonts w:ascii="Arial" w:hAnsi="Arial" w:cs="Arial"/>
                <w:sz w:val="20"/>
                <w:szCs w:val="20"/>
              </w:rPr>
              <w:t> </w:t>
            </w:r>
          </w:p>
          <w:p w14:paraId="423DBFDE" w14:textId="77777777" w:rsidR="008B7092" w:rsidRPr="00A02E84" w:rsidRDefault="008B7092" w:rsidP="008B7092">
            <w:pPr>
              <w:pStyle w:val="ListParagraph"/>
              <w:spacing w:before="120" w:after="120"/>
              <w:rPr>
                <w:rFonts w:ascii="Arial" w:hAnsi="Arial" w:cs="Arial"/>
                <w:sz w:val="20"/>
                <w:szCs w:val="20"/>
              </w:rPr>
            </w:pPr>
          </w:p>
          <w:p w14:paraId="55F67B31" w14:textId="77777777" w:rsidR="003175E0" w:rsidRPr="00A02E84" w:rsidRDefault="00A04E90" w:rsidP="00F878CF">
            <w:pPr>
              <w:pStyle w:val="ListParagraph"/>
              <w:numPr>
                <w:ilvl w:val="0"/>
                <w:numId w:val="70"/>
              </w:numPr>
              <w:spacing w:before="120" w:after="120"/>
              <w:rPr>
                <w:rFonts w:ascii="Arial" w:hAnsi="Arial" w:cs="Arial"/>
                <w:sz w:val="20"/>
                <w:szCs w:val="20"/>
              </w:rPr>
            </w:pPr>
            <w:r w:rsidRPr="00A02E84">
              <w:rPr>
                <w:rFonts w:ascii="Arial" w:hAnsi="Arial" w:cs="Arial"/>
                <w:sz w:val="20"/>
                <w:szCs w:val="20"/>
              </w:rPr>
              <w:t>Replanting shall occur between late autumn and early spring, in areas that are regularly maintained or where appropriate weed management practices are in place to support successful re-establishment.</w:t>
            </w:r>
          </w:p>
          <w:p w14:paraId="6BE0F4F1" w14:textId="77777777" w:rsidR="006E7EEE" w:rsidRPr="00A02E84" w:rsidRDefault="006E7EEE" w:rsidP="006E7EEE">
            <w:pPr>
              <w:pStyle w:val="ListParagraph"/>
              <w:rPr>
                <w:rFonts w:ascii="Arial" w:hAnsi="Arial" w:cs="Arial"/>
                <w:sz w:val="20"/>
                <w:szCs w:val="20"/>
              </w:rPr>
            </w:pPr>
          </w:p>
          <w:p w14:paraId="3021C234" w14:textId="77777777" w:rsidR="006E7EEE" w:rsidRPr="00A02E84" w:rsidRDefault="006E7EEE" w:rsidP="00F878CF">
            <w:pPr>
              <w:pStyle w:val="ListParagraph"/>
              <w:numPr>
                <w:ilvl w:val="0"/>
                <w:numId w:val="70"/>
              </w:numPr>
              <w:spacing w:before="120" w:after="120"/>
              <w:rPr>
                <w:rFonts w:ascii="Arial" w:hAnsi="Arial" w:cs="Arial"/>
                <w:sz w:val="20"/>
                <w:szCs w:val="20"/>
              </w:rPr>
            </w:pPr>
            <w:r w:rsidRPr="00A02E84">
              <w:rPr>
                <w:rFonts w:ascii="Arial" w:hAnsi="Arial" w:cs="Arial"/>
                <w:sz w:val="20"/>
                <w:szCs w:val="20"/>
              </w:rPr>
              <w:t xml:space="preserve">The replanted </w:t>
            </w:r>
            <w:r w:rsidR="001A0A2C" w:rsidRPr="00A02E84">
              <w:rPr>
                <w:rFonts w:ascii="Arial" w:hAnsi="Arial" w:cs="Arial"/>
                <w:i/>
                <w:iCs/>
                <w:sz w:val="20"/>
                <w:szCs w:val="20"/>
              </w:rPr>
              <w:t>Geranium’s</w:t>
            </w:r>
            <w:r w:rsidR="001A0A2C" w:rsidRPr="00A02E84">
              <w:rPr>
                <w:rFonts w:ascii="Arial" w:hAnsi="Arial" w:cs="Arial"/>
                <w:sz w:val="20"/>
                <w:szCs w:val="20"/>
              </w:rPr>
              <w:t xml:space="preserve"> shall be monitored</w:t>
            </w:r>
            <w:r w:rsidR="00941B53" w:rsidRPr="00A02E84">
              <w:rPr>
                <w:rFonts w:ascii="Arial" w:hAnsi="Arial" w:cs="Arial"/>
                <w:sz w:val="20"/>
                <w:szCs w:val="20"/>
              </w:rPr>
              <w:t xml:space="preserve"> by the consent holders qualified person</w:t>
            </w:r>
            <w:r w:rsidR="00202072" w:rsidRPr="00A02E84">
              <w:rPr>
                <w:rFonts w:ascii="Arial" w:hAnsi="Arial" w:cs="Arial"/>
                <w:sz w:val="20"/>
                <w:szCs w:val="20"/>
              </w:rPr>
              <w:t xml:space="preserve"> </w:t>
            </w:r>
            <w:r w:rsidR="00CF0B1D" w:rsidRPr="00A02E84">
              <w:rPr>
                <w:rFonts w:ascii="Arial" w:hAnsi="Arial" w:cs="Arial"/>
                <w:sz w:val="20"/>
                <w:szCs w:val="20"/>
              </w:rPr>
              <w:t xml:space="preserve">to ensure that they are maintained in a healthy condition for a period of </w:t>
            </w:r>
            <w:r w:rsidR="00B2207C" w:rsidRPr="00A02E84">
              <w:rPr>
                <w:rFonts w:ascii="Arial" w:hAnsi="Arial" w:cs="Arial"/>
                <w:sz w:val="20"/>
                <w:szCs w:val="20"/>
              </w:rPr>
              <w:t>2</w:t>
            </w:r>
            <w:r w:rsidR="00CF0B1D" w:rsidRPr="00A02E84">
              <w:rPr>
                <w:rFonts w:ascii="Arial" w:hAnsi="Arial" w:cs="Arial"/>
                <w:sz w:val="20"/>
                <w:szCs w:val="20"/>
              </w:rPr>
              <w:t xml:space="preserve"> years. </w:t>
            </w:r>
          </w:p>
        </w:tc>
        <w:tc>
          <w:tcPr>
            <w:tcW w:w="10436" w:type="dxa"/>
            <w:shd w:val="clear" w:color="auto" w:fill="FAE2D5" w:themeFill="accent2" w:themeFillTint="33"/>
          </w:tcPr>
          <w:p w14:paraId="1A241A16" w14:textId="77777777" w:rsidR="00C94636" w:rsidRPr="00C226CF" w:rsidRDefault="001F610C" w:rsidP="008B7092">
            <w:pPr>
              <w:spacing w:before="120" w:after="120"/>
              <w:rPr>
                <w:rFonts w:ascii="Arial" w:hAnsi="Arial" w:cs="Arial"/>
                <w:sz w:val="20"/>
                <w:szCs w:val="20"/>
              </w:rPr>
            </w:pPr>
            <w:r>
              <w:rPr>
                <w:rFonts w:ascii="Arial" w:hAnsi="Arial" w:cs="Arial"/>
                <w:sz w:val="20"/>
                <w:szCs w:val="20"/>
              </w:rPr>
              <w:t xml:space="preserve">APPLICANT COMMENTS: </w:t>
            </w:r>
            <w:r w:rsidR="00882DF7" w:rsidRPr="00C226CF">
              <w:rPr>
                <w:rFonts w:ascii="Arial" w:hAnsi="Arial" w:cs="Arial"/>
                <w:sz w:val="20"/>
                <w:szCs w:val="20"/>
              </w:rPr>
              <w:t xml:space="preserve">Updated to reflect the </w:t>
            </w:r>
            <w:r w:rsidR="00472F80" w:rsidRPr="00C226CF">
              <w:rPr>
                <w:rFonts w:ascii="Arial" w:hAnsi="Arial" w:cs="Arial"/>
                <w:sz w:val="20"/>
                <w:szCs w:val="20"/>
              </w:rPr>
              <w:t>CRC</w:t>
            </w:r>
            <w:r w:rsidR="00882DF7" w:rsidRPr="00C226CF">
              <w:rPr>
                <w:rFonts w:ascii="Arial" w:hAnsi="Arial" w:cs="Arial"/>
                <w:sz w:val="20"/>
                <w:szCs w:val="20"/>
              </w:rPr>
              <w:t xml:space="preserve"> </w:t>
            </w:r>
            <w:r w:rsidR="00EB21E8" w:rsidRPr="00C226CF">
              <w:rPr>
                <w:rFonts w:ascii="Arial" w:hAnsi="Arial" w:cs="Arial"/>
                <w:sz w:val="20"/>
                <w:szCs w:val="20"/>
              </w:rPr>
              <w:t>Ecolog</w:t>
            </w:r>
            <w:r w:rsidR="0052530C" w:rsidRPr="00C226CF">
              <w:rPr>
                <w:rFonts w:ascii="Arial" w:hAnsi="Arial" w:cs="Arial"/>
                <w:sz w:val="20"/>
                <w:szCs w:val="20"/>
              </w:rPr>
              <w:t xml:space="preserve">y </w:t>
            </w:r>
            <w:r w:rsidR="00882DF7" w:rsidRPr="00C226CF">
              <w:rPr>
                <w:rFonts w:ascii="Arial" w:hAnsi="Arial" w:cs="Arial"/>
                <w:sz w:val="20"/>
                <w:szCs w:val="20"/>
              </w:rPr>
              <w:t xml:space="preserve">comments </w:t>
            </w:r>
            <w:r w:rsidR="00E41824" w:rsidRPr="00C226CF">
              <w:rPr>
                <w:rFonts w:ascii="Arial" w:hAnsi="Arial" w:cs="Arial"/>
                <w:sz w:val="20"/>
                <w:szCs w:val="20"/>
              </w:rPr>
              <w:t xml:space="preserve">by </w:t>
            </w:r>
            <w:r w:rsidR="000775FD" w:rsidRPr="00C226CF">
              <w:rPr>
                <w:rFonts w:ascii="Arial" w:hAnsi="Arial" w:cs="Arial"/>
                <w:sz w:val="20"/>
                <w:szCs w:val="20"/>
              </w:rPr>
              <w:t xml:space="preserve">Ms Jack </w:t>
            </w:r>
            <w:r w:rsidR="00D7769C" w:rsidRPr="00C226CF">
              <w:rPr>
                <w:rFonts w:ascii="Arial" w:hAnsi="Arial" w:cs="Arial"/>
                <w:sz w:val="20"/>
                <w:szCs w:val="20"/>
              </w:rPr>
              <w:t xml:space="preserve">that monitoring of the translocated </w:t>
            </w:r>
            <w:r w:rsidR="00D7769C" w:rsidRPr="00C226CF">
              <w:rPr>
                <w:rFonts w:ascii="Arial" w:hAnsi="Arial" w:cs="Arial"/>
                <w:i/>
                <w:iCs/>
                <w:sz w:val="20"/>
                <w:szCs w:val="20"/>
              </w:rPr>
              <w:t>Geranium</w:t>
            </w:r>
            <w:r w:rsidR="00D7769C" w:rsidRPr="00C226CF">
              <w:rPr>
                <w:rFonts w:ascii="Arial" w:hAnsi="Arial" w:cs="Arial"/>
                <w:sz w:val="20"/>
                <w:szCs w:val="20"/>
              </w:rPr>
              <w:t xml:space="preserve"> plants occurs both while in pots and once replanted on the site </w:t>
            </w:r>
            <w:r w:rsidR="000775FD" w:rsidRPr="00C226CF">
              <w:rPr>
                <w:rFonts w:ascii="Arial" w:hAnsi="Arial" w:cs="Arial"/>
                <w:sz w:val="20"/>
                <w:szCs w:val="20"/>
              </w:rPr>
              <w:t xml:space="preserve">(noting these were not attached to the </w:t>
            </w:r>
            <w:r w:rsidR="009D10A2" w:rsidRPr="00C226CF">
              <w:rPr>
                <w:rFonts w:ascii="Arial" w:hAnsi="Arial" w:cs="Arial"/>
                <w:sz w:val="20"/>
                <w:szCs w:val="20"/>
              </w:rPr>
              <w:t>CRC</w:t>
            </w:r>
            <w:r w:rsidR="000775FD" w:rsidRPr="00C226CF">
              <w:rPr>
                <w:rFonts w:ascii="Arial" w:hAnsi="Arial" w:cs="Arial"/>
                <w:sz w:val="20"/>
                <w:szCs w:val="20"/>
              </w:rPr>
              <w:t xml:space="preserve"> Comments and were only summarised in the </w:t>
            </w:r>
            <w:r w:rsidR="00EB21E8" w:rsidRPr="00C226CF">
              <w:rPr>
                <w:rFonts w:ascii="Arial" w:hAnsi="Arial" w:cs="Arial"/>
                <w:sz w:val="20"/>
                <w:szCs w:val="20"/>
              </w:rPr>
              <w:t>overall response of Mr Davie)</w:t>
            </w:r>
            <w:r w:rsidR="00D7769C" w:rsidRPr="00C226CF">
              <w:rPr>
                <w:rFonts w:ascii="Arial" w:hAnsi="Arial" w:cs="Arial"/>
                <w:sz w:val="20"/>
                <w:szCs w:val="20"/>
              </w:rPr>
              <w:t>.</w:t>
            </w:r>
            <w:r w:rsidR="00EB21E8" w:rsidRPr="00C226CF">
              <w:rPr>
                <w:rFonts w:ascii="Arial" w:hAnsi="Arial" w:cs="Arial"/>
                <w:sz w:val="20"/>
                <w:szCs w:val="20"/>
              </w:rPr>
              <w:t xml:space="preserve"> </w:t>
            </w:r>
            <w:r w:rsidR="00FB22EB" w:rsidRPr="00C226CF">
              <w:rPr>
                <w:rFonts w:ascii="Arial" w:hAnsi="Arial" w:cs="Arial"/>
                <w:sz w:val="20"/>
                <w:szCs w:val="20"/>
              </w:rPr>
              <w:t>This change also reflects CGL’s Ecologist</w:t>
            </w:r>
            <w:r w:rsidR="00D7769C" w:rsidRPr="00C226CF">
              <w:rPr>
                <w:rFonts w:ascii="Arial" w:hAnsi="Arial" w:cs="Arial"/>
                <w:sz w:val="20"/>
                <w:szCs w:val="20"/>
              </w:rPr>
              <w:t xml:space="preserve"> Mr Arthur’s</w:t>
            </w:r>
            <w:r w:rsidR="00FB22EB" w:rsidRPr="00C226CF">
              <w:rPr>
                <w:rFonts w:ascii="Arial" w:hAnsi="Arial" w:cs="Arial"/>
                <w:sz w:val="20"/>
                <w:szCs w:val="20"/>
              </w:rPr>
              <w:t xml:space="preserve"> latest </w:t>
            </w:r>
            <w:r w:rsidR="006A0429" w:rsidRPr="00C226CF">
              <w:rPr>
                <w:rFonts w:ascii="Arial" w:hAnsi="Arial" w:cs="Arial"/>
                <w:sz w:val="20"/>
                <w:szCs w:val="20"/>
              </w:rPr>
              <w:t xml:space="preserve">advice </w:t>
            </w:r>
            <w:r w:rsidR="00293311" w:rsidRPr="00C226CF">
              <w:rPr>
                <w:rFonts w:ascii="Arial" w:hAnsi="Arial" w:cs="Arial"/>
                <w:sz w:val="20"/>
                <w:szCs w:val="20"/>
              </w:rPr>
              <w:t xml:space="preserve">in the applicant’s </w:t>
            </w:r>
            <w:r w:rsidR="00D7769C" w:rsidRPr="00C226CF">
              <w:rPr>
                <w:rFonts w:ascii="Arial" w:hAnsi="Arial" w:cs="Arial"/>
                <w:sz w:val="20"/>
                <w:szCs w:val="20"/>
              </w:rPr>
              <w:t xml:space="preserve">s55 </w:t>
            </w:r>
            <w:r w:rsidR="00293311" w:rsidRPr="00C226CF">
              <w:rPr>
                <w:rFonts w:ascii="Arial" w:hAnsi="Arial" w:cs="Arial"/>
                <w:sz w:val="20"/>
                <w:szCs w:val="20"/>
              </w:rPr>
              <w:t xml:space="preserve">response to </w:t>
            </w:r>
            <w:r w:rsidR="00262E59" w:rsidRPr="00C226CF">
              <w:rPr>
                <w:rFonts w:ascii="Arial" w:hAnsi="Arial" w:cs="Arial"/>
                <w:sz w:val="20"/>
                <w:szCs w:val="20"/>
              </w:rPr>
              <w:t>e</w:t>
            </w:r>
            <w:r w:rsidR="00293311" w:rsidRPr="00C226CF">
              <w:rPr>
                <w:rFonts w:ascii="Arial" w:hAnsi="Arial" w:cs="Arial"/>
                <w:sz w:val="20"/>
                <w:szCs w:val="20"/>
              </w:rPr>
              <w:t xml:space="preserve">cology </w:t>
            </w:r>
            <w:r w:rsidR="00D7769C" w:rsidRPr="00C226CF">
              <w:rPr>
                <w:rFonts w:ascii="Arial" w:hAnsi="Arial" w:cs="Arial"/>
                <w:sz w:val="20"/>
                <w:szCs w:val="20"/>
              </w:rPr>
              <w:t>c</w:t>
            </w:r>
            <w:r w:rsidR="00293311" w:rsidRPr="00C226CF">
              <w:rPr>
                <w:rFonts w:ascii="Arial" w:hAnsi="Arial" w:cs="Arial"/>
                <w:sz w:val="20"/>
                <w:szCs w:val="20"/>
              </w:rPr>
              <w:t xml:space="preserve">omments. </w:t>
            </w:r>
          </w:p>
          <w:p w14:paraId="7609859F" w14:textId="77777777" w:rsidR="003175E0" w:rsidRPr="00C226CF" w:rsidRDefault="008B7092" w:rsidP="008B7092">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472F80" w:rsidRPr="00C226CF">
              <w:rPr>
                <w:rFonts w:ascii="Arial" w:hAnsi="Arial" w:cs="Arial"/>
                <w:sz w:val="20"/>
                <w:szCs w:val="20"/>
              </w:rPr>
              <w:t>CRC</w:t>
            </w:r>
            <w:r w:rsidRPr="00C226CF">
              <w:rPr>
                <w:rFonts w:ascii="Arial" w:hAnsi="Arial" w:cs="Arial"/>
                <w:sz w:val="20"/>
                <w:szCs w:val="20"/>
              </w:rPr>
              <w:t>.</w:t>
            </w:r>
          </w:p>
        </w:tc>
      </w:tr>
      <w:tr w:rsidR="009B1997" w:rsidRPr="00BE5BC5" w14:paraId="221D595C" w14:textId="77777777" w:rsidTr="73000254">
        <w:tc>
          <w:tcPr>
            <w:tcW w:w="20921" w:type="dxa"/>
            <w:gridSpan w:val="3"/>
            <w:shd w:val="clear" w:color="auto" w:fill="D9D9D9" w:themeFill="background1" w:themeFillShade="D9"/>
          </w:tcPr>
          <w:p w14:paraId="5C8980C1" w14:textId="77777777" w:rsidR="009B1997" w:rsidRPr="00A02E84" w:rsidRDefault="009B1997" w:rsidP="008B7092">
            <w:pPr>
              <w:spacing w:before="120" w:after="120"/>
              <w:rPr>
                <w:rFonts w:ascii="Arial" w:hAnsi="Arial" w:cs="Arial"/>
                <w:b/>
                <w:bCs/>
                <w:sz w:val="20"/>
                <w:szCs w:val="20"/>
              </w:rPr>
            </w:pPr>
            <w:r w:rsidRPr="00A02E84">
              <w:rPr>
                <w:rFonts w:ascii="Arial" w:hAnsi="Arial" w:cs="Arial"/>
                <w:b/>
                <w:bCs/>
                <w:sz w:val="20"/>
                <w:szCs w:val="20"/>
              </w:rPr>
              <w:t xml:space="preserve">Fish Protection </w:t>
            </w:r>
          </w:p>
        </w:tc>
      </w:tr>
      <w:tr w:rsidR="009B1997" w:rsidRPr="00BE5BC5" w14:paraId="312298AA" w14:textId="77777777" w:rsidTr="73000254">
        <w:tc>
          <w:tcPr>
            <w:tcW w:w="787" w:type="dxa"/>
          </w:tcPr>
          <w:p w14:paraId="5AF9F1D1" w14:textId="77777777" w:rsidR="009B1997" w:rsidRPr="00C226CF" w:rsidRDefault="009B1997" w:rsidP="00B956FD">
            <w:pPr>
              <w:pStyle w:val="ListParagraph"/>
              <w:numPr>
                <w:ilvl w:val="0"/>
                <w:numId w:val="1"/>
              </w:numPr>
              <w:spacing w:before="120" w:after="120"/>
              <w:jc w:val="center"/>
              <w:rPr>
                <w:rFonts w:ascii="Arial" w:hAnsi="Arial" w:cs="Arial"/>
                <w:sz w:val="20"/>
                <w:szCs w:val="20"/>
              </w:rPr>
            </w:pPr>
          </w:p>
        </w:tc>
        <w:tc>
          <w:tcPr>
            <w:tcW w:w="9698" w:type="dxa"/>
          </w:tcPr>
          <w:p w14:paraId="41BEBF22" w14:textId="77777777" w:rsidR="009B1997" w:rsidRPr="00C226CF" w:rsidRDefault="007042E1" w:rsidP="007042E1">
            <w:pPr>
              <w:spacing w:before="120" w:after="120"/>
              <w:rPr>
                <w:rFonts w:ascii="Arial" w:hAnsi="Arial" w:cs="Arial"/>
                <w:sz w:val="20"/>
                <w:szCs w:val="20"/>
              </w:rPr>
            </w:pPr>
            <w:r w:rsidRPr="00C226CF">
              <w:rPr>
                <w:rFonts w:ascii="Arial" w:eastAsiaTheme="minorEastAsia" w:hAnsi="Arial" w:cs="Arial"/>
                <w:color w:val="000000" w:themeColor="text1"/>
                <w:sz w:val="20"/>
                <w:szCs w:val="20"/>
              </w:rPr>
              <w:t>The consent holder shall ensure that all practicable measures shall be undertaken to ensure that there is no stranding of fish in pools or channels up and downstream of the works.</w:t>
            </w:r>
          </w:p>
        </w:tc>
        <w:tc>
          <w:tcPr>
            <w:tcW w:w="10436" w:type="dxa"/>
            <w:shd w:val="clear" w:color="auto" w:fill="D9F2D0" w:themeFill="accent6" w:themeFillTint="33"/>
          </w:tcPr>
          <w:p w14:paraId="4DB75DE2" w14:textId="77777777" w:rsidR="007042E1" w:rsidRPr="00C226CF" w:rsidRDefault="001F610C" w:rsidP="007042E1">
            <w:pPr>
              <w:spacing w:before="120" w:after="120"/>
              <w:rPr>
                <w:rFonts w:ascii="Arial" w:hAnsi="Arial" w:cs="Arial"/>
                <w:sz w:val="20"/>
                <w:szCs w:val="20"/>
              </w:rPr>
            </w:pPr>
            <w:r>
              <w:rPr>
                <w:rFonts w:ascii="Arial" w:hAnsi="Arial" w:cs="Arial"/>
                <w:sz w:val="20"/>
                <w:szCs w:val="20"/>
              </w:rPr>
              <w:t xml:space="preserve">APPLICANT COMMENTS: </w:t>
            </w:r>
            <w:r w:rsidR="007042E1" w:rsidRPr="00C226CF">
              <w:rPr>
                <w:rFonts w:ascii="Arial" w:hAnsi="Arial" w:cs="Arial"/>
                <w:sz w:val="20"/>
                <w:szCs w:val="20"/>
              </w:rPr>
              <w:t xml:space="preserve">Original applicant condition. </w:t>
            </w:r>
          </w:p>
          <w:p w14:paraId="0E997B79" w14:textId="77777777" w:rsidR="009B1997" w:rsidRPr="00C226CF" w:rsidRDefault="007042E1" w:rsidP="007042E1">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472F80" w:rsidRPr="00C226CF">
              <w:rPr>
                <w:rFonts w:ascii="Arial" w:hAnsi="Arial" w:cs="Arial"/>
                <w:sz w:val="20"/>
                <w:szCs w:val="20"/>
              </w:rPr>
              <w:t>CRC</w:t>
            </w:r>
            <w:r w:rsidRPr="00C226CF">
              <w:rPr>
                <w:rFonts w:ascii="Arial" w:hAnsi="Arial" w:cs="Arial"/>
                <w:sz w:val="20"/>
                <w:szCs w:val="20"/>
              </w:rPr>
              <w:t>.</w:t>
            </w:r>
          </w:p>
        </w:tc>
      </w:tr>
      <w:tr w:rsidR="00325A85" w:rsidRPr="00BE5BC5" w14:paraId="6EA08AC0" w14:textId="77777777" w:rsidTr="73000254">
        <w:tc>
          <w:tcPr>
            <w:tcW w:w="787" w:type="dxa"/>
          </w:tcPr>
          <w:p w14:paraId="17478515" w14:textId="77777777" w:rsidR="00325A85" w:rsidRPr="00C226CF" w:rsidRDefault="00325A85" w:rsidP="00B956FD">
            <w:pPr>
              <w:pStyle w:val="ListParagraph"/>
              <w:numPr>
                <w:ilvl w:val="0"/>
                <w:numId w:val="1"/>
              </w:numPr>
              <w:spacing w:before="120" w:after="120"/>
              <w:jc w:val="center"/>
              <w:rPr>
                <w:rFonts w:ascii="Arial" w:hAnsi="Arial" w:cs="Arial"/>
                <w:sz w:val="20"/>
                <w:szCs w:val="20"/>
              </w:rPr>
            </w:pPr>
          </w:p>
        </w:tc>
        <w:tc>
          <w:tcPr>
            <w:tcW w:w="9698" w:type="dxa"/>
          </w:tcPr>
          <w:p w14:paraId="2DC92982" w14:textId="77777777" w:rsidR="00325A85" w:rsidRPr="00C226CF" w:rsidRDefault="00325A85" w:rsidP="00325A85">
            <w:pPr>
              <w:tabs>
                <w:tab w:val="left" w:pos="454"/>
              </w:tabs>
              <w:spacing w:before="120" w:after="120"/>
              <w:rPr>
                <w:rFonts w:ascii="Arial" w:eastAsiaTheme="minorEastAsia" w:hAnsi="Arial" w:cs="Arial"/>
                <w:color w:val="000000" w:themeColor="text1"/>
                <w:sz w:val="20"/>
                <w:szCs w:val="20"/>
                <w:lang w:val="en-US"/>
              </w:rPr>
            </w:pPr>
            <w:r w:rsidRPr="00C226CF">
              <w:rPr>
                <w:rFonts w:ascii="Arial" w:eastAsiaTheme="minorEastAsia" w:hAnsi="Arial" w:cs="Arial"/>
                <w:color w:val="000000" w:themeColor="text1"/>
                <w:sz w:val="20"/>
                <w:szCs w:val="20"/>
              </w:rPr>
              <w:t xml:space="preserve">A Fish Management Plan shall be prepared by a suitably qualified freshwater ecologist and submitted to the Canterbury Regional Council for their records (via </w:t>
            </w:r>
            <w:hyperlink r:id="rId17">
              <w:r w:rsidRPr="00C226CF">
                <w:rPr>
                  <w:rStyle w:val="Hyperlink"/>
                  <w:rFonts w:ascii="Arial" w:eastAsiaTheme="minorEastAsia" w:hAnsi="Arial" w:cs="Arial"/>
                  <w:sz w:val="20"/>
                  <w:szCs w:val="20"/>
                </w:rPr>
                <w:t>ECInfo@</w:t>
              </w:r>
              <w:r w:rsidR="009D10A2" w:rsidRPr="00C226CF">
                <w:rPr>
                  <w:rStyle w:val="Hyperlink"/>
                  <w:rFonts w:ascii="Arial" w:eastAsiaTheme="minorEastAsia" w:hAnsi="Arial" w:cs="Arial"/>
                  <w:sz w:val="20"/>
                  <w:szCs w:val="20"/>
                </w:rPr>
                <w:t>CRC</w:t>
              </w:r>
              <w:r w:rsidRPr="00C226CF">
                <w:rPr>
                  <w:rStyle w:val="Hyperlink"/>
                  <w:rFonts w:ascii="Arial" w:eastAsiaTheme="minorEastAsia" w:hAnsi="Arial" w:cs="Arial"/>
                  <w:sz w:val="20"/>
                  <w:szCs w:val="20"/>
                </w:rPr>
                <w:t>.govt.nz</w:t>
              </w:r>
            </w:hyperlink>
            <w:r w:rsidR="00386C01" w:rsidRPr="00C226CF">
              <w:rPr>
                <w:rFonts w:ascii="Arial" w:hAnsi="Arial" w:cs="Arial"/>
                <w:sz w:val="20"/>
                <w:szCs w:val="20"/>
              </w:rPr>
              <w:t>)</w:t>
            </w:r>
            <w:r w:rsidRPr="00C226CF">
              <w:rPr>
                <w:rFonts w:ascii="Arial" w:eastAsiaTheme="minorEastAsia" w:hAnsi="Arial" w:cs="Arial"/>
                <w:color w:val="0563C2"/>
                <w:sz w:val="20"/>
                <w:szCs w:val="20"/>
              </w:rPr>
              <w:t xml:space="preserve">. </w:t>
            </w:r>
            <w:r w:rsidRPr="00C226CF">
              <w:rPr>
                <w:rFonts w:ascii="Arial" w:eastAsiaTheme="minorEastAsia" w:hAnsi="Arial" w:cs="Arial"/>
                <w:color w:val="000000" w:themeColor="text1"/>
                <w:sz w:val="20"/>
                <w:szCs w:val="20"/>
              </w:rPr>
              <w:t xml:space="preserve"> </w:t>
            </w:r>
          </w:p>
          <w:p w14:paraId="194A2085" w14:textId="77777777" w:rsidR="00325A85" w:rsidRPr="00C226CF" w:rsidRDefault="00325A85" w:rsidP="00325A85">
            <w:pPr>
              <w:tabs>
                <w:tab w:val="left" w:pos="454"/>
              </w:tabs>
              <w:spacing w:before="120" w:after="120"/>
              <w:rPr>
                <w:rFonts w:ascii="Arial" w:eastAsiaTheme="minorEastAsia" w:hAnsi="Arial" w:cs="Arial"/>
                <w:color w:val="000000" w:themeColor="text1"/>
                <w:sz w:val="20"/>
                <w:szCs w:val="20"/>
                <w:lang w:val="en-US"/>
              </w:rPr>
            </w:pPr>
            <w:r w:rsidRPr="00C226CF">
              <w:rPr>
                <w:rFonts w:ascii="Arial" w:eastAsiaTheme="minorEastAsia" w:hAnsi="Arial" w:cs="Arial"/>
                <w:color w:val="000000" w:themeColor="text1"/>
                <w:sz w:val="20"/>
                <w:szCs w:val="20"/>
              </w:rPr>
              <w:lastRenderedPageBreak/>
              <w:t>The plan should include the following as a minimum:</w:t>
            </w:r>
          </w:p>
          <w:p w14:paraId="4BCE3BF3" w14:textId="77777777" w:rsidR="00325A85" w:rsidRPr="00C226CF" w:rsidRDefault="00325A85" w:rsidP="00F878CF">
            <w:pPr>
              <w:pStyle w:val="ListParagraph"/>
              <w:numPr>
                <w:ilvl w:val="0"/>
                <w:numId w:val="71"/>
              </w:numPr>
              <w:spacing w:before="120" w:after="120"/>
              <w:rPr>
                <w:rFonts w:ascii="Arial" w:hAnsi="Arial" w:cs="Arial"/>
                <w:sz w:val="20"/>
                <w:szCs w:val="20"/>
              </w:rPr>
            </w:pPr>
            <w:r w:rsidRPr="00C226CF">
              <w:rPr>
                <w:rFonts w:ascii="Arial" w:hAnsi="Arial" w:cs="Arial"/>
                <w:sz w:val="20"/>
                <w:szCs w:val="20"/>
              </w:rPr>
              <w:t>Locations where the plan will be implemented;</w:t>
            </w:r>
          </w:p>
          <w:p w14:paraId="41DEA481" w14:textId="77777777" w:rsidR="00325A85" w:rsidRPr="00C226CF" w:rsidRDefault="00325A85" w:rsidP="00325A85">
            <w:pPr>
              <w:pStyle w:val="ListParagraph"/>
              <w:spacing w:before="120" w:after="120"/>
              <w:ind w:left="360"/>
              <w:rPr>
                <w:rFonts w:ascii="Arial" w:hAnsi="Arial" w:cs="Arial"/>
                <w:sz w:val="20"/>
                <w:szCs w:val="20"/>
              </w:rPr>
            </w:pPr>
          </w:p>
          <w:p w14:paraId="1559D0CB" w14:textId="77777777" w:rsidR="00325A85" w:rsidRPr="00C226CF" w:rsidRDefault="00325A85" w:rsidP="00F878CF">
            <w:pPr>
              <w:pStyle w:val="ListParagraph"/>
              <w:numPr>
                <w:ilvl w:val="0"/>
                <w:numId w:val="71"/>
              </w:numPr>
              <w:spacing w:before="120" w:after="120"/>
              <w:rPr>
                <w:rFonts w:ascii="Arial" w:hAnsi="Arial" w:cs="Arial"/>
                <w:sz w:val="20"/>
                <w:szCs w:val="20"/>
              </w:rPr>
            </w:pPr>
            <w:r w:rsidRPr="00C226CF">
              <w:rPr>
                <w:rFonts w:ascii="Arial" w:hAnsi="Arial" w:cs="Arial"/>
                <w:sz w:val="20"/>
                <w:szCs w:val="20"/>
              </w:rPr>
              <w:t>Methods to ensure fish cannot access works areas;</w:t>
            </w:r>
          </w:p>
          <w:p w14:paraId="31ABACC0" w14:textId="77777777" w:rsidR="00325A85" w:rsidRPr="00C226CF" w:rsidRDefault="00325A85" w:rsidP="00325A85">
            <w:pPr>
              <w:pStyle w:val="ListParagraph"/>
              <w:rPr>
                <w:rFonts w:ascii="Arial" w:hAnsi="Arial" w:cs="Arial"/>
                <w:sz w:val="20"/>
                <w:szCs w:val="20"/>
              </w:rPr>
            </w:pPr>
          </w:p>
          <w:p w14:paraId="220F13A6" w14:textId="77777777" w:rsidR="00325A85" w:rsidRPr="00C226CF" w:rsidRDefault="00325A85" w:rsidP="00F878CF">
            <w:pPr>
              <w:pStyle w:val="ListParagraph"/>
              <w:numPr>
                <w:ilvl w:val="0"/>
                <w:numId w:val="71"/>
              </w:numPr>
              <w:spacing w:before="120" w:after="120"/>
              <w:rPr>
                <w:rFonts w:ascii="Arial" w:hAnsi="Arial" w:cs="Arial"/>
                <w:sz w:val="20"/>
                <w:szCs w:val="20"/>
              </w:rPr>
            </w:pPr>
            <w:r w:rsidRPr="00C226CF">
              <w:rPr>
                <w:rFonts w:ascii="Arial" w:hAnsi="Arial" w:cs="Arial"/>
                <w:sz w:val="20"/>
                <w:szCs w:val="20"/>
              </w:rPr>
              <w:t>Protocols to be followed including methods to rescue and relocate fish;</w:t>
            </w:r>
          </w:p>
          <w:p w14:paraId="37718F3D" w14:textId="77777777" w:rsidR="00325A85" w:rsidRPr="00C226CF" w:rsidRDefault="00325A85" w:rsidP="00325A85">
            <w:pPr>
              <w:pStyle w:val="ListParagraph"/>
              <w:rPr>
                <w:rFonts w:ascii="Arial" w:hAnsi="Arial" w:cs="Arial"/>
                <w:sz w:val="20"/>
                <w:szCs w:val="20"/>
              </w:rPr>
            </w:pPr>
          </w:p>
          <w:p w14:paraId="1A90D906" w14:textId="77777777" w:rsidR="00325A85" w:rsidRPr="00C226CF" w:rsidRDefault="00325A85" w:rsidP="00F878CF">
            <w:pPr>
              <w:pStyle w:val="ListParagraph"/>
              <w:numPr>
                <w:ilvl w:val="0"/>
                <w:numId w:val="71"/>
              </w:numPr>
              <w:spacing w:before="120" w:after="120"/>
              <w:rPr>
                <w:rFonts w:ascii="Arial" w:hAnsi="Arial" w:cs="Arial"/>
                <w:sz w:val="20"/>
                <w:szCs w:val="20"/>
              </w:rPr>
            </w:pPr>
            <w:r w:rsidRPr="00C226CF">
              <w:rPr>
                <w:rFonts w:ascii="Arial" w:hAnsi="Arial" w:cs="Arial"/>
                <w:sz w:val="20"/>
                <w:szCs w:val="20"/>
              </w:rPr>
              <w:t>Person/s responsible ensuring the plan is implemented;</w:t>
            </w:r>
          </w:p>
          <w:p w14:paraId="41E2880E" w14:textId="77777777" w:rsidR="00325A85" w:rsidRPr="00C226CF" w:rsidRDefault="00325A85" w:rsidP="00325A85">
            <w:pPr>
              <w:pStyle w:val="ListParagraph"/>
              <w:rPr>
                <w:rFonts w:ascii="Arial" w:hAnsi="Arial" w:cs="Arial"/>
                <w:sz w:val="20"/>
                <w:szCs w:val="20"/>
              </w:rPr>
            </w:pPr>
          </w:p>
          <w:p w14:paraId="2A8A68DD" w14:textId="77777777" w:rsidR="00325A85" w:rsidRPr="00C226CF" w:rsidRDefault="00325A85" w:rsidP="00F878CF">
            <w:pPr>
              <w:pStyle w:val="ListParagraph"/>
              <w:numPr>
                <w:ilvl w:val="0"/>
                <w:numId w:val="71"/>
              </w:numPr>
              <w:spacing w:before="120" w:after="120"/>
              <w:rPr>
                <w:rFonts w:ascii="Arial" w:hAnsi="Arial" w:cs="Arial"/>
                <w:sz w:val="20"/>
                <w:szCs w:val="20"/>
              </w:rPr>
            </w:pPr>
            <w:r w:rsidRPr="00C226CF">
              <w:rPr>
                <w:rFonts w:ascii="Arial" w:hAnsi="Arial" w:cs="Arial"/>
                <w:sz w:val="20"/>
                <w:szCs w:val="20"/>
              </w:rPr>
              <w:t>Protocols if pest fish are encountered;</w:t>
            </w:r>
          </w:p>
          <w:p w14:paraId="1AE5AFB8" w14:textId="77777777" w:rsidR="00325A85" w:rsidRPr="00C226CF" w:rsidRDefault="00325A85" w:rsidP="00325A85">
            <w:pPr>
              <w:pStyle w:val="ListParagraph"/>
              <w:rPr>
                <w:rFonts w:ascii="Arial" w:hAnsi="Arial" w:cs="Arial"/>
                <w:sz w:val="20"/>
                <w:szCs w:val="20"/>
              </w:rPr>
            </w:pPr>
          </w:p>
          <w:p w14:paraId="7892D99E" w14:textId="77777777" w:rsidR="00325A85" w:rsidRPr="00C226CF" w:rsidRDefault="00325A85" w:rsidP="00F878CF">
            <w:pPr>
              <w:pStyle w:val="ListParagraph"/>
              <w:numPr>
                <w:ilvl w:val="0"/>
                <w:numId w:val="71"/>
              </w:numPr>
              <w:spacing w:before="120" w:after="120"/>
              <w:rPr>
                <w:rFonts w:ascii="Arial" w:hAnsi="Arial" w:cs="Arial"/>
                <w:sz w:val="20"/>
                <w:szCs w:val="20"/>
              </w:rPr>
            </w:pPr>
            <w:r w:rsidRPr="00C226CF">
              <w:rPr>
                <w:rFonts w:ascii="Arial" w:hAnsi="Arial" w:cs="Arial"/>
                <w:sz w:val="20"/>
                <w:szCs w:val="20"/>
              </w:rPr>
              <w:t>Protocols to ensure fish are not entrained in pumps during pumping (water pumping should have fish screens with a maximum mesh width and height size of three millimetres).</w:t>
            </w:r>
          </w:p>
        </w:tc>
        <w:tc>
          <w:tcPr>
            <w:tcW w:w="10436" w:type="dxa"/>
            <w:shd w:val="clear" w:color="auto" w:fill="D9F2D0" w:themeFill="accent6" w:themeFillTint="33"/>
          </w:tcPr>
          <w:p w14:paraId="34B36FF2" w14:textId="77777777" w:rsidR="00A6155B" w:rsidRPr="00C226CF" w:rsidRDefault="001F610C" w:rsidP="00A6155B">
            <w:pPr>
              <w:spacing w:before="120" w:after="120"/>
              <w:rPr>
                <w:rFonts w:ascii="Arial" w:hAnsi="Arial" w:cs="Arial"/>
                <w:sz w:val="20"/>
                <w:szCs w:val="20"/>
              </w:rPr>
            </w:pPr>
            <w:r>
              <w:rPr>
                <w:rFonts w:ascii="Arial" w:hAnsi="Arial" w:cs="Arial"/>
                <w:sz w:val="20"/>
                <w:szCs w:val="20"/>
              </w:rPr>
              <w:lastRenderedPageBreak/>
              <w:t xml:space="preserve">APPLICANT COMMENTS: </w:t>
            </w:r>
            <w:r w:rsidR="00A6155B" w:rsidRPr="00C226CF">
              <w:rPr>
                <w:rFonts w:ascii="Arial" w:hAnsi="Arial" w:cs="Arial"/>
                <w:sz w:val="20"/>
                <w:szCs w:val="20"/>
              </w:rPr>
              <w:t xml:space="preserve">Original applicant condition. </w:t>
            </w:r>
          </w:p>
          <w:p w14:paraId="62DA5FF8" w14:textId="77777777" w:rsidR="00325A85" w:rsidRPr="00C226CF" w:rsidRDefault="00A6155B" w:rsidP="00A6155B">
            <w:pPr>
              <w:spacing w:before="120" w:after="120"/>
              <w:rPr>
                <w:rFonts w:ascii="Arial" w:hAnsi="Arial" w:cs="Arial"/>
                <w:sz w:val="20"/>
                <w:szCs w:val="20"/>
              </w:rPr>
            </w:pPr>
            <w:r w:rsidRPr="00C226CF">
              <w:rPr>
                <w:rFonts w:ascii="Arial" w:hAnsi="Arial" w:cs="Arial"/>
                <w:sz w:val="20"/>
                <w:szCs w:val="20"/>
              </w:rPr>
              <w:t>Condition wording agreed between CGL and</w:t>
            </w:r>
            <w:r w:rsidR="00472F80" w:rsidRPr="00C226CF">
              <w:rPr>
                <w:rFonts w:ascii="Arial" w:hAnsi="Arial" w:cs="Arial"/>
                <w:sz w:val="20"/>
                <w:szCs w:val="20"/>
              </w:rPr>
              <w:t xml:space="preserve"> CRC</w:t>
            </w:r>
            <w:r w:rsidRPr="00C226CF">
              <w:rPr>
                <w:rFonts w:ascii="Arial" w:hAnsi="Arial" w:cs="Arial"/>
                <w:sz w:val="20"/>
                <w:szCs w:val="20"/>
              </w:rPr>
              <w:t>.</w:t>
            </w:r>
          </w:p>
        </w:tc>
      </w:tr>
      <w:tr w:rsidR="00965B90" w:rsidRPr="00BE5BC5" w14:paraId="0DD620B3" w14:textId="77777777" w:rsidTr="73000254">
        <w:tc>
          <w:tcPr>
            <w:tcW w:w="787" w:type="dxa"/>
          </w:tcPr>
          <w:p w14:paraId="1FF7E9E7" w14:textId="77777777" w:rsidR="00965B90" w:rsidRPr="00C226CF" w:rsidRDefault="00965B90" w:rsidP="00B956FD">
            <w:pPr>
              <w:pStyle w:val="ListParagraph"/>
              <w:numPr>
                <w:ilvl w:val="0"/>
                <w:numId w:val="1"/>
              </w:numPr>
              <w:spacing w:before="120" w:after="120"/>
              <w:jc w:val="center"/>
              <w:rPr>
                <w:rFonts w:ascii="Arial" w:hAnsi="Arial" w:cs="Arial"/>
                <w:sz w:val="20"/>
                <w:szCs w:val="20"/>
              </w:rPr>
            </w:pPr>
          </w:p>
        </w:tc>
        <w:tc>
          <w:tcPr>
            <w:tcW w:w="9698" w:type="dxa"/>
          </w:tcPr>
          <w:p w14:paraId="04D50A07" w14:textId="77777777" w:rsidR="00965B90" w:rsidRPr="00C226CF" w:rsidRDefault="00965B90" w:rsidP="00965B90">
            <w:pPr>
              <w:tabs>
                <w:tab w:val="left" w:pos="454"/>
              </w:tabs>
              <w:spacing w:before="120" w:after="120"/>
              <w:jc w:val="both"/>
              <w:rPr>
                <w:rFonts w:ascii="Arial" w:eastAsiaTheme="minorEastAsia" w:hAnsi="Arial" w:cs="Arial"/>
                <w:color w:val="000000" w:themeColor="text1"/>
                <w:sz w:val="20"/>
                <w:szCs w:val="20"/>
                <w:lang w:val="en-US"/>
              </w:rPr>
            </w:pPr>
            <w:r w:rsidRPr="00C226CF">
              <w:rPr>
                <w:rFonts w:ascii="Arial" w:eastAsiaTheme="minorEastAsia" w:hAnsi="Arial" w:cs="Arial"/>
                <w:color w:val="000000" w:themeColor="text1"/>
                <w:sz w:val="20"/>
                <w:szCs w:val="20"/>
              </w:rPr>
              <w:t>In the event that fish are required to be salvaged and relocated to an appropriate waterway. The fish salvage must include the following measures:</w:t>
            </w:r>
          </w:p>
          <w:p w14:paraId="7BEE707A" w14:textId="77777777" w:rsidR="00965B90" w:rsidRPr="00C226CF" w:rsidRDefault="00965B90" w:rsidP="00F878CF">
            <w:pPr>
              <w:pStyle w:val="ListParagraph"/>
              <w:numPr>
                <w:ilvl w:val="0"/>
                <w:numId w:val="72"/>
              </w:numPr>
              <w:spacing w:before="120" w:after="120"/>
              <w:ind w:left="324" w:hanging="324"/>
              <w:jc w:val="both"/>
              <w:rPr>
                <w:rFonts w:ascii="Arial" w:eastAsiaTheme="minorEastAsia" w:hAnsi="Arial" w:cs="Arial"/>
                <w:color w:val="000000" w:themeColor="text1"/>
                <w:sz w:val="20"/>
                <w:szCs w:val="20"/>
                <w:lang w:val="en-US"/>
              </w:rPr>
            </w:pPr>
            <w:r w:rsidRPr="00C226CF">
              <w:rPr>
                <w:rFonts w:ascii="Arial" w:eastAsiaTheme="minorEastAsia" w:hAnsi="Arial" w:cs="Arial"/>
                <w:color w:val="000000" w:themeColor="text1"/>
                <w:sz w:val="20"/>
                <w:szCs w:val="20"/>
              </w:rPr>
              <w:t>Be conducted by or under supervision of a certified, suitably qualified and experienced freshwater ecologist;</w:t>
            </w:r>
          </w:p>
          <w:p w14:paraId="055DF288" w14:textId="77777777" w:rsidR="00965B90" w:rsidRPr="00C226CF" w:rsidRDefault="00965B90" w:rsidP="00965B90">
            <w:pPr>
              <w:pStyle w:val="ListParagraph"/>
              <w:spacing w:before="120" w:after="120"/>
              <w:ind w:left="324"/>
              <w:jc w:val="both"/>
              <w:rPr>
                <w:rFonts w:ascii="Arial" w:eastAsiaTheme="minorEastAsia" w:hAnsi="Arial" w:cs="Arial"/>
                <w:color w:val="000000" w:themeColor="text1"/>
                <w:sz w:val="20"/>
                <w:szCs w:val="20"/>
                <w:lang w:val="en-US"/>
              </w:rPr>
            </w:pPr>
          </w:p>
          <w:p w14:paraId="002E08C7" w14:textId="77777777" w:rsidR="00F02B85" w:rsidRPr="00C226CF" w:rsidRDefault="00965B90" w:rsidP="00F02B85">
            <w:pPr>
              <w:pStyle w:val="ListParagraph"/>
              <w:numPr>
                <w:ilvl w:val="0"/>
                <w:numId w:val="72"/>
              </w:numPr>
              <w:spacing w:before="120" w:after="120"/>
              <w:ind w:left="324" w:hanging="324"/>
              <w:jc w:val="both"/>
              <w:rPr>
                <w:rFonts w:ascii="Arial" w:eastAsiaTheme="minorEastAsia" w:hAnsi="Arial" w:cs="Arial"/>
                <w:color w:val="000000" w:themeColor="text1"/>
                <w:sz w:val="20"/>
                <w:szCs w:val="20"/>
              </w:rPr>
            </w:pPr>
            <w:r w:rsidRPr="00C226CF">
              <w:rPr>
                <w:rFonts w:ascii="Arial" w:eastAsiaTheme="minorEastAsia" w:hAnsi="Arial" w:cs="Arial"/>
                <w:color w:val="000000" w:themeColor="text1"/>
                <w:sz w:val="20"/>
                <w:szCs w:val="20"/>
              </w:rPr>
              <w:t xml:space="preserve">Be in general accordance with Canterbury Regional Council and Christchurch City Council’s “Fish </w:t>
            </w:r>
            <w:r w:rsidRPr="00C226CF">
              <w:rPr>
                <w:rFonts w:ascii="Arial" w:eastAsiaTheme="minorEastAsia" w:hAnsi="Arial" w:cs="Arial"/>
                <w:sz w:val="20"/>
                <w:szCs w:val="20"/>
              </w:rPr>
              <w:t>Salvage Guidance for Works in Waterways” (12 October 2017) attached as Appendix CRC</w:t>
            </w:r>
            <w:r w:rsidR="007E0DDA" w:rsidRPr="00C226CF">
              <w:rPr>
                <w:rFonts w:ascii="Arial" w:eastAsiaTheme="minorEastAsia" w:hAnsi="Arial" w:cs="Arial"/>
                <w:sz w:val="20"/>
                <w:szCs w:val="20"/>
              </w:rPr>
              <w:t xml:space="preserve"> 254900</w:t>
            </w:r>
            <w:r w:rsidR="001A700A" w:rsidRPr="00C226CF">
              <w:rPr>
                <w:rFonts w:ascii="Arial" w:eastAsiaTheme="minorEastAsia" w:hAnsi="Arial" w:cs="Arial"/>
                <w:sz w:val="20"/>
                <w:szCs w:val="20"/>
              </w:rPr>
              <w:t>.</w:t>
            </w:r>
          </w:p>
          <w:p w14:paraId="011364B5" w14:textId="77777777" w:rsidR="00F02B85" w:rsidRPr="00C226CF" w:rsidRDefault="00F02B85" w:rsidP="00F02B85">
            <w:pPr>
              <w:pStyle w:val="ListParagraph"/>
              <w:rPr>
                <w:rFonts w:ascii="Arial" w:eastAsiaTheme="minorEastAsia" w:hAnsi="Arial" w:cs="Arial"/>
                <w:color w:val="000000" w:themeColor="text1"/>
                <w:sz w:val="20"/>
                <w:szCs w:val="20"/>
              </w:rPr>
            </w:pPr>
          </w:p>
          <w:p w14:paraId="600B1FE3" w14:textId="77777777" w:rsidR="00965B90" w:rsidRPr="00C226CF" w:rsidRDefault="00965B90" w:rsidP="00F02B85">
            <w:pPr>
              <w:pStyle w:val="ListParagraph"/>
              <w:numPr>
                <w:ilvl w:val="0"/>
                <w:numId w:val="72"/>
              </w:numPr>
              <w:spacing w:before="120" w:after="120"/>
              <w:ind w:left="324" w:hanging="324"/>
              <w:jc w:val="both"/>
              <w:rPr>
                <w:rFonts w:ascii="Arial" w:eastAsiaTheme="minorEastAsia" w:hAnsi="Arial" w:cs="Arial"/>
                <w:color w:val="000000" w:themeColor="text1"/>
                <w:sz w:val="20"/>
                <w:szCs w:val="20"/>
              </w:rPr>
            </w:pPr>
            <w:r w:rsidRPr="00C226CF">
              <w:rPr>
                <w:rFonts w:ascii="Arial" w:eastAsiaTheme="minorEastAsia" w:hAnsi="Arial" w:cs="Arial"/>
                <w:color w:val="000000" w:themeColor="text1"/>
                <w:sz w:val="20"/>
                <w:szCs w:val="20"/>
              </w:rPr>
              <w:t>The fish must be relocated to a habitat deemed suitable by the certified, suitably qualified and experienced freshwater ecologist</w:t>
            </w:r>
            <w:r w:rsidR="004137D8" w:rsidRPr="00C226CF">
              <w:rPr>
                <w:rFonts w:ascii="Arial" w:eastAsiaTheme="minorEastAsia" w:hAnsi="Arial" w:cs="Arial"/>
                <w:color w:val="000000" w:themeColor="text1"/>
                <w:sz w:val="20"/>
                <w:szCs w:val="20"/>
              </w:rPr>
              <w:t xml:space="preserve"> </w:t>
            </w:r>
            <w:r w:rsidR="004137D8" w:rsidRPr="00C226CF">
              <w:rPr>
                <w:rFonts w:ascii="Arial" w:hAnsi="Arial" w:cs="Arial"/>
                <w:sz w:val="20"/>
                <w:szCs w:val="20"/>
              </w:rPr>
              <w:t xml:space="preserve">after consultation with appropriate experts from the Ministry for Primary Industries, the Department of Conservation, and Fish and Game; </w:t>
            </w:r>
          </w:p>
          <w:p w14:paraId="25D32F28" w14:textId="77777777" w:rsidR="00965B90" w:rsidRPr="00C226CF" w:rsidRDefault="00965B90" w:rsidP="00965B90">
            <w:pPr>
              <w:pStyle w:val="ListParagraph"/>
              <w:rPr>
                <w:rFonts w:ascii="Arial" w:eastAsiaTheme="minorEastAsia" w:hAnsi="Arial" w:cs="Arial"/>
                <w:color w:val="000000" w:themeColor="text1"/>
                <w:sz w:val="20"/>
                <w:szCs w:val="20"/>
              </w:rPr>
            </w:pPr>
          </w:p>
          <w:p w14:paraId="31C4C89B" w14:textId="77777777" w:rsidR="00965B90" w:rsidRPr="00C226CF" w:rsidRDefault="00965B90" w:rsidP="00F878CF">
            <w:pPr>
              <w:pStyle w:val="ListParagraph"/>
              <w:numPr>
                <w:ilvl w:val="0"/>
                <w:numId w:val="72"/>
              </w:numPr>
              <w:spacing w:before="120" w:after="120"/>
              <w:ind w:left="324" w:hanging="324"/>
              <w:jc w:val="both"/>
              <w:rPr>
                <w:rFonts w:ascii="Arial" w:eastAsiaTheme="minorEastAsia" w:hAnsi="Arial" w:cs="Arial"/>
                <w:color w:val="000000" w:themeColor="text1"/>
                <w:sz w:val="20"/>
                <w:szCs w:val="20"/>
                <w:lang w:val="en-US"/>
              </w:rPr>
            </w:pPr>
            <w:r w:rsidRPr="00C226CF">
              <w:rPr>
                <w:rFonts w:ascii="Arial" w:eastAsiaTheme="minorEastAsia" w:hAnsi="Arial" w:cs="Arial"/>
                <w:color w:val="000000" w:themeColor="text1"/>
                <w:sz w:val="20"/>
                <w:szCs w:val="20"/>
              </w:rPr>
              <w:t>The certified, suitably qualified and experienced freshwater ecologist must hold any necessary permits and approvals required by the Ministry for Primary Industries, Department of Conservation and Fish and Game to conduct fish salvage</w:t>
            </w:r>
            <w:r w:rsidR="00C12AA0" w:rsidRPr="00C226CF">
              <w:rPr>
                <w:rFonts w:ascii="Arial" w:eastAsiaTheme="minorEastAsia" w:hAnsi="Arial" w:cs="Arial"/>
                <w:color w:val="000000" w:themeColor="text1"/>
                <w:sz w:val="20"/>
                <w:szCs w:val="20"/>
              </w:rPr>
              <w:t>.</w:t>
            </w:r>
          </w:p>
        </w:tc>
        <w:tc>
          <w:tcPr>
            <w:tcW w:w="10436" w:type="dxa"/>
            <w:shd w:val="clear" w:color="auto" w:fill="FAE2D5" w:themeFill="accent2" w:themeFillTint="33"/>
          </w:tcPr>
          <w:p w14:paraId="6550A930" w14:textId="77777777" w:rsidR="00965B90" w:rsidRPr="00C226CF" w:rsidRDefault="001F610C" w:rsidP="00965B90">
            <w:pPr>
              <w:spacing w:before="120" w:after="120"/>
              <w:rPr>
                <w:rFonts w:ascii="Arial" w:hAnsi="Arial" w:cs="Arial"/>
                <w:sz w:val="20"/>
                <w:szCs w:val="20"/>
              </w:rPr>
            </w:pPr>
            <w:r>
              <w:rPr>
                <w:rFonts w:ascii="Arial" w:hAnsi="Arial" w:cs="Arial"/>
                <w:sz w:val="20"/>
                <w:szCs w:val="20"/>
              </w:rPr>
              <w:t xml:space="preserve">APPLICANT COMMENTS: </w:t>
            </w:r>
            <w:r w:rsidR="00965B90" w:rsidRPr="00C226CF">
              <w:rPr>
                <w:rFonts w:ascii="Arial" w:hAnsi="Arial" w:cs="Arial"/>
                <w:sz w:val="20"/>
                <w:szCs w:val="20"/>
              </w:rPr>
              <w:t xml:space="preserve">Updated to reflect </w:t>
            </w:r>
            <w:r w:rsidR="00472F80" w:rsidRPr="00C226CF">
              <w:rPr>
                <w:rFonts w:ascii="Arial" w:hAnsi="Arial" w:cs="Arial"/>
                <w:sz w:val="20"/>
                <w:szCs w:val="20"/>
              </w:rPr>
              <w:t>CRC</w:t>
            </w:r>
            <w:r w:rsidR="00965B90" w:rsidRPr="00C226CF">
              <w:rPr>
                <w:rFonts w:ascii="Arial" w:hAnsi="Arial" w:cs="Arial"/>
                <w:sz w:val="20"/>
                <w:szCs w:val="20"/>
              </w:rPr>
              <w:t xml:space="preserve"> track changes in their Appendix 5. </w:t>
            </w:r>
          </w:p>
          <w:p w14:paraId="62779032" w14:textId="77777777" w:rsidR="00965B90" w:rsidRPr="00C226CF" w:rsidRDefault="00965B90" w:rsidP="00965B90">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472F80" w:rsidRPr="00C226CF">
              <w:rPr>
                <w:rFonts w:ascii="Arial" w:hAnsi="Arial" w:cs="Arial"/>
                <w:sz w:val="20"/>
                <w:szCs w:val="20"/>
              </w:rPr>
              <w:t>CRC</w:t>
            </w:r>
            <w:r w:rsidRPr="00C226CF">
              <w:rPr>
                <w:rFonts w:ascii="Arial" w:hAnsi="Arial" w:cs="Arial"/>
                <w:sz w:val="20"/>
                <w:szCs w:val="20"/>
              </w:rPr>
              <w:t>.</w:t>
            </w:r>
          </w:p>
          <w:p w14:paraId="1FE3AE60" w14:textId="77777777" w:rsidR="00B52C55" w:rsidRPr="00C226CF" w:rsidRDefault="00B52C55" w:rsidP="00965B90">
            <w:pPr>
              <w:spacing w:before="120" w:after="120"/>
              <w:rPr>
                <w:rFonts w:ascii="Arial" w:hAnsi="Arial" w:cs="Arial"/>
                <w:sz w:val="20"/>
                <w:szCs w:val="20"/>
              </w:rPr>
            </w:pPr>
            <w:r w:rsidRPr="00C226CF">
              <w:rPr>
                <w:rFonts w:ascii="Arial" w:hAnsi="Arial" w:cs="Arial"/>
                <w:sz w:val="20"/>
                <w:szCs w:val="20"/>
              </w:rPr>
              <w:t>Addition from DOC</w:t>
            </w:r>
            <w:r w:rsidR="0083108B" w:rsidRPr="00C226CF">
              <w:rPr>
                <w:rFonts w:ascii="Arial" w:hAnsi="Arial" w:cs="Arial"/>
                <w:sz w:val="20"/>
                <w:szCs w:val="20"/>
              </w:rPr>
              <w:t xml:space="preserve"> in b.</w:t>
            </w:r>
            <w:r w:rsidRPr="00C226CF">
              <w:rPr>
                <w:rFonts w:ascii="Arial" w:hAnsi="Arial" w:cs="Arial"/>
                <w:sz w:val="20"/>
                <w:szCs w:val="20"/>
              </w:rPr>
              <w:t xml:space="preserve"> </w:t>
            </w:r>
            <w:r w:rsidR="00D34045" w:rsidRPr="00C226CF">
              <w:rPr>
                <w:rFonts w:ascii="Arial" w:hAnsi="Arial" w:cs="Arial"/>
                <w:sz w:val="20"/>
                <w:szCs w:val="20"/>
              </w:rPr>
              <w:t xml:space="preserve">to include MfE’s “National works in waterways guidelines”. </w:t>
            </w:r>
          </w:p>
          <w:p w14:paraId="7CA5550A" w14:textId="77777777" w:rsidR="004137D8" w:rsidRPr="00C226CF" w:rsidRDefault="004137D8" w:rsidP="00965B90">
            <w:pPr>
              <w:spacing w:before="120" w:after="120"/>
              <w:rPr>
                <w:rFonts w:ascii="Arial" w:hAnsi="Arial" w:cs="Arial"/>
                <w:sz w:val="20"/>
                <w:szCs w:val="20"/>
              </w:rPr>
            </w:pPr>
            <w:r w:rsidRPr="00C226CF">
              <w:rPr>
                <w:rFonts w:ascii="Arial" w:hAnsi="Arial" w:cs="Arial"/>
                <w:sz w:val="20"/>
                <w:szCs w:val="20"/>
              </w:rPr>
              <w:t xml:space="preserve">Addition from DOC in c. </w:t>
            </w:r>
            <w:r w:rsidR="00116CEB" w:rsidRPr="00C226CF">
              <w:rPr>
                <w:rFonts w:ascii="Arial" w:hAnsi="Arial" w:cs="Arial"/>
                <w:sz w:val="20"/>
                <w:szCs w:val="20"/>
              </w:rPr>
              <w:t xml:space="preserve">to include consultation with </w:t>
            </w:r>
            <w:r w:rsidR="00DE3A43" w:rsidRPr="00C226CF">
              <w:rPr>
                <w:rFonts w:ascii="Arial" w:hAnsi="Arial" w:cs="Arial"/>
                <w:sz w:val="20"/>
                <w:szCs w:val="20"/>
              </w:rPr>
              <w:t>MPI,</w:t>
            </w:r>
            <w:r w:rsidR="00116CEB" w:rsidRPr="00C226CF">
              <w:rPr>
                <w:rFonts w:ascii="Arial" w:hAnsi="Arial" w:cs="Arial"/>
                <w:sz w:val="20"/>
                <w:szCs w:val="20"/>
              </w:rPr>
              <w:t xml:space="preserve"> DOC and Fish and Game. </w:t>
            </w:r>
          </w:p>
          <w:p w14:paraId="6DBC5B5D" w14:textId="77777777" w:rsidR="004173F4" w:rsidRPr="00C226CF" w:rsidRDefault="004173F4" w:rsidP="00965B90">
            <w:pPr>
              <w:spacing w:before="120" w:after="120"/>
              <w:rPr>
                <w:rFonts w:ascii="Arial" w:hAnsi="Arial" w:cs="Arial"/>
                <w:sz w:val="20"/>
                <w:szCs w:val="20"/>
                <w:highlight w:val="yellow"/>
              </w:rPr>
            </w:pPr>
          </w:p>
          <w:p w14:paraId="6E09ED01" w14:textId="77777777" w:rsidR="004173F4" w:rsidRPr="00C226CF" w:rsidRDefault="004173F4" w:rsidP="00965B90">
            <w:pPr>
              <w:spacing w:before="120" w:after="120"/>
              <w:rPr>
                <w:rFonts w:ascii="Arial" w:hAnsi="Arial" w:cs="Arial"/>
                <w:sz w:val="20"/>
                <w:szCs w:val="20"/>
              </w:rPr>
            </w:pPr>
          </w:p>
        </w:tc>
      </w:tr>
      <w:tr w:rsidR="00965B90" w:rsidRPr="00BE5BC5" w14:paraId="2561EED6" w14:textId="77777777" w:rsidTr="73000254">
        <w:tc>
          <w:tcPr>
            <w:tcW w:w="787" w:type="dxa"/>
          </w:tcPr>
          <w:p w14:paraId="6AB124B4" w14:textId="77777777" w:rsidR="00965B90" w:rsidRPr="00C226CF" w:rsidRDefault="00965B90" w:rsidP="00B956FD">
            <w:pPr>
              <w:pStyle w:val="ListParagraph"/>
              <w:numPr>
                <w:ilvl w:val="0"/>
                <w:numId w:val="1"/>
              </w:numPr>
              <w:spacing w:before="120" w:after="120"/>
              <w:jc w:val="center"/>
              <w:rPr>
                <w:rFonts w:ascii="Arial" w:hAnsi="Arial" w:cs="Arial"/>
                <w:sz w:val="20"/>
                <w:szCs w:val="20"/>
              </w:rPr>
            </w:pPr>
          </w:p>
        </w:tc>
        <w:tc>
          <w:tcPr>
            <w:tcW w:w="9698" w:type="dxa"/>
          </w:tcPr>
          <w:p w14:paraId="28D9F7A4" w14:textId="77777777" w:rsidR="00FF08EC" w:rsidRPr="00C226CF" w:rsidRDefault="00FF08EC" w:rsidP="00FF08EC">
            <w:pPr>
              <w:tabs>
                <w:tab w:val="left" w:pos="454"/>
              </w:tabs>
              <w:spacing w:before="120" w:after="120"/>
              <w:rPr>
                <w:rFonts w:ascii="Arial" w:eastAsiaTheme="minorEastAsia" w:hAnsi="Arial" w:cs="Arial"/>
                <w:color w:val="000000" w:themeColor="text1"/>
                <w:sz w:val="20"/>
                <w:szCs w:val="20"/>
                <w:lang w:val="en-US"/>
              </w:rPr>
            </w:pPr>
            <w:r w:rsidRPr="00C226CF">
              <w:rPr>
                <w:rFonts w:ascii="Arial" w:eastAsiaTheme="minorEastAsia" w:hAnsi="Arial" w:cs="Arial"/>
                <w:color w:val="000000" w:themeColor="text1"/>
                <w:sz w:val="20"/>
                <w:szCs w:val="20"/>
              </w:rPr>
              <w:t xml:space="preserve">Following the completion of works, the consent holder shall provide to the Canterbury Regional Council records (via </w:t>
            </w:r>
            <w:hyperlink r:id="rId18">
              <w:r w:rsidRPr="00C226CF">
                <w:rPr>
                  <w:rStyle w:val="Hyperlink"/>
                  <w:rFonts w:ascii="Arial" w:eastAsiaTheme="minorEastAsia" w:hAnsi="Arial" w:cs="Arial"/>
                  <w:sz w:val="20"/>
                  <w:szCs w:val="20"/>
                </w:rPr>
                <w:t>ECInfo@</w:t>
              </w:r>
              <w:r w:rsidR="009D10A2" w:rsidRPr="00C226CF">
                <w:rPr>
                  <w:rStyle w:val="Hyperlink"/>
                  <w:rFonts w:ascii="Arial" w:eastAsiaTheme="minorEastAsia" w:hAnsi="Arial" w:cs="Arial"/>
                  <w:sz w:val="20"/>
                  <w:szCs w:val="20"/>
                </w:rPr>
                <w:t>CRC</w:t>
              </w:r>
              <w:r w:rsidRPr="00C226CF">
                <w:rPr>
                  <w:rStyle w:val="Hyperlink"/>
                  <w:rFonts w:ascii="Arial" w:eastAsiaTheme="minorEastAsia" w:hAnsi="Arial" w:cs="Arial"/>
                  <w:sz w:val="20"/>
                  <w:szCs w:val="20"/>
                </w:rPr>
                <w:t>.govt.nz</w:t>
              </w:r>
            </w:hyperlink>
            <w:r w:rsidRPr="00C226CF">
              <w:rPr>
                <w:rFonts w:ascii="Arial" w:eastAsiaTheme="minorEastAsia" w:hAnsi="Arial" w:cs="Arial"/>
                <w:color w:val="0563C2"/>
                <w:sz w:val="20"/>
                <w:szCs w:val="20"/>
              </w:rPr>
              <w:t xml:space="preserve">) </w:t>
            </w:r>
            <w:r w:rsidRPr="00C226CF">
              <w:rPr>
                <w:rFonts w:ascii="Arial" w:eastAsiaTheme="minorEastAsia" w:hAnsi="Arial" w:cs="Arial"/>
                <w:color w:val="000000" w:themeColor="text1"/>
                <w:sz w:val="20"/>
                <w:szCs w:val="20"/>
              </w:rPr>
              <w:t>of any fish captured and relocated. This record shall include:</w:t>
            </w:r>
          </w:p>
          <w:p w14:paraId="4CFE17C8" w14:textId="77777777" w:rsidR="00FF08EC" w:rsidRPr="00C226CF" w:rsidRDefault="00FF08EC" w:rsidP="00FF08EC">
            <w:pPr>
              <w:tabs>
                <w:tab w:val="left" w:pos="454"/>
              </w:tabs>
              <w:spacing w:before="120" w:after="120"/>
              <w:rPr>
                <w:rFonts w:ascii="Arial" w:eastAsiaTheme="minorEastAsia" w:hAnsi="Arial" w:cs="Arial"/>
                <w:color w:val="000000" w:themeColor="text1"/>
                <w:sz w:val="20"/>
                <w:szCs w:val="20"/>
                <w:lang w:val="en-US"/>
              </w:rPr>
            </w:pPr>
            <w:r w:rsidRPr="00C226CF">
              <w:rPr>
                <w:rFonts w:ascii="Arial" w:eastAsiaTheme="minorEastAsia" w:hAnsi="Arial" w:cs="Arial"/>
                <w:color w:val="000000" w:themeColor="text1"/>
                <w:sz w:val="20"/>
                <w:szCs w:val="20"/>
              </w:rPr>
              <w:t>a. The location where fish were captured;</w:t>
            </w:r>
          </w:p>
          <w:p w14:paraId="4AE33F41" w14:textId="77777777" w:rsidR="00FF08EC" w:rsidRPr="00C226CF" w:rsidRDefault="00FF08EC" w:rsidP="00FF08EC">
            <w:pPr>
              <w:tabs>
                <w:tab w:val="left" w:pos="454"/>
              </w:tabs>
              <w:spacing w:before="120" w:after="120"/>
              <w:rPr>
                <w:rFonts w:ascii="Arial" w:eastAsiaTheme="minorEastAsia" w:hAnsi="Arial" w:cs="Arial"/>
                <w:color w:val="000000" w:themeColor="text1"/>
                <w:sz w:val="20"/>
                <w:szCs w:val="20"/>
                <w:lang w:val="en-US"/>
              </w:rPr>
            </w:pPr>
            <w:r w:rsidRPr="00C226CF">
              <w:rPr>
                <w:rFonts w:ascii="Arial" w:eastAsiaTheme="minorEastAsia" w:hAnsi="Arial" w:cs="Arial"/>
                <w:color w:val="000000" w:themeColor="text1"/>
                <w:sz w:val="20"/>
                <w:szCs w:val="20"/>
              </w:rPr>
              <w:t>b. The species and number of fish captured; and</w:t>
            </w:r>
          </w:p>
          <w:p w14:paraId="0AFE7429" w14:textId="77777777" w:rsidR="00965B90" w:rsidRPr="00C226CF" w:rsidRDefault="00FF08EC" w:rsidP="00FF08EC">
            <w:pPr>
              <w:spacing w:before="120" w:after="120"/>
              <w:rPr>
                <w:rFonts w:ascii="Arial" w:eastAsiaTheme="minorEastAsia" w:hAnsi="Arial" w:cs="Arial"/>
                <w:color w:val="000000" w:themeColor="text1"/>
                <w:sz w:val="20"/>
                <w:szCs w:val="20"/>
              </w:rPr>
            </w:pPr>
            <w:r w:rsidRPr="00C226CF">
              <w:rPr>
                <w:rFonts w:ascii="Arial" w:eastAsiaTheme="minorEastAsia" w:hAnsi="Arial" w:cs="Arial"/>
                <w:color w:val="000000" w:themeColor="text1"/>
                <w:sz w:val="20"/>
                <w:szCs w:val="20"/>
              </w:rPr>
              <w:t>c. The location where fish were relocated.</w:t>
            </w:r>
          </w:p>
        </w:tc>
        <w:tc>
          <w:tcPr>
            <w:tcW w:w="10436" w:type="dxa"/>
            <w:shd w:val="clear" w:color="auto" w:fill="D9F2D0" w:themeFill="accent6" w:themeFillTint="33"/>
          </w:tcPr>
          <w:p w14:paraId="5EBB10AD" w14:textId="77777777" w:rsidR="00965B90" w:rsidRPr="00C226CF" w:rsidRDefault="001F610C" w:rsidP="00965B90">
            <w:pPr>
              <w:spacing w:before="120" w:after="120"/>
              <w:rPr>
                <w:rFonts w:ascii="Arial" w:hAnsi="Arial" w:cs="Arial"/>
                <w:sz w:val="20"/>
                <w:szCs w:val="20"/>
              </w:rPr>
            </w:pPr>
            <w:r>
              <w:rPr>
                <w:rFonts w:ascii="Arial" w:hAnsi="Arial" w:cs="Arial"/>
                <w:sz w:val="20"/>
                <w:szCs w:val="20"/>
              </w:rPr>
              <w:t xml:space="preserve">APPLICANT COMMENTS: </w:t>
            </w:r>
            <w:r w:rsidR="00965B90" w:rsidRPr="00C226CF">
              <w:rPr>
                <w:rFonts w:ascii="Arial" w:hAnsi="Arial" w:cs="Arial"/>
                <w:sz w:val="20"/>
                <w:szCs w:val="20"/>
              </w:rPr>
              <w:t xml:space="preserve">Original applicant condition. </w:t>
            </w:r>
          </w:p>
          <w:p w14:paraId="497B9723" w14:textId="77777777" w:rsidR="00965B90" w:rsidRPr="00C226CF" w:rsidRDefault="00965B90" w:rsidP="00965B90">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472F80" w:rsidRPr="00C226CF">
              <w:rPr>
                <w:rFonts w:ascii="Arial" w:hAnsi="Arial" w:cs="Arial"/>
                <w:sz w:val="20"/>
                <w:szCs w:val="20"/>
              </w:rPr>
              <w:t>CRC</w:t>
            </w:r>
            <w:r w:rsidRPr="00C226CF">
              <w:rPr>
                <w:rFonts w:ascii="Arial" w:hAnsi="Arial" w:cs="Arial"/>
                <w:sz w:val="20"/>
                <w:szCs w:val="20"/>
              </w:rPr>
              <w:t>.</w:t>
            </w:r>
          </w:p>
        </w:tc>
      </w:tr>
      <w:tr w:rsidR="00965B90" w:rsidRPr="00BE5BC5" w14:paraId="5A2A8E41" w14:textId="77777777" w:rsidTr="73000254">
        <w:tc>
          <w:tcPr>
            <w:tcW w:w="20921" w:type="dxa"/>
            <w:gridSpan w:val="3"/>
            <w:shd w:val="clear" w:color="auto" w:fill="D9D9D9" w:themeFill="background1" w:themeFillShade="D9"/>
          </w:tcPr>
          <w:p w14:paraId="39144868" w14:textId="77777777" w:rsidR="00965B90" w:rsidRPr="00C226CF" w:rsidRDefault="003C651C" w:rsidP="00965B90">
            <w:pPr>
              <w:spacing w:before="120" w:after="120"/>
              <w:rPr>
                <w:rFonts w:ascii="Arial" w:hAnsi="Arial" w:cs="Arial"/>
                <w:b/>
                <w:bCs/>
                <w:sz w:val="20"/>
                <w:szCs w:val="20"/>
                <w:lang w:val="en-GB"/>
              </w:rPr>
            </w:pPr>
            <w:r w:rsidRPr="00C226CF">
              <w:rPr>
                <w:rFonts w:ascii="Arial" w:hAnsi="Arial" w:cs="Arial"/>
                <w:b/>
                <w:bCs/>
                <w:sz w:val="20"/>
                <w:szCs w:val="20"/>
                <w:lang w:val="en-GB"/>
              </w:rPr>
              <w:t>After Completion</w:t>
            </w:r>
            <w:r w:rsidR="00965B90" w:rsidRPr="00C226CF">
              <w:rPr>
                <w:rFonts w:ascii="Arial" w:hAnsi="Arial" w:cs="Arial"/>
                <w:b/>
                <w:bCs/>
                <w:sz w:val="20"/>
                <w:szCs w:val="20"/>
                <w:lang w:val="en-GB"/>
              </w:rPr>
              <w:t xml:space="preserve"> of Works </w:t>
            </w:r>
          </w:p>
        </w:tc>
      </w:tr>
      <w:tr w:rsidR="00965B90" w:rsidRPr="00BE5BC5" w14:paraId="2B4DEA10" w14:textId="77777777" w:rsidTr="73000254">
        <w:tc>
          <w:tcPr>
            <w:tcW w:w="787" w:type="dxa"/>
          </w:tcPr>
          <w:p w14:paraId="2DA0309A" w14:textId="77777777" w:rsidR="00965B90" w:rsidRPr="00C226CF" w:rsidRDefault="00965B90" w:rsidP="00B956FD">
            <w:pPr>
              <w:pStyle w:val="ListParagraph"/>
              <w:numPr>
                <w:ilvl w:val="0"/>
                <w:numId w:val="1"/>
              </w:numPr>
              <w:spacing w:before="120" w:after="120"/>
              <w:jc w:val="center"/>
              <w:rPr>
                <w:rFonts w:ascii="Arial" w:hAnsi="Arial" w:cs="Arial"/>
                <w:sz w:val="20"/>
                <w:szCs w:val="20"/>
              </w:rPr>
            </w:pPr>
          </w:p>
        </w:tc>
        <w:tc>
          <w:tcPr>
            <w:tcW w:w="9698" w:type="dxa"/>
          </w:tcPr>
          <w:p w14:paraId="75754761" w14:textId="77777777" w:rsidR="00BB2DA5" w:rsidRPr="00C226CF" w:rsidRDefault="00BB2DA5" w:rsidP="00BB2DA5">
            <w:pPr>
              <w:spacing w:before="120" w:after="120"/>
              <w:rPr>
                <w:rFonts w:ascii="Arial" w:hAnsi="Arial" w:cs="Arial"/>
                <w:sz w:val="20"/>
                <w:szCs w:val="20"/>
              </w:rPr>
            </w:pPr>
            <w:r w:rsidRPr="00C226CF">
              <w:rPr>
                <w:rFonts w:ascii="Arial" w:hAnsi="Arial" w:cs="Arial"/>
                <w:sz w:val="20"/>
                <w:szCs w:val="20"/>
                <w:lang w:val="en-GB"/>
              </w:rPr>
              <w:t>Within two weeks of the completion of each stage of works authorised by this resource consent:</w:t>
            </w:r>
            <w:r w:rsidRPr="00C226CF">
              <w:rPr>
                <w:rFonts w:ascii="Arial" w:hAnsi="Arial" w:cs="Arial"/>
                <w:sz w:val="20"/>
                <w:szCs w:val="20"/>
                <w:lang w:val="en-US"/>
              </w:rPr>
              <w:t> </w:t>
            </w:r>
            <w:r w:rsidRPr="00C226CF">
              <w:rPr>
                <w:rFonts w:ascii="Arial" w:hAnsi="Arial" w:cs="Arial"/>
                <w:sz w:val="20"/>
                <w:szCs w:val="20"/>
              </w:rPr>
              <w:t>  </w:t>
            </w:r>
          </w:p>
          <w:p w14:paraId="2F40405C" w14:textId="77777777" w:rsidR="00BB2DA5" w:rsidRPr="00C226CF" w:rsidRDefault="00BB2DA5" w:rsidP="00F878CF">
            <w:pPr>
              <w:numPr>
                <w:ilvl w:val="0"/>
                <w:numId w:val="73"/>
              </w:numPr>
              <w:spacing w:before="120" w:after="120"/>
              <w:ind w:left="360"/>
              <w:rPr>
                <w:rFonts w:ascii="Arial" w:hAnsi="Arial" w:cs="Arial"/>
                <w:sz w:val="20"/>
                <w:szCs w:val="20"/>
              </w:rPr>
            </w:pPr>
            <w:r w:rsidRPr="00C226CF">
              <w:rPr>
                <w:rFonts w:ascii="Arial" w:hAnsi="Arial" w:cs="Arial"/>
                <w:sz w:val="20"/>
                <w:szCs w:val="20"/>
                <w:lang w:val="en-GB"/>
              </w:rPr>
              <w:t>All disturbed areas must be stabilised and/or revegetated; and</w:t>
            </w:r>
            <w:r w:rsidRPr="00C226CF">
              <w:rPr>
                <w:rFonts w:ascii="Arial" w:hAnsi="Arial" w:cs="Arial"/>
                <w:sz w:val="20"/>
                <w:szCs w:val="20"/>
                <w:lang w:val="en-US"/>
              </w:rPr>
              <w:t> </w:t>
            </w:r>
            <w:r w:rsidRPr="00C226CF">
              <w:rPr>
                <w:rFonts w:ascii="Arial" w:hAnsi="Arial" w:cs="Arial"/>
                <w:sz w:val="20"/>
                <w:szCs w:val="20"/>
              </w:rPr>
              <w:t>  </w:t>
            </w:r>
          </w:p>
          <w:p w14:paraId="4EF1E775" w14:textId="77777777" w:rsidR="00BB2DA5" w:rsidRPr="00517266" w:rsidRDefault="00BB2DA5" w:rsidP="00BB2DA5">
            <w:pPr>
              <w:numPr>
                <w:ilvl w:val="0"/>
                <w:numId w:val="74"/>
              </w:numPr>
              <w:spacing w:before="120" w:after="120"/>
              <w:ind w:left="360"/>
              <w:rPr>
                <w:rFonts w:ascii="Arial" w:hAnsi="Arial" w:cs="Arial"/>
                <w:sz w:val="20"/>
                <w:szCs w:val="20"/>
              </w:rPr>
            </w:pPr>
            <w:r w:rsidRPr="00C226CF">
              <w:rPr>
                <w:rFonts w:ascii="Arial" w:hAnsi="Arial" w:cs="Arial"/>
                <w:sz w:val="20"/>
                <w:szCs w:val="20"/>
                <w:lang w:val="en-GB"/>
              </w:rPr>
              <w:t>All spoil and other waste materials from the works must be removed from site.</w:t>
            </w:r>
            <w:r w:rsidRPr="00C226CF">
              <w:rPr>
                <w:rFonts w:ascii="Arial" w:hAnsi="Arial" w:cs="Arial"/>
                <w:sz w:val="20"/>
                <w:szCs w:val="20"/>
                <w:lang w:val="en-US"/>
              </w:rPr>
              <w:t> </w:t>
            </w:r>
            <w:r w:rsidRPr="00C226CF">
              <w:rPr>
                <w:rFonts w:ascii="Arial" w:hAnsi="Arial" w:cs="Arial"/>
                <w:sz w:val="20"/>
                <w:szCs w:val="20"/>
              </w:rPr>
              <w:t>  </w:t>
            </w:r>
          </w:p>
          <w:p w14:paraId="31494BC5" w14:textId="77777777" w:rsidR="00965B90" w:rsidRPr="00C226CF" w:rsidRDefault="00BB2DA5" w:rsidP="00BB2DA5">
            <w:pPr>
              <w:spacing w:before="120" w:after="120"/>
              <w:rPr>
                <w:rFonts w:ascii="Arial" w:hAnsi="Arial" w:cs="Arial"/>
                <w:i/>
                <w:iCs/>
                <w:sz w:val="20"/>
                <w:szCs w:val="20"/>
              </w:rPr>
            </w:pPr>
            <w:r w:rsidRPr="00C226CF">
              <w:rPr>
                <w:rFonts w:ascii="Arial" w:hAnsi="Arial" w:cs="Arial"/>
                <w:b/>
                <w:bCs/>
                <w:i/>
                <w:iCs/>
                <w:sz w:val="20"/>
                <w:szCs w:val="20"/>
                <w:lang w:val="en-GB"/>
              </w:rPr>
              <w:t xml:space="preserve">Advice Note: </w:t>
            </w:r>
            <w:r w:rsidRPr="00C226CF">
              <w:rPr>
                <w:rFonts w:ascii="Arial" w:hAnsi="Arial" w:cs="Arial"/>
                <w:i/>
                <w:iCs/>
                <w:sz w:val="20"/>
                <w:szCs w:val="20"/>
                <w:lang w:val="en-GB"/>
              </w:rPr>
              <w:t>The use of polymers for site stabilisation purposes, including those forming a component of hydro-seeding formulas, may require separate authorisations under the Resource Management Act 1991. Further, polymers are not considered a long term or permanent stabilisation technique and may require repeated application to ensure the site remains stabilised.</w:t>
            </w:r>
            <w:r w:rsidRPr="00C226CF">
              <w:rPr>
                <w:rFonts w:ascii="Arial" w:hAnsi="Arial" w:cs="Arial"/>
                <w:i/>
                <w:iCs/>
                <w:sz w:val="20"/>
                <w:szCs w:val="20"/>
                <w:lang w:val="en-US"/>
              </w:rPr>
              <w:t> </w:t>
            </w:r>
            <w:r w:rsidRPr="00C226CF">
              <w:rPr>
                <w:rFonts w:ascii="Arial" w:hAnsi="Arial" w:cs="Arial"/>
                <w:i/>
                <w:iCs/>
                <w:sz w:val="20"/>
                <w:szCs w:val="20"/>
              </w:rPr>
              <w:t> </w:t>
            </w:r>
          </w:p>
        </w:tc>
        <w:tc>
          <w:tcPr>
            <w:tcW w:w="10436" w:type="dxa"/>
            <w:shd w:val="clear" w:color="auto" w:fill="D9F2D0" w:themeFill="accent6" w:themeFillTint="33"/>
          </w:tcPr>
          <w:p w14:paraId="63EC9D5B" w14:textId="77777777" w:rsidR="00BB2DA5" w:rsidRPr="00C226CF" w:rsidRDefault="001F610C" w:rsidP="00BB2DA5">
            <w:pPr>
              <w:spacing w:before="120" w:after="120"/>
              <w:rPr>
                <w:rFonts w:ascii="Arial" w:hAnsi="Arial" w:cs="Arial"/>
                <w:sz w:val="20"/>
                <w:szCs w:val="20"/>
              </w:rPr>
            </w:pPr>
            <w:r>
              <w:rPr>
                <w:rFonts w:ascii="Arial" w:hAnsi="Arial" w:cs="Arial"/>
                <w:sz w:val="20"/>
                <w:szCs w:val="20"/>
              </w:rPr>
              <w:t xml:space="preserve">APPLICANT COMMENTS: </w:t>
            </w:r>
            <w:r w:rsidR="00BB2DA5" w:rsidRPr="00C226CF">
              <w:rPr>
                <w:rFonts w:ascii="Arial" w:hAnsi="Arial" w:cs="Arial"/>
                <w:sz w:val="20"/>
                <w:szCs w:val="20"/>
              </w:rPr>
              <w:t xml:space="preserve">Original applicant condition. </w:t>
            </w:r>
          </w:p>
          <w:p w14:paraId="075D8F44" w14:textId="77777777" w:rsidR="00965B90" w:rsidRPr="00C226CF" w:rsidRDefault="001F610C" w:rsidP="00BB2DA5">
            <w:pPr>
              <w:spacing w:before="120" w:after="120"/>
              <w:jc w:val="both"/>
              <w:rPr>
                <w:rFonts w:ascii="Arial" w:hAnsi="Arial" w:cs="Arial"/>
                <w:sz w:val="20"/>
                <w:szCs w:val="20"/>
                <w:lang w:val="en-GB"/>
              </w:rPr>
            </w:pPr>
            <w:r>
              <w:rPr>
                <w:rFonts w:ascii="Arial" w:hAnsi="Arial" w:cs="Arial"/>
                <w:sz w:val="20"/>
                <w:szCs w:val="20"/>
              </w:rPr>
              <w:t xml:space="preserve">APPLICANT COMMENTS: </w:t>
            </w:r>
            <w:r w:rsidR="00BB2DA5" w:rsidRPr="00C226CF">
              <w:rPr>
                <w:rFonts w:ascii="Arial" w:hAnsi="Arial" w:cs="Arial"/>
                <w:sz w:val="20"/>
                <w:szCs w:val="20"/>
              </w:rPr>
              <w:t xml:space="preserve">Condition wording agreed between CGL and </w:t>
            </w:r>
            <w:r w:rsidR="00472F80" w:rsidRPr="00C226CF">
              <w:rPr>
                <w:rFonts w:ascii="Arial" w:hAnsi="Arial" w:cs="Arial"/>
                <w:sz w:val="20"/>
                <w:szCs w:val="20"/>
              </w:rPr>
              <w:t>CRC</w:t>
            </w:r>
            <w:r w:rsidR="00BB2DA5" w:rsidRPr="00C226CF">
              <w:rPr>
                <w:rFonts w:ascii="Arial" w:hAnsi="Arial" w:cs="Arial"/>
                <w:sz w:val="20"/>
                <w:szCs w:val="20"/>
              </w:rPr>
              <w:t>.</w:t>
            </w:r>
          </w:p>
        </w:tc>
      </w:tr>
      <w:tr w:rsidR="00965B90" w:rsidRPr="00BE5BC5" w14:paraId="525FCF03" w14:textId="77777777" w:rsidTr="73000254">
        <w:tc>
          <w:tcPr>
            <w:tcW w:w="787" w:type="dxa"/>
          </w:tcPr>
          <w:p w14:paraId="671930CA" w14:textId="77777777" w:rsidR="00965B90" w:rsidRPr="00C226CF" w:rsidRDefault="00965B90" w:rsidP="004B742E">
            <w:pPr>
              <w:pStyle w:val="ListParagraph"/>
              <w:numPr>
                <w:ilvl w:val="0"/>
                <w:numId w:val="1"/>
              </w:numPr>
              <w:spacing w:before="120" w:after="120"/>
              <w:rPr>
                <w:rFonts w:ascii="Arial" w:hAnsi="Arial" w:cs="Arial"/>
                <w:sz w:val="20"/>
                <w:szCs w:val="20"/>
              </w:rPr>
            </w:pPr>
          </w:p>
        </w:tc>
        <w:tc>
          <w:tcPr>
            <w:tcW w:w="9698" w:type="dxa"/>
          </w:tcPr>
          <w:p w14:paraId="4C71B270" w14:textId="77777777" w:rsidR="00965B90" w:rsidRPr="00C226CF" w:rsidRDefault="00250491" w:rsidP="00250491">
            <w:pPr>
              <w:spacing w:before="120" w:after="120"/>
              <w:rPr>
                <w:rFonts w:ascii="Arial" w:hAnsi="Arial" w:cs="Arial"/>
                <w:sz w:val="20"/>
                <w:szCs w:val="20"/>
              </w:rPr>
            </w:pPr>
            <w:r w:rsidRPr="00C226CF">
              <w:rPr>
                <w:rFonts w:ascii="Arial" w:hAnsi="Arial" w:cs="Arial"/>
                <w:sz w:val="20"/>
                <w:szCs w:val="20"/>
              </w:rPr>
              <w:t>Within 3 months of the completion of earthworks on the site, a Site Validation Report (SVR) shall be provided to Canterbury Regional Council.  The SVR shall be prepared by a SQEP in contaminated land.  </w:t>
            </w:r>
          </w:p>
        </w:tc>
        <w:tc>
          <w:tcPr>
            <w:tcW w:w="10436" w:type="dxa"/>
            <w:shd w:val="clear" w:color="auto" w:fill="D9F2D0" w:themeFill="accent6" w:themeFillTint="33"/>
          </w:tcPr>
          <w:p w14:paraId="40D75299" w14:textId="77777777" w:rsidR="00965B90" w:rsidRPr="00C226CF" w:rsidRDefault="001F610C" w:rsidP="00965B90">
            <w:pPr>
              <w:spacing w:before="120" w:after="120"/>
              <w:rPr>
                <w:rFonts w:ascii="Arial" w:hAnsi="Arial" w:cs="Arial"/>
                <w:sz w:val="20"/>
                <w:szCs w:val="20"/>
              </w:rPr>
            </w:pPr>
            <w:r>
              <w:rPr>
                <w:rFonts w:ascii="Arial" w:hAnsi="Arial" w:cs="Arial"/>
                <w:sz w:val="20"/>
                <w:szCs w:val="20"/>
              </w:rPr>
              <w:t xml:space="preserve">APPLICANT COMMENTS: </w:t>
            </w:r>
            <w:r w:rsidR="00965B90" w:rsidRPr="00C226CF">
              <w:rPr>
                <w:rFonts w:ascii="Arial" w:hAnsi="Arial" w:cs="Arial"/>
                <w:sz w:val="20"/>
                <w:szCs w:val="20"/>
              </w:rPr>
              <w:t xml:space="preserve">Updated to reflect </w:t>
            </w:r>
            <w:r w:rsidR="00472F80" w:rsidRPr="00C226CF">
              <w:rPr>
                <w:rFonts w:ascii="Arial" w:hAnsi="Arial" w:cs="Arial"/>
                <w:sz w:val="20"/>
                <w:szCs w:val="20"/>
              </w:rPr>
              <w:t>CRC</w:t>
            </w:r>
            <w:r w:rsidR="00965B90" w:rsidRPr="00C226CF">
              <w:rPr>
                <w:rFonts w:ascii="Arial" w:hAnsi="Arial" w:cs="Arial"/>
                <w:sz w:val="20"/>
                <w:szCs w:val="20"/>
              </w:rPr>
              <w:t xml:space="preserve"> new condition in their Appendix 5. </w:t>
            </w:r>
          </w:p>
          <w:p w14:paraId="1F887E3E" w14:textId="77777777" w:rsidR="00965B90" w:rsidRPr="00C226CF" w:rsidRDefault="00965B90" w:rsidP="00965B90">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472F80" w:rsidRPr="00C226CF">
              <w:rPr>
                <w:rFonts w:ascii="Arial" w:hAnsi="Arial" w:cs="Arial"/>
                <w:sz w:val="20"/>
                <w:szCs w:val="20"/>
              </w:rPr>
              <w:t>CRC</w:t>
            </w:r>
            <w:r w:rsidRPr="00C226CF">
              <w:rPr>
                <w:rFonts w:ascii="Arial" w:hAnsi="Arial" w:cs="Arial"/>
                <w:sz w:val="20"/>
                <w:szCs w:val="20"/>
              </w:rPr>
              <w:t>.</w:t>
            </w:r>
          </w:p>
        </w:tc>
      </w:tr>
      <w:tr w:rsidR="00965B90" w:rsidRPr="00BE5BC5" w14:paraId="45283ECD" w14:textId="77777777" w:rsidTr="73000254">
        <w:tc>
          <w:tcPr>
            <w:tcW w:w="20921" w:type="dxa"/>
            <w:gridSpan w:val="3"/>
            <w:shd w:val="clear" w:color="auto" w:fill="D9D9D9" w:themeFill="background1" w:themeFillShade="D9"/>
          </w:tcPr>
          <w:p w14:paraId="409592A9" w14:textId="77777777" w:rsidR="00965B90" w:rsidRPr="00C226CF" w:rsidRDefault="00965B90" w:rsidP="00965B90">
            <w:pPr>
              <w:spacing w:before="120" w:after="120"/>
              <w:rPr>
                <w:rFonts w:ascii="Arial" w:hAnsi="Arial" w:cs="Arial"/>
                <w:b/>
                <w:bCs/>
                <w:sz w:val="20"/>
                <w:szCs w:val="20"/>
              </w:rPr>
            </w:pPr>
            <w:r w:rsidRPr="00C226CF">
              <w:rPr>
                <w:rFonts w:ascii="Arial" w:hAnsi="Arial" w:cs="Arial"/>
                <w:b/>
                <w:bCs/>
                <w:sz w:val="20"/>
                <w:szCs w:val="20"/>
              </w:rPr>
              <w:t>Administration</w:t>
            </w:r>
          </w:p>
        </w:tc>
      </w:tr>
      <w:tr w:rsidR="00965B90" w:rsidRPr="00BE5BC5" w14:paraId="46777290" w14:textId="77777777" w:rsidTr="73000254">
        <w:tc>
          <w:tcPr>
            <w:tcW w:w="787" w:type="dxa"/>
          </w:tcPr>
          <w:p w14:paraId="33FE1D68" w14:textId="77777777" w:rsidR="00965B90" w:rsidRPr="00C226CF" w:rsidRDefault="00965B90" w:rsidP="00B956FD">
            <w:pPr>
              <w:pStyle w:val="ListParagraph"/>
              <w:numPr>
                <w:ilvl w:val="0"/>
                <w:numId w:val="1"/>
              </w:numPr>
              <w:spacing w:before="120" w:after="120"/>
              <w:jc w:val="center"/>
              <w:rPr>
                <w:rFonts w:ascii="Arial" w:hAnsi="Arial" w:cs="Arial"/>
                <w:sz w:val="20"/>
                <w:szCs w:val="20"/>
              </w:rPr>
            </w:pPr>
          </w:p>
        </w:tc>
        <w:tc>
          <w:tcPr>
            <w:tcW w:w="9698" w:type="dxa"/>
          </w:tcPr>
          <w:p w14:paraId="36BAFDF1" w14:textId="77777777" w:rsidR="00965B90" w:rsidRPr="00C226CF" w:rsidRDefault="00965B90" w:rsidP="00965B90">
            <w:pPr>
              <w:spacing w:before="120" w:after="120"/>
              <w:rPr>
                <w:rFonts w:ascii="Arial" w:hAnsi="Arial" w:cs="Arial"/>
                <w:sz w:val="20"/>
                <w:szCs w:val="20"/>
              </w:rPr>
            </w:pPr>
            <w:r w:rsidRPr="00C226CF">
              <w:rPr>
                <w:rFonts w:ascii="Arial" w:hAnsi="Arial" w:cs="Arial"/>
                <w:sz w:val="20"/>
                <w:szCs w:val="20"/>
              </w:rPr>
              <w:t>The Canterbury Regional Council may annually, on the last working day of May or November, serve notice of its intention to review the conditions of this resource consent for the purposes of: </w:t>
            </w:r>
          </w:p>
          <w:p w14:paraId="3EACD440" w14:textId="77777777" w:rsidR="00965B90" w:rsidRPr="00C226CF" w:rsidRDefault="00965B90" w:rsidP="00B956FD">
            <w:pPr>
              <w:numPr>
                <w:ilvl w:val="0"/>
                <w:numId w:val="13"/>
              </w:numPr>
              <w:spacing w:before="120" w:after="120"/>
              <w:rPr>
                <w:rFonts w:ascii="Arial" w:hAnsi="Arial" w:cs="Arial"/>
                <w:sz w:val="20"/>
                <w:szCs w:val="20"/>
              </w:rPr>
            </w:pPr>
            <w:r w:rsidRPr="00C226CF">
              <w:rPr>
                <w:rFonts w:ascii="Arial" w:hAnsi="Arial" w:cs="Arial"/>
                <w:sz w:val="20"/>
                <w:szCs w:val="20"/>
              </w:rPr>
              <w:t>Dealing with adverse effect on the environment which may arise from the exercise of this resource consent, and which is not appropriate to deal with at a later stage; or </w:t>
            </w:r>
          </w:p>
          <w:p w14:paraId="075782F4" w14:textId="77777777" w:rsidR="00965B90" w:rsidRPr="00C226CF" w:rsidRDefault="00965B90" w:rsidP="00B956FD">
            <w:pPr>
              <w:numPr>
                <w:ilvl w:val="0"/>
                <w:numId w:val="13"/>
              </w:numPr>
              <w:spacing w:before="120" w:after="120"/>
              <w:rPr>
                <w:rFonts w:ascii="Arial" w:hAnsi="Arial" w:cs="Arial"/>
                <w:sz w:val="20"/>
                <w:szCs w:val="20"/>
              </w:rPr>
            </w:pPr>
            <w:r w:rsidRPr="00C226CF">
              <w:rPr>
                <w:rFonts w:ascii="Arial" w:hAnsi="Arial" w:cs="Arial"/>
                <w:sz w:val="20"/>
                <w:szCs w:val="20"/>
              </w:rPr>
              <w:t>Requiring the adoption of the best practicable option to remove or reduce any adverse effect on the environment. </w:t>
            </w:r>
          </w:p>
        </w:tc>
        <w:tc>
          <w:tcPr>
            <w:tcW w:w="10436" w:type="dxa"/>
            <w:shd w:val="clear" w:color="auto" w:fill="D9F2D0" w:themeFill="accent6" w:themeFillTint="33"/>
          </w:tcPr>
          <w:p w14:paraId="43478D1A" w14:textId="77777777" w:rsidR="00965B90" w:rsidRPr="00C226CF" w:rsidRDefault="001F610C" w:rsidP="00965B90">
            <w:pPr>
              <w:spacing w:before="120" w:after="120"/>
              <w:rPr>
                <w:rFonts w:ascii="Arial" w:hAnsi="Arial" w:cs="Arial"/>
                <w:sz w:val="20"/>
                <w:szCs w:val="20"/>
              </w:rPr>
            </w:pPr>
            <w:r>
              <w:rPr>
                <w:rFonts w:ascii="Arial" w:hAnsi="Arial" w:cs="Arial"/>
                <w:sz w:val="20"/>
                <w:szCs w:val="20"/>
              </w:rPr>
              <w:t xml:space="preserve">APPLICANT COMMENTS: </w:t>
            </w:r>
            <w:r w:rsidR="00965B90" w:rsidRPr="00C226CF">
              <w:rPr>
                <w:rFonts w:ascii="Arial" w:hAnsi="Arial" w:cs="Arial"/>
                <w:sz w:val="20"/>
                <w:szCs w:val="20"/>
              </w:rPr>
              <w:t xml:space="preserve">Original applicant condition. </w:t>
            </w:r>
          </w:p>
          <w:p w14:paraId="2AFCFCB5" w14:textId="77777777" w:rsidR="00965B90" w:rsidRPr="00C226CF" w:rsidRDefault="00965B90" w:rsidP="00965B90">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472F80" w:rsidRPr="00C226CF">
              <w:rPr>
                <w:rFonts w:ascii="Arial" w:hAnsi="Arial" w:cs="Arial"/>
                <w:sz w:val="20"/>
                <w:szCs w:val="20"/>
              </w:rPr>
              <w:t>CRC</w:t>
            </w:r>
            <w:r w:rsidRPr="00C226CF">
              <w:rPr>
                <w:rFonts w:ascii="Arial" w:hAnsi="Arial" w:cs="Arial"/>
                <w:sz w:val="20"/>
                <w:szCs w:val="20"/>
              </w:rPr>
              <w:t>.</w:t>
            </w:r>
          </w:p>
        </w:tc>
      </w:tr>
      <w:tr w:rsidR="00965B90" w:rsidRPr="00BE5BC5" w14:paraId="16B83D10" w14:textId="77777777" w:rsidTr="73000254">
        <w:tc>
          <w:tcPr>
            <w:tcW w:w="787" w:type="dxa"/>
          </w:tcPr>
          <w:p w14:paraId="6F72CABD" w14:textId="77777777" w:rsidR="00965B90" w:rsidRPr="00C226CF" w:rsidRDefault="00965B90" w:rsidP="00B956FD">
            <w:pPr>
              <w:pStyle w:val="ListParagraph"/>
              <w:numPr>
                <w:ilvl w:val="0"/>
                <w:numId w:val="1"/>
              </w:numPr>
              <w:spacing w:before="120" w:after="120"/>
              <w:jc w:val="center"/>
              <w:rPr>
                <w:rFonts w:ascii="Arial" w:hAnsi="Arial" w:cs="Arial"/>
                <w:sz w:val="20"/>
                <w:szCs w:val="20"/>
              </w:rPr>
            </w:pPr>
          </w:p>
        </w:tc>
        <w:tc>
          <w:tcPr>
            <w:tcW w:w="9698" w:type="dxa"/>
          </w:tcPr>
          <w:p w14:paraId="21D898FE" w14:textId="77777777" w:rsidR="00703BD1" w:rsidRPr="00C226CF" w:rsidRDefault="00703BD1" w:rsidP="00703BD1">
            <w:pPr>
              <w:spacing w:before="120" w:after="120"/>
              <w:rPr>
                <w:rFonts w:ascii="Arial" w:hAnsi="Arial" w:cs="Arial"/>
                <w:sz w:val="20"/>
                <w:szCs w:val="20"/>
              </w:rPr>
            </w:pPr>
            <w:r w:rsidRPr="00C226CF">
              <w:rPr>
                <w:rFonts w:ascii="Arial" w:hAnsi="Arial" w:cs="Arial"/>
                <w:sz w:val="20"/>
                <w:szCs w:val="20"/>
                <w:lang w:val="en-GB"/>
              </w:rPr>
              <w:t>If this resource consent is not exercised before</w:t>
            </w:r>
            <w:r w:rsidR="003B6F12" w:rsidRPr="00C226CF">
              <w:rPr>
                <w:rFonts w:ascii="Arial" w:hAnsi="Arial" w:cs="Arial"/>
                <w:sz w:val="20"/>
                <w:szCs w:val="20"/>
                <w:lang w:val="en-GB"/>
              </w:rPr>
              <w:t xml:space="preserve"> 31 March 2031</w:t>
            </w:r>
            <w:r w:rsidRPr="00C226CF">
              <w:rPr>
                <w:rFonts w:ascii="Arial" w:hAnsi="Arial" w:cs="Arial"/>
                <w:sz w:val="20"/>
                <w:szCs w:val="20"/>
                <w:lang w:val="en-GB"/>
              </w:rPr>
              <w:t>, it lapses in accordance with Section 125 of the Resource Management Act 1991.</w:t>
            </w:r>
            <w:r w:rsidRPr="00C226CF">
              <w:rPr>
                <w:rFonts w:ascii="Arial" w:hAnsi="Arial" w:cs="Arial"/>
                <w:sz w:val="20"/>
                <w:szCs w:val="20"/>
              </w:rPr>
              <w:t>    </w:t>
            </w:r>
          </w:p>
          <w:p w14:paraId="0D720425" w14:textId="77777777" w:rsidR="00965B90" w:rsidRPr="00C226CF" w:rsidRDefault="00703BD1" w:rsidP="00703BD1">
            <w:pPr>
              <w:spacing w:before="120" w:after="120"/>
              <w:rPr>
                <w:rFonts w:ascii="Arial" w:hAnsi="Arial" w:cs="Arial"/>
                <w:sz w:val="20"/>
                <w:szCs w:val="20"/>
              </w:rPr>
            </w:pPr>
            <w:r w:rsidRPr="00C226CF">
              <w:rPr>
                <w:rFonts w:ascii="Arial" w:hAnsi="Arial" w:cs="Arial"/>
                <w:b/>
                <w:bCs/>
                <w:i/>
                <w:iCs/>
                <w:sz w:val="20"/>
                <w:szCs w:val="20"/>
                <w:lang w:val="en-US"/>
              </w:rPr>
              <w:t>Advice note: </w:t>
            </w:r>
            <w:r w:rsidRPr="00C226CF">
              <w:rPr>
                <w:rFonts w:ascii="Arial" w:hAnsi="Arial" w:cs="Arial"/>
                <w:i/>
                <w:iCs/>
                <w:sz w:val="20"/>
                <w:szCs w:val="20"/>
                <w:lang w:val="en-US"/>
              </w:rPr>
              <w:t>‘Exercised’ is defined as implementing any requirements to operate this consent </w:t>
            </w:r>
            <w:r w:rsidRPr="00C226CF">
              <w:rPr>
                <w:rFonts w:ascii="Arial" w:hAnsi="Arial" w:cs="Arial"/>
                <w:i/>
                <w:iCs/>
                <w:sz w:val="20"/>
                <w:szCs w:val="20"/>
                <w:u w:val="single"/>
                <w:lang w:val="en-US"/>
              </w:rPr>
              <w:t>and</w:t>
            </w:r>
            <w:r w:rsidRPr="00C226CF">
              <w:rPr>
                <w:rFonts w:ascii="Arial" w:hAnsi="Arial" w:cs="Arial"/>
                <w:i/>
                <w:iCs/>
                <w:sz w:val="20"/>
                <w:szCs w:val="20"/>
                <w:lang w:val="en-US"/>
              </w:rPr>
              <w:t> undertaking the activity as described in these conditions and/or application documents</w:t>
            </w:r>
            <w:r w:rsidRPr="00C226CF">
              <w:rPr>
                <w:rFonts w:ascii="Arial" w:hAnsi="Arial" w:cs="Arial"/>
                <w:sz w:val="20"/>
                <w:szCs w:val="20"/>
                <w:lang w:val="en-US"/>
              </w:rPr>
              <w:t>.</w:t>
            </w:r>
            <w:r w:rsidRPr="00C226CF">
              <w:rPr>
                <w:rFonts w:ascii="Arial" w:hAnsi="Arial" w:cs="Arial"/>
                <w:sz w:val="20"/>
                <w:szCs w:val="20"/>
              </w:rPr>
              <w:t>   </w:t>
            </w:r>
          </w:p>
        </w:tc>
        <w:tc>
          <w:tcPr>
            <w:tcW w:w="10436" w:type="dxa"/>
            <w:shd w:val="clear" w:color="auto" w:fill="D9F2D0" w:themeFill="accent6" w:themeFillTint="33"/>
          </w:tcPr>
          <w:p w14:paraId="6A15B7EF" w14:textId="77777777" w:rsidR="00965B90" w:rsidRPr="00C226CF" w:rsidRDefault="001F610C" w:rsidP="00965B90">
            <w:pPr>
              <w:spacing w:before="120" w:after="120"/>
              <w:rPr>
                <w:rFonts w:ascii="Arial" w:hAnsi="Arial" w:cs="Arial"/>
                <w:sz w:val="20"/>
                <w:szCs w:val="20"/>
              </w:rPr>
            </w:pPr>
            <w:r>
              <w:rPr>
                <w:rFonts w:ascii="Arial" w:hAnsi="Arial" w:cs="Arial"/>
                <w:sz w:val="20"/>
                <w:szCs w:val="20"/>
              </w:rPr>
              <w:t xml:space="preserve">APPLICANT COMMENTS: </w:t>
            </w:r>
            <w:r w:rsidR="00965B90" w:rsidRPr="00C226CF">
              <w:rPr>
                <w:rFonts w:ascii="Arial" w:hAnsi="Arial" w:cs="Arial"/>
                <w:sz w:val="20"/>
                <w:szCs w:val="20"/>
              </w:rPr>
              <w:t>Original applicant conditio</w:t>
            </w:r>
            <w:r w:rsidR="008713CC" w:rsidRPr="00C226CF">
              <w:rPr>
                <w:rFonts w:ascii="Arial" w:hAnsi="Arial" w:cs="Arial"/>
                <w:sz w:val="20"/>
                <w:szCs w:val="20"/>
              </w:rPr>
              <w:t xml:space="preserve">n with new date added. </w:t>
            </w:r>
          </w:p>
          <w:p w14:paraId="5E3E4A60" w14:textId="77777777" w:rsidR="00965B90" w:rsidRPr="00C226CF" w:rsidRDefault="00965B90" w:rsidP="00965B90">
            <w:pPr>
              <w:spacing w:before="120" w:after="120"/>
              <w:rPr>
                <w:rFonts w:ascii="Arial" w:hAnsi="Arial" w:cs="Arial"/>
                <w:sz w:val="20"/>
                <w:szCs w:val="20"/>
                <w:lang w:val="en-GB"/>
              </w:rPr>
            </w:pPr>
            <w:r w:rsidRPr="00C226CF">
              <w:rPr>
                <w:rFonts w:ascii="Arial" w:hAnsi="Arial" w:cs="Arial"/>
                <w:sz w:val="20"/>
                <w:szCs w:val="20"/>
              </w:rPr>
              <w:t xml:space="preserve">Condition wording agreed between CGL and </w:t>
            </w:r>
            <w:r w:rsidR="00472F80" w:rsidRPr="00C226CF">
              <w:rPr>
                <w:rFonts w:ascii="Arial" w:hAnsi="Arial" w:cs="Arial"/>
                <w:sz w:val="20"/>
                <w:szCs w:val="20"/>
              </w:rPr>
              <w:t>CRC</w:t>
            </w:r>
            <w:r w:rsidRPr="00C226CF">
              <w:rPr>
                <w:rFonts w:ascii="Arial" w:hAnsi="Arial" w:cs="Arial"/>
                <w:sz w:val="20"/>
                <w:szCs w:val="20"/>
              </w:rPr>
              <w:t>.</w:t>
            </w:r>
          </w:p>
        </w:tc>
      </w:tr>
    </w:tbl>
    <w:p w14:paraId="350B4FC7" w14:textId="77777777" w:rsidR="005A4149" w:rsidRPr="00BE5BC5" w:rsidRDefault="005A4149" w:rsidP="00951E5B">
      <w:pPr>
        <w:spacing w:before="120" w:after="120" w:line="240" w:lineRule="auto"/>
        <w:rPr>
          <w:rFonts w:ascii="Arial" w:hAnsi="Arial" w:cs="Arial"/>
          <w:b/>
          <w:bCs/>
          <w:color w:val="FF0000"/>
          <w:sz w:val="22"/>
          <w:szCs w:val="22"/>
        </w:rPr>
      </w:pPr>
    </w:p>
    <w:p w14:paraId="0E004B48" w14:textId="77777777" w:rsidR="006411E7" w:rsidRPr="00A02E84" w:rsidRDefault="00E07828" w:rsidP="00E07828">
      <w:pPr>
        <w:spacing w:before="120" w:after="120"/>
        <w:rPr>
          <w:rFonts w:ascii="Arial" w:hAnsi="Arial" w:cs="Arial"/>
          <w:sz w:val="20"/>
          <w:szCs w:val="20"/>
        </w:rPr>
      </w:pPr>
      <w:r w:rsidRPr="00A02E84">
        <w:rPr>
          <w:rFonts w:ascii="Arial" w:hAnsi="Arial" w:cs="Arial"/>
          <w:b/>
          <w:bCs/>
          <w:sz w:val="20"/>
          <w:szCs w:val="20"/>
        </w:rPr>
        <w:t xml:space="preserve">Canterbury Regional Council: S9 Land Use: </w:t>
      </w:r>
      <w:r w:rsidR="006411E7" w:rsidRPr="00A02E84">
        <w:rPr>
          <w:rFonts w:ascii="Arial" w:hAnsi="Arial" w:cs="Arial"/>
          <w:b/>
          <w:bCs/>
          <w:sz w:val="20"/>
          <w:szCs w:val="20"/>
        </w:rPr>
        <w:t xml:space="preserve">Plan </w:t>
      </w:r>
      <w:r w:rsidRPr="00A02E84">
        <w:rPr>
          <w:rFonts w:ascii="Arial" w:hAnsi="Arial" w:cs="Arial"/>
          <w:b/>
          <w:bCs/>
          <w:sz w:val="20"/>
          <w:szCs w:val="20"/>
        </w:rPr>
        <w:t>CRC254900</w:t>
      </w:r>
      <w:r w:rsidR="008B08D2" w:rsidRPr="00A02E84">
        <w:rPr>
          <w:rFonts w:ascii="Arial" w:hAnsi="Arial" w:cs="Arial"/>
          <w:b/>
          <w:bCs/>
          <w:sz w:val="20"/>
          <w:szCs w:val="20"/>
        </w:rPr>
        <w:t xml:space="preserve"> </w:t>
      </w:r>
      <w:r w:rsidR="008B08D2" w:rsidRPr="00A02E84">
        <w:rPr>
          <w:rFonts w:ascii="Arial" w:hAnsi="Arial" w:cs="Arial"/>
          <w:sz w:val="20"/>
          <w:szCs w:val="20"/>
        </w:rPr>
        <w:t>(</w:t>
      </w:r>
      <w:r w:rsidR="007121D5" w:rsidRPr="00A02E84">
        <w:rPr>
          <w:rFonts w:ascii="Arial" w:hAnsi="Arial" w:cs="Arial"/>
          <w:sz w:val="20"/>
          <w:szCs w:val="20"/>
        </w:rPr>
        <w:t xml:space="preserve">APPLICANTS COMMENT:  </w:t>
      </w:r>
      <w:r w:rsidR="008B08D2" w:rsidRPr="00A02E84">
        <w:rPr>
          <w:rFonts w:ascii="Arial" w:hAnsi="Arial" w:cs="Arial"/>
          <w:sz w:val="20"/>
          <w:szCs w:val="20"/>
        </w:rPr>
        <w:t xml:space="preserve">note: this plan was provided by CRC for inclusion and may require further update to reflect the current plans </w:t>
      </w:r>
      <w:r w:rsidR="00BC0A30" w:rsidRPr="00A02E84">
        <w:rPr>
          <w:rFonts w:ascii="Arial" w:hAnsi="Arial" w:cs="Arial"/>
          <w:sz w:val="20"/>
          <w:szCs w:val="20"/>
        </w:rPr>
        <w:t xml:space="preserve">as the application progresses through the process). </w:t>
      </w:r>
    </w:p>
    <w:p w14:paraId="3C54AF4C" w14:textId="77777777" w:rsidR="006221E7" w:rsidRDefault="006221E7" w:rsidP="00E07828">
      <w:pPr>
        <w:spacing w:before="120" w:after="120"/>
        <w:rPr>
          <w:rFonts w:ascii="Arial" w:hAnsi="Arial" w:cs="Arial"/>
          <w:color w:val="EE0000"/>
          <w:sz w:val="20"/>
          <w:szCs w:val="20"/>
        </w:rPr>
      </w:pPr>
    </w:p>
    <w:p w14:paraId="17D5BB8C" w14:textId="77777777" w:rsidR="006221E7" w:rsidRPr="006221E7" w:rsidRDefault="006221E7" w:rsidP="006221E7">
      <w:pPr>
        <w:spacing w:before="120" w:after="120" w:line="240" w:lineRule="auto"/>
        <w:rPr>
          <w:rFonts w:ascii="Arial" w:hAnsi="Arial" w:cs="Arial"/>
          <w:b/>
          <w:bCs/>
          <w:color w:val="EE0000"/>
          <w:sz w:val="20"/>
          <w:szCs w:val="20"/>
        </w:rPr>
      </w:pPr>
      <w:r w:rsidRPr="006221E7">
        <w:rPr>
          <w:rFonts w:ascii="Arial" w:hAnsi="Arial" w:cs="Arial"/>
          <w:b/>
          <w:bCs/>
          <w:color w:val="EE0000"/>
          <w:sz w:val="20"/>
          <w:szCs w:val="20"/>
          <w:highlight w:val="yellow"/>
        </w:rPr>
        <w:t>PANEL COMMENT:  The Applicant is requested to confirm the relevant versions of th</w:t>
      </w:r>
      <w:r>
        <w:rPr>
          <w:rFonts w:ascii="Arial" w:hAnsi="Arial" w:cs="Arial"/>
          <w:b/>
          <w:bCs/>
          <w:color w:val="EE0000"/>
          <w:sz w:val="20"/>
          <w:szCs w:val="20"/>
          <w:highlight w:val="yellow"/>
        </w:rPr>
        <w:t>is</w:t>
      </w:r>
      <w:r w:rsidRPr="006221E7">
        <w:rPr>
          <w:rFonts w:ascii="Arial" w:hAnsi="Arial" w:cs="Arial"/>
          <w:b/>
          <w:bCs/>
          <w:color w:val="EE0000"/>
          <w:sz w:val="20"/>
          <w:szCs w:val="20"/>
          <w:highlight w:val="yellow"/>
        </w:rPr>
        <w:t xml:space="preserve"> plan.</w:t>
      </w:r>
    </w:p>
    <w:p w14:paraId="7D88A187" w14:textId="77777777" w:rsidR="006221E7" w:rsidRPr="00BE5BC5" w:rsidRDefault="006221E7" w:rsidP="00E07828">
      <w:pPr>
        <w:spacing w:before="120" w:after="120"/>
        <w:rPr>
          <w:rFonts w:ascii="Arial" w:hAnsi="Arial" w:cs="Arial"/>
          <w:b/>
          <w:bCs/>
          <w:sz w:val="20"/>
          <w:szCs w:val="20"/>
          <w:highlight w:val="yellow"/>
        </w:rPr>
      </w:pPr>
    </w:p>
    <w:p w14:paraId="7DA9B6AB" w14:textId="77777777" w:rsidR="005A4149" w:rsidRPr="00F56031" w:rsidRDefault="006411E7" w:rsidP="005A4149">
      <w:pPr>
        <w:rPr>
          <w:rFonts w:ascii="Arial" w:hAnsi="Arial" w:cs="Arial"/>
          <w:b/>
          <w:bCs/>
          <w:sz w:val="22"/>
          <w:szCs w:val="22"/>
        </w:rPr>
      </w:pPr>
      <w:r>
        <w:rPr>
          <w:noProof/>
        </w:rPr>
        <w:drawing>
          <wp:inline distT="0" distB="0" distL="0" distR="0" wp14:anchorId="50033EAC" wp14:editId="1311282B">
            <wp:extent cx="4060718" cy="2866390"/>
            <wp:effectExtent l="0" t="0" r="0" b="0"/>
            <wp:docPr id="20725781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7818" name="Picture 207257818"/>
                    <pic:cNvPicPr/>
                  </pic:nvPicPr>
                  <pic:blipFill>
                    <a:blip r:embed="rId19">
                      <a:extLst>
                        <a:ext uri="{28A0092B-C50C-407E-A947-70E740481C1C}">
                          <a14:useLocalDpi xmlns:a14="http://schemas.microsoft.com/office/drawing/2010/main"/>
                        </a:ext>
                      </a:extLst>
                    </a:blip>
                    <a:stretch>
                      <a:fillRect/>
                    </a:stretch>
                  </pic:blipFill>
                  <pic:spPr>
                    <a:xfrm>
                      <a:off x="0" y="0"/>
                      <a:ext cx="4077930" cy="2878540"/>
                    </a:xfrm>
                    <a:prstGeom prst="rect">
                      <a:avLst/>
                    </a:prstGeom>
                  </pic:spPr>
                </pic:pic>
              </a:graphicData>
            </a:graphic>
          </wp:inline>
        </w:drawing>
      </w:r>
      <w:r w:rsidR="005A4149">
        <w:rPr>
          <w:rFonts w:ascii="Arial" w:hAnsi="Arial" w:cs="Arial"/>
          <w:b/>
          <w:bCs/>
          <w:color w:val="FF0000"/>
          <w:sz w:val="22"/>
          <w:szCs w:val="22"/>
        </w:rPr>
        <w:br w:type="page"/>
      </w:r>
      <w:r w:rsidR="000055AD" w:rsidRPr="00F56031">
        <w:rPr>
          <w:rFonts w:ascii="Arial" w:hAnsi="Arial" w:cs="Arial"/>
          <w:b/>
          <w:bCs/>
          <w:sz w:val="22"/>
          <w:szCs w:val="22"/>
        </w:rPr>
        <w:lastRenderedPageBreak/>
        <w:t xml:space="preserve">PART </w:t>
      </w:r>
      <w:r w:rsidR="0092101A" w:rsidRPr="00F56031">
        <w:rPr>
          <w:rFonts w:ascii="Arial" w:hAnsi="Arial" w:cs="Arial"/>
          <w:b/>
          <w:bCs/>
          <w:sz w:val="22"/>
          <w:szCs w:val="22"/>
        </w:rPr>
        <w:t>2:</w:t>
      </w:r>
      <w:r w:rsidR="005A4149" w:rsidRPr="00F56031">
        <w:rPr>
          <w:rFonts w:ascii="Arial" w:hAnsi="Arial" w:cs="Arial"/>
          <w:b/>
          <w:bCs/>
          <w:sz w:val="22"/>
          <w:szCs w:val="22"/>
        </w:rPr>
        <w:t xml:space="preserve"> </w:t>
      </w:r>
      <w:bookmarkStart w:id="0" w:name="_Hlk214472082"/>
      <w:r w:rsidR="005A4149" w:rsidRPr="00F56031">
        <w:rPr>
          <w:rFonts w:ascii="Arial" w:hAnsi="Arial" w:cs="Arial"/>
          <w:b/>
          <w:bCs/>
          <w:sz w:val="22"/>
          <w:szCs w:val="22"/>
        </w:rPr>
        <w:t>Canterbury Regional Council: S14 Water Permit Conditions</w:t>
      </w:r>
      <w:bookmarkEnd w:id="0"/>
    </w:p>
    <w:p w14:paraId="72D1BD6C" w14:textId="77777777" w:rsidR="006D73D5" w:rsidRPr="00F56031" w:rsidRDefault="006D73D5" w:rsidP="005A4149">
      <w:pPr>
        <w:rPr>
          <w:rFonts w:ascii="Arial" w:hAnsi="Arial" w:cs="Arial"/>
          <w:b/>
          <w:bCs/>
          <w:sz w:val="22"/>
          <w:szCs w:val="22"/>
        </w:rPr>
      </w:pPr>
      <w:r w:rsidRPr="00F56031">
        <w:rPr>
          <w:rFonts w:ascii="Arial" w:hAnsi="Arial" w:cs="Arial"/>
          <w:b/>
          <w:bCs/>
          <w:sz w:val="22"/>
          <w:szCs w:val="22"/>
        </w:rPr>
        <w:t>Duration sought: 5 years</w:t>
      </w:r>
    </w:p>
    <w:tbl>
      <w:tblPr>
        <w:tblStyle w:val="TableGrid"/>
        <w:tblW w:w="0" w:type="auto"/>
        <w:tblLook w:val="04A0" w:firstRow="1" w:lastRow="0" w:firstColumn="1" w:lastColumn="0" w:noHBand="0" w:noVBand="1"/>
      </w:tblPr>
      <w:tblGrid>
        <w:gridCol w:w="787"/>
        <w:gridCol w:w="9698"/>
        <w:gridCol w:w="10436"/>
      </w:tblGrid>
      <w:tr w:rsidR="005A4149" w:rsidRPr="00BE5BC5" w14:paraId="49A92C4D" w14:textId="77777777" w:rsidTr="73000254">
        <w:tc>
          <w:tcPr>
            <w:tcW w:w="20921" w:type="dxa"/>
            <w:gridSpan w:val="3"/>
            <w:shd w:val="clear" w:color="auto" w:fill="D9D9D9" w:themeFill="background1" w:themeFillShade="D9"/>
          </w:tcPr>
          <w:p w14:paraId="735CC973" w14:textId="77777777" w:rsidR="005A4149" w:rsidRPr="00C226CF" w:rsidRDefault="005A4149" w:rsidP="003F5212">
            <w:pPr>
              <w:spacing w:before="120" w:after="120"/>
              <w:rPr>
                <w:rFonts w:ascii="Arial" w:hAnsi="Arial" w:cs="Arial"/>
                <w:b/>
                <w:bCs/>
                <w:sz w:val="20"/>
                <w:szCs w:val="20"/>
              </w:rPr>
            </w:pPr>
            <w:r w:rsidRPr="00C226CF">
              <w:rPr>
                <w:rFonts w:ascii="Arial" w:hAnsi="Arial" w:cs="Arial"/>
                <w:b/>
                <w:bCs/>
                <w:sz w:val="20"/>
                <w:szCs w:val="20"/>
              </w:rPr>
              <w:t>Limits</w:t>
            </w:r>
          </w:p>
        </w:tc>
      </w:tr>
      <w:tr w:rsidR="005A4149" w:rsidRPr="00BE5BC5" w14:paraId="2447DCD1" w14:textId="77777777" w:rsidTr="73000254">
        <w:tc>
          <w:tcPr>
            <w:tcW w:w="787" w:type="dxa"/>
          </w:tcPr>
          <w:p w14:paraId="7A15529F" w14:textId="77777777" w:rsidR="005A4149" w:rsidRPr="00C226CF" w:rsidRDefault="005A4149" w:rsidP="00F878CF">
            <w:pPr>
              <w:pStyle w:val="ListParagraph"/>
              <w:numPr>
                <w:ilvl w:val="0"/>
                <w:numId w:val="58"/>
              </w:numPr>
              <w:spacing w:before="120" w:after="120"/>
              <w:jc w:val="center"/>
              <w:rPr>
                <w:rFonts w:ascii="Arial" w:hAnsi="Arial" w:cs="Arial"/>
                <w:sz w:val="20"/>
                <w:szCs w:val="20"/>
              </w:rPr>
            </w:pPr>
          </w:p>
        </w:tc>
        <w:tc>
          <w:tcPr>
            <w:tcW w:w="9698" w:type="dxa"/>
          </w:tcPr>
          <w:p w14:paraId="1F0F96FF" w14:textId="77777777" w:rsidR="006D487D" w:rsidRPr="00A02E84" w:rsidRDefault="006D487D" w:rsidP="006D487D">
            <w:pPr>
              <w:spacing w:before="120" w:after="120"/>
              <w:rPr>
                <w:rFonts w:ascii="Arial" w:hAnsi="Arial" w:cs="Arial"/>
                <w:sz w:val="20"/>
                <w:szCs w:val="20"/>
              </w:rPr>
            </w:pPr>
            <w:r w:rsidRPr="00A02E84">
              <w:rPr>
                <w:rFonts w:ascii="Arial" w:hAnsi="Arial" w:cs="Arial"/>
                <w:sz w:val="20"/>
                <w:szCs w:val="20"/>
              </w:rPr>
              <w:t>The activities authorised by this consent shall be limited to:  </w:t>
            </w:r>
          </w:p>
          <w:p w14:paraId="34208A95" w14:textId="77777777" w:rsidR="006D487D" w:rsidRPr="00A02E84" w:rsidRDefault="006D487D" w:rsidP="00F878CF">
            <w:pPr>
              <w:pStyle w:val="ListParagraph"/>
              <w:numPr>
                <w:ilvl w:val="0"/>
                <w:numId w:val="75"/>
              </w:numPr>
              <w:spacing w:before="120" w:after="120"/>
              <w:rPr>
                <w:rFonts w:ascii="Arial" w:hAnsi="Arial" w:cs="Arial"/>
                <w:sz w:val="20"/>
                <w:szCs w:val="20"/>
              </w:rPr>
            </w:pPr>
            <w:r w:rsidRPr="00A02E84">
              <w:rPr>
                <w:rFonts w:ascii="Arial" w:hAnsi="Arial" w:cs="Arial"/>
                <w:sz w:val="20"/>
                <w:szCs w:val="20"/>
              </w:rPr>
              <w:t>The temporary instream damming of the Paparua Water Race Network at 104 Ryans Road and 20 Grays Road legally described as, Pt Lot 3 DP 22679, Lot 4 DP 22679 and Pt Lot 1 DP 2837 to facilitate the take and use of water for non-consumptive purposes; and  </w:t>
            </w:r>
          </w:p>
          <w:p w14:paraId="5F7136B7" w14:textId="77777777" w:rsidR="00727919" w:rsidRPr="00A02E84" w:rsidRDefault="00727919" w:rsidP="00727919">
            <w:pPr>
              <w:pStyle w:val="ListParagraph"/>
              <w:spacing w:before="120" w:after="120"/>
              <w:ind w:left="360"/>
              <w:rPr>
                <w:rFonts w:ascii="Arial" w:hAnsi="Arial" w:cs="Arial"/>
                <w:sz w:val="20"/>
                <w:szCs w:val="20"/>
              </w:rPr>
            </w:pPr>
          </w:p>
          <w:p w14:paraId="154CFA5A" w14:textId="77777777" w:rsidR="005A4149" w:rsidRPr="00A02E84" w:rsidRDefault="006D487D" w:rsidP="00F878CF">
            <w:pPr>
              <w:pStyle w:val="ListParagraph"/>
              <w:numPr>
                <w:ilvl w:val="0"/>
                <w:numId w:val="75"/>
              </w:numPr>
              <w:spacing w:before="120" w:after="120"/>
              <w:rPr>
                <w:rFonts w:ascii="Arial" w:hAnsi="Arial" w:cs="Arial"/>
                <w:sz w:val="20"/>
                <w:szCs w:val="20"/>
              </w:rPr>
            </w:pPr>
            <w:r w:rsidRPr="00A02E84">
              <w:rPr>
                <w:rFonts w:ascii="Arial" w:hAnsi="Arial" w:cs="Arial"/>
                <w:sz w:val="20"/>
                <w:szCs w:val="20"/>
              </w:rPr>
              <w:t xml:space="preserve">The temporary non-consumptive take and </w:t>
            </w:r>
            <w:r w:rsidR="00727919" w:rsidRPr="00A02E84">
              <w:rPr>
                <w:rFonts w:ascii="Arial" w:hAnsi="Arial" w:cs="Arial"/>
                <w:sz w:val="20"/>
                <w:szCs w:val="20"/>
              </w:rPr>
              <w:t>use of</w:t>
            </w:r>
            <w:r w:rsidRPr="00A02E84">
              <w:rPr>
                <w:rFonts w:ascii="Arial" w:hAnsi="Arial" w:cs="Arial"/>
                <w:sz w:val="20"/>
                <w:szCs w:val="20"/>
              </w:rPr>
              <w:t xml:space="preserve"> water from the Paparua Water Race </w:t>
            </w:r>
            <w:r w:rsidR="004412B8" w:rsidRPr="00A02E84">
              <w:rPr>
                <w:rFonts w:ascii="Arial" w:hAnsi="Arial" w:cs="Arial"/>
                <w:sz w:val="20"/>
                <w:szCs w:val="20"/>
              </w:rPr>
              <w:t>Network at</w:t>
            </w:r>
            <w:r w:rsidRPr="00A02E84">
              <w:rPr>
                <w:rFonts w:ascii="Arial" w:hAnsi="Arial" w:cs="Arial"/>
                <w:sz w:val="20"/>
                <w:szCs w:val="20"/>
              </w:rPr>
              <w:t xml:space="preserve"> 104 Ryans Road and 20 Grays Road legally described as, Pt Lot 3 DP 22679, Lot 4 DP 22679 and Pt Lot 1 DP 2837 for the purpose of bypassing flows around the locations of culvert installations. </w:t>
            </w:r>
          </w:p>
        </w:tc>
        <w:tc>
          <w:tcPr>
            <w:tcW w:w="10436" w:type="dxa"/>
            <w:shd w:val="clear" w:color="auto" w:fill="D9F2D0" w:themeFill="accent6" w:themeFillTint="33"/>
          </w:tcPr>
          <w:p w14:paraId="452D0970" w14:textId="77777777" w:rsidR="005A4149" w:rsidRPr="00C226CF" w:rsidRDefault="001F610C" w:rsidP="003F5212">
            <w:pPr>
              <w:spacing w:before="120" w:after="120"/>
              <w:rPr>
                <w:rFonts w:ascii="Arial" w:hAnsi="Arial" w:cs="Arial"/>
                <w:sz w:val="20"/>
                <w:szCs w:val="20"/>
              </w:rPr>
            </w:pPr>
            <w:r>
              <w:rPr>
                <w:rFonts w:ascii="Arial" w:hAnsi="Arial" w:cs="Arial"/>
                <w:sz w:val="20"/>
                <w:szCs w:val="20"/>
              </w:rPr>
              <w:t xml:space="preserve">APPLICANT COMMENTS: </w:t>
            </w:r>
            <w:r w:rsidR="005A4149" w:rsidRPr="00C226CF">
              <w:rPr>
                <w:rFonts w:ascii="Arial" w:hAnsi="Arial" w:cs="Arial"/>
                <w:sz w:val="20"/>
                <w:szCs w:val="20"/>
              </w:rPr>
              <w:t xml:space="preserve">Updated to reflect </w:t>
            </w:r>
            <w:r w:rsidR="009D10A2" w:rsidRPr="00C226CF">
              <w:rPr>
                <w:rFonts w:ascii="Arial" w:hAnsi="Arial" w:cs="Arial"/>
                <w:sz w:val="20"/>
                <w:szCs w:val="20"/>
              </w:rPr>
              <w:t>CRC</w:t>
            </w:r>
            <w:r w:rsidR="005A4149" w:rsidRPr="00C226CF">
              <w:rPr>
                <w:rFonts w:ascii="Arial" w:hAnsi="Arial" w:cs="Arial"/>
                <w:sz w:val="20"/>
                <w:szCs w:val="20"/>
              </w:rPr>
              <w:t xml:space="preserve"> track changes in their Appendix 5. </w:t>
            </w:r>
          </w:p>
          <w:p w14:paraId="6BCFF71C" w14:textId="77777777" w:rsidR="005A4149" w:rsidRPr="00C226CF" w:rsidRDefault="005A4149" w:rsidP="003F5212">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 xml:space="preserve">. </w:t>
            </w:r>
          </w:p>
        </w:tc>
      </w:tr>
      <w:tr w:rsidR="00C33E19" w:rsidRPr="00BE5BC5" w14:paraId="51127AB4" w14:textId="77777777" w:rsidTr="73000254">
        <w:tc>
          <w:tcPr>
            <w:tcW w:w="787" w:type="dxa"/>
          </w:tcPr>
          <w:p w14:paraId="73EF0A46" w14:textId="77777777" w:rsidR="00C33E19" w:rsidRPr="00C226CF" w:rsidRDefault="00C33E19" w:rsidP="00F878CF">
            <w:pPr>
              <w:pStyle w:val="ListParagraph"/>
              <w:numPr>
                <w:ilvl w:val="0"/>
                <w:numId w:val="58"/>
              </w:numPr>
              <w:spacing w:before="120" w:after="120"/>
              <w:jc w:val="center"/>
              <w:rPr>
                <w:rFonts w:ascii="Arial" w:hAnsi="Arial" w:cs="Arial"/>
                <w:sz w:val="20"/>
                <w:szCs w:val="20"/>
              </w:rPr>
            </w:pPr>
          </w:p>
        </w:tc>
        <w:tc>
          <w:tcPr>
            <w:tcW w:w="9698" w:type="dxa"/>
          </w:tcPr>
          <w:p w14:paraId="346A2328" w14:textId="77777777" w:rsidR="00C33E19" w:rsidRPr="00A02E84" w:rsidRDefault="00323FC3" w:rsidP="006D487D">
            <w:pPr>
              <w:spacing w:before="120" w:after="120"/>
              <w:rPr>
                <w:rFonts w:ascii="Arial" w:hAnsi="Arial" w:cs="Arial"/>
                <w:sz w:val="20"/>
                <w:szCs w:val="20"/>
              </w:rPr>
            </w:pPr>
            <w:r w:rsidRPr="00A02E84">
              <w:rPr>
                <w:rFonts w:ascii="Arial" w:hAnsi="Arial" w:cs="Arial"/>
                <w:sz w:val="20"/>
                <w:szCs w:val="20"/>
              </w:rPr>
              <w:t>The works shall be undertaken in accordance with the attached design plans, Plan CRC254897A and Plan CRC254897B which form part of this consent.</w:t>
            </w:r>
          </w:p>
          <w:p w14:paraId="66D37598" w14:textId="77777777" w:rsidR="000A3BD0" w:rsidRPr="00A02E84" w:rsidRDefault="000A3BD0" w:rsidP="006D487D">
            <w:pPr>
              <w:spacing w:before="120" w:after="120"/>
              <w:rPr>
                <w:rFonts w:ascii="Arial" w:hAnsi="Arial" w:cs="Arial"/>
                <w:i/>
                <w:iCs/>
                <w:sz w:val="20"/>
                <w:szCs w:val="20"/>
              </w:rPr>
            </w:pPr>
            <w:r w:rsidRPr="00A02E84">
              <w:rPr>
                <w:rFonts w:ascii="Arial" w:hAnsi="Arial" w:cs="Arial"/>
                <w:b/>
                <w:bCs/>
                <w:i/>
                <w:iCs/>
                <w:sz w:val="20"/>
                <w:szCs w:val="20"/>
              </w:rPr>
              <w:t>Note:</w:t>
            </w:r>
            <w:r w:rsidRPr="00A02E84">
              <w:rPr>
                <w:rFonts w:ascii="Arial" w:hAnsi="Arial" w:cs="Arial"/>
                <w:i/>
                <w:iCs/>
                <w:sz w:val="20"/>
                <w:szCs w:val="20"/>
              </w:rPr>
              <w:t xml:space="preserve"> Plans attached at end of conditions. </w:t>
            </w:r>
          </w:p>
        </w:tc>
        <w:tc>
          <w:tcPr>
            <w:tcW w:w="10436" w:type="dxa"/>
            <w:shd w:val="clear" w:color="auto" w:fill="FAE2D5" w:themeFill="accent2" w:themeFillTint="33"/>
          </w:tcPr>
          <w:p w14:paraId="59532DAC" w14:textId="77777777" w:rsidR="00323FC3" w:rsidRPr="00C226CF" w:rsidRDefault="001F610C" w:rsidP="003F5212">
            <w:pPr>
              <w:spacing w:before="120" w:after="120"/>
              <w:rPr>
                <w:rFonts w:ascii="Arial" w:hAnsi="Arial" w:cs="Arial"/>
                <w:sz w:val="20"/>
                <w:szCs w:val="20"/>
              </w:rPr>
            </w:pPr>
            <w:r>
              <w:rPr>
                <w:rFonts w:ascii="Arial" w:hAnsi="Arial" w:cs="Arial"/>
                <w:sz w:val="20"/>
                <w:szCs w:val="20"/>
              </w:rPr>
              <w:t xml:space="preserve">APPLICANT COMMENTS: </w:t>
            </w:r>
            <w:r w:rsidR="00323FC3" w:rsidRPr="00C226CF">
              <w:rPr>
                <w:rFonts w:ascii="Arial" w:hAnsi="Arial" w:cs="Arial"/>
                <w:sz w:val="20"/>
                <w:szCs w:val="20"/>
              </w:rPr>
              <w:t>New condition added following final 19 November</w:t>
            </w:r>
            <w:r w:rsidR="007576A3" w:rsidRPr="00C226CF">
              <w:rPr>
                <w:rFonts w:ascii="Arial" w:hAnsi="Arial" w:cs="Arial"/>
                <w:sz w:val="20"/>
                <w:szCs w:val="20"/>
              </w:rPr>
              <w:t xml:space="preserve"> </w:t>
            </w:r>
            <w:r w:rsidR="00323FC3" w:rsidRPr="00C226CF">
              <w:rPr>
                <w:rFonts w:ascii="Arial" w:hAnsi="Arial" w:cs="Arial"/>
                <w:sz w:val="20"/>
                <w:szCs w:val="20"/>
              </w:rPr>
              <w:t xml:space="preserve">feedback. </w:t>
            </w:r>
          </w:p>
          <w:p w14:paraId="670BF713" w14:textId="77777777" w:rsidR="00C33E19" w:rsidRPr="00C226CF" w:rsidRDefault="00323FC3" w:rsidP="003F5212">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5A4149" w:rsidRPr="00BE5BC5" w14:paraId="2885FA86" w14:textId="77777777" w:rsidTr="73000254">
        <w:tc>
          <w:tcPr>
            <w:tcW w:w="787" w:type="dxa"/>
          </w:tcPr>
          <w:p w14:paraId="4CFA2D52" w14:textId="77777777" w:rsidR="005A4149" w:rsidRPr="00C226CF" w:rsidRDefault="005A4149" w:rsidP="00F878CF">
            <w:pPr>
              <w:pStyle w:val="ListParagraph"/>
              <w:numPr>
                <w:ilvl w:val="0"/>
                <w:numId w:val="58"/>
              </w:numPr>
              <w:spacing w:before="120" w:after="120"/>
              <w:jc w:val="center"/>
              <w:rPr>
                <w:rFonts w:ascii="Arial" w:hAnsi="Arial" w:cs="Arial"/>
                <w:sz w:val="20"/>
                <w:szCs w:val="20"/>
              </w:rPr>
            </w:pPr>
          </w:p>
        </w:tc>
        <w:tc>
          <w:tcPr>
            <w:tcW w:w="9698" w:type="dxa"/>
          </w:tcPr>
          <w:p w14:paraId="34A98C24" w14:textId="77777777" w:rsidR="000A2426" w:rsidRPr="00C226CF" w:rsidRDefault="000A2426" w:rsidP="000A2426">
            <w:pPr>
              <w:spacing w:before="120" w:after="120"/>
              <w:rPr>
                <w:rFonts w:ascii="Arial" w:hAnsi="Arial" w:cs="Arial"/>
                <w:sz w:val="20"/>
                <w:szCs w:val="20"/>
              </w:rPr>
            </w:pPr>
            <w:r w:rsidRPr="00C226CF">
              <w:rPr>
                <w:rFonts w:ascii="Arial" w:hAnsi="Arial" w:cs="Arial"/>
                <w:sz w:val="20"/>
                <w:szCs w:val="20"/>
              </w:rPr>
              <w:t>Water may only be taken under Condition (1) for no longer than 12 weeks as an overall total with each stage being no longer than 2 weeks continuous.  </w:t>
            </w:r>
          </w:p>
          <w:p w14:paraId="67720363" w14:textId="77777777" w:rsidR="005A4149" w:rsidRPr="00C226CF" w:rsidRDefault="000A2426" w:rsidP="000A2426">
            <w:pPr>
              <w:spacing w:before="120" w:after="120"/>
              <w:rPr>
                <w:rFonts w:ascii="Arial" w:hAnsi="Arial" w:cs="Arial"/>
                <w:b/>
                <w:bCs/>
                <w:sz w:val="20"/>
                <w:szCs w:val="20"/>
              </w:rPr>
            </w:pPr>
            <w:r w:rsidRPr="00C226CF">
              <w:rPr>
                <w:rFonts w:ascii="Arial" w:hAnsi="Arial" w:cs="Arial"/>
                <w:b/>
                <w:bCs/>
                <w:i/>
                <w:iCs/>
                <w:sz w:val="20"/>
                <w:szCs w:val="20"/>
              </w:rPr>
              <w:t>Note:</w:t>
            </w:r>
            <w:r w:rsidRPr="00C226CF">
              <w:rPr>
                <w:rFonts w:ascii="Arial" w:hAnsi="Arial" w:cs="Arial"/>
                <w:i/>
                <w:iCs/>
                <w:sz w:val="20"/>
                <w:szCs w:val="20"/>
              </w:rPr>
              <w:t xml:space="preserve"> this work will occur in stages to complete the installation of the culverts, and the take must only occur for the time required to carry out the works within the stage.</w:t>
            </w:r>
            <w:r w:rsidRPr="00C226CF">
              <w:rPr>
                <w:rFonts w:ascii="Arial" w:hAnsi="Arial" w:cs="Arial"/>
                <w:sz w:val="20"/>
                <w:szCs w:val="20"/>
              </w:rPr>
              <w:t> </w:t>
            </w:r>
          </w:p>
        </w:tc>
        <w:tc>
          <w:tcPr>
            <w:tcW w:w="10436" w:type="dxa"/>
            <w:shd w:val="clear" w:color="auto" w:fill="D9F2D0" w:themeFill="accent6" w:themeFillTint="33"/>
          </w:tcPr>
          <w:p w14:paraId="1BF8E3A7" w14:textId="77777777" w:rsidR="00D05F83" w:rsidRPr="00C226CF" w:rsidRDefault="001F610C" w:rsidP="00D05F83">
            <w:pPr>
              <w:spacing w:before="120" w:after="120"/>
              <w:rPr>
                <w:rFonts w:ascii="Arial" w:hAnsi="Arial" w:cs="Arial"/>
                <w:sz w:val="20"/>
                <w:szCs w:val="20"/>
              </w:rPr>
            </w:pPr>
            <w:r>
              <w:rPr>
                <w:rFonts w:ascii="Arial" w:hAnsi="Arial" w:cs="Arial"/>
                <w:sz w:val="20"/>
                <w:szCs w:val="20"/>
              </w:rPr>
              <w:t xml:space="preserve">APPLICANT COMMENTS: </w:t>
            </w:r>
            <w:r w:rsidR="00D05F83" w:rsidRPr="00C226CF">
              <w:rPr>
                <w:rFonts w:ascii="Arial" w:hAnsi="Arial" w:cs="Arial"/>
                <w:sz w:val="20"/>
                <w:szCs w:val="20"/>
              </w:rPr>
              <w:t xml:space="preserve">Original applicant condition. </w:t>
            </w:r>
          </w:p>
          <w:p w14:paraId="36424CB8" w14:textId="77777777" w:rsidR="005A4149" w:rsidRPr="00C226CF" w:rsidRDefault="00D05F83" w:rsidP="00D05F83">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5A4149" w:rsidRPr="00BE5BC5" w14:paraId="170F63F2" w14:textId="77777777" w:rsidTr="73000254">
        <w:tc>
          <w:tcPr>
            <w:tcW w:w="20921" w:type="dxa"/>
            <w:gridSpan w:val="3"/>
            <w:shd w:val="clear" w:color="auto" w:fill="D9D9D9" w:themeFill="background1" w:themeFillShade="D9"/>
          </w:tcPr>
          <w:p w14:paraId="36E8ABB1" w14:textId="77777777" w:rsidR="005A4149" w:rsidRPr="00C226CF" w:rsidRDefault="00B63166" w:rsidP="003F5212">
            <w:pPr>
              <w:spacing w:before="120" w:after="120"/>
              <w:rPr>
                <w:rFonts w:ascii="Arial" w:hAnsi="Arial" w:cs="Arial"/>
                <w:b/>
                <w:bCs/>
                <w:sz w:val="20"/>
                <w:szCs w:val="20"/>
              </w:rPr>
            </w:pPr>
            <w:r w:rsidRPr="00C226CF">
              <w:rPr>
                <w:rFonts w:ascii="Arial" w:hAnsi="Arial" w:cs="Arial"/>
                <w:b/>
                <w:bCs/>
                <w:sz w:val="20"/>
                <w:szCs w:val="20"/>
              </w:rPr>
              <w:t xml:space="preserve">Water Take </w:t>
            </w:r>
          </w:p>
        </w:tc>
      </w:tr>
      <w:tr w:rsidR="006D4F74" w:rsidRPr="00BE5BC5" w14:paraId="7D8A3A4B" w14:textId="77777777" w:rsidTr="73000254">
        <w:tc>
          <w:tcPr>
            <w:tcW w:w="787" w:type="dxa"/>
          </w:tcPr>
          <w:p w14:paraId="4479E8B2" w14:textId="77777777" w:rsidR="006D4F74" w:rsidRPr="00C226CF" w:rsidRDefault="006D4F74" w:rsidP="00F878CF">
            <w:pPr>
              <w:pStyle w:val="ListParagraph"/>
              <w:numPr>
                <w:ilvl w:val="0"/>
                <w:numId w:val="58"/>
              </w:numPr>
              <w:spacing w:before="120" w:after="120"/>
              <w:jc w:val="center"/>
              <w:rPr>
                <w:rFonts w:ascii="Arial" w:hAnsi="Arial" w:cs="Arial"/>
                <w:sz w:val="20"/>
                <w:szCs w:val="20"/>
              </w:rPr>
            </w:pPr>
          </w:p>
        </w:tc>
        <w:tc>
          <w:tcPr>
            <w:tcW w:w="9698" w:type="dxa"/>
          </w:tcPr>
          <w:p w14:paraId="13E0CDD5" w14:textId="77777777" w:rsidR="006D4F74" w:rsidRPr="00C226CF" w:rsidRDefault="006D4F74" w:rsidP="006D4F74">
            <w:pPr>
              <w:spacing w:before="120" w:after="120"/>
              <w:rPr>
                <w:rFonts w:ascii="Arial" w:hAnsi="Arial" w:cs="Arial"/>
                <w:sz w:val="20"/>
                <w:szCs w:val="20"/>
                <w:lang w:val="en-US"/>
              </w:rPr>
            </w:pPr>
            <w:r w:rsidRPr="00C226CF">
              <w:rPr>
                <w:rFonts w:ascii="Arial" w:hAnsi="Arial" w:cs="Arial"/>
                <w:sz w:val="20"/>
                <w:szCs w:val="20"/>
              </w:rPr>
              <w:t>Over-pumping of the Paparua Water Race Network must be carried out at a rate that maintains existing water levels at the time of pumping. Over-pumping must not result in a reduction of water levels in the upstream reach. </w:t>
            </w:r>
          </w:p>
        </w:tc>
        <w:tc>
          <w:tcPr>
            <w:tcW w:w="10436" w:type="dxa"/>
            <w:shd w:val="clear" w:color="auto" w:fill="D9F2D0" w:themeFill="accent6" w:themeFillTint="33"/>
          </w:tcPr>
          <w:p w14:paraId="32451DB3" w14:textId="77777777" w:rsidR="006D4F74" w:rsidRPr="00C226CF" w:rsidRDefault="001F610C" w:rsidP="006D4F74">
            <w:pPr>
              <w:spacing w:before="120" w:after="120"/>
              <w:rPr>
                <w:rFonts w:ascii="Arial" w:hAnsi="Arial" w:cs="Arial"/>
                <w:sz w:val="20"/>
                <w:szCs w:val="20"/>
              </w:rPr>
            </w:pPr>
            <w:r>
              <w:rPr>
                <w:rFonts w:ascii="Arial" w:hAnsi="Arial" w:cs="Arial"/>
                <w:sz w:val="20"/>
                <w:szCs w:val="20"/>
              </w:rPr>
              <w:t xml:space="preserve">APPLICANT COMMENTS: </w:t>
            </w:r>
            <w:r w:rsidR="006D4F74" w:rsidRPr="00C226CF">
              <w:rPr>
                <w:rFonts w:ascii="Arial" w:hAnsi="Arial" w:cs="Arial"/>
                <w:sz w:val="20"/>
                <w:szCs w:val="20"/>
              </w:rPr>
              <w:t xml:space="preserve">Updated to reflect </w:t>
            </w:r>
            <w:r w:rsidR="009D10A2" w:rsidRPr="00C226CF">
              <w:rPr>
                <w:rFonts w:ascii="Arial" w:hAnsi="Arial" w:cs="Arial"/>
                <w:sz w:val="20"/>
                <w:szCs w:val="20"/>
              </w:rPr>
              <w:t>CRC</w:t>
            </w:r>
            <w:r w:rsidR="006D4F74" w:rsidRPr="00C226CF">
              <w:rPr>
                <w:rFonts w:ascii="Arial" w:hAnsi="Arial" w:cs="Arial"/>
                <w:sz w:val="20"/>
                <w:szCs w:val="20"/>
              </w:rPr>
              <w:t xml:space="preserve"> new condition in their Appendix 5. </w:t>
            </w:r>
          </w:p>
          <w:p w14:paraId="20913425" w14:textId="77777777" w:rsidR="006D4F74" w:rsidRPr="00C226CF" w:rsidRDefault="006D4F74" w:rsidP="006D4F74">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1834CC" w:rsidRPr="00BE5BC5" w14:paraId="31DCC785" w14:textId="77777777" w:rsidTr="73000254">
        <w:tc>
          <w:tcPr>
            <w:tcW w:w="787" w:type="dxa"/>
          </w:tcPr>
          <w:p w14:paraId="3AEB3AB2" w14:textId="77777777" w:rsidR="001834CC" w:rsidRPr="00C226CF" w:rsidRDefault="001834CC" w:rsidP="00F878CF">
            <w:pPr>
              <w:pStyle w:val="ListParagraph"/>
              <w:numPr>
                <w:ilvl w:val="0"/>
                <w:numId w:val="58"/>
              </w:numPr>
              <w:spacing w:before="120" w:after="120"/>
              <w:jc w:val="center"/>
              <w:rPr>
                <w:rFonts w:ascii="Arial" w:hAnsi="Arial" w:cs="Arial"/>
                <w:sz w:val="20"/>
                <w:szCs w:val="20"/>
              </w:rPr>
            </w:pPr>
          </w:p>
        </w:tc>
        <w:tc>
          <w:tcPr>
            <w:tcW w:w="9698" w:type="dxa"/>
          </w:tcPr>
          <w:p w14:paraId="6D37846B" w14:textId="77777777" w:rsidR="001834CC" w:rsidRPr="00C226CF" w:rsidRDefault="001834CC" w:rsidP="001834CC">
            <w:pPr>
              <w:spacing w:before="120" w:after="120"/>
              <w:rPr>
                <w:rFonts w:ascii="Arial" w:hAnsi="Arial" w:cs="Arial"/>
                <w:b/>
                <w:bCs/>
                <w:sz w:val="20"/>
                <w:szCs w:val="20"/>
              </w:rPr>
            </w:pPr>
            <w:r w:rsidRPr="00C226CF">
              <w:rPr>
                <w:rFonts w:ascii="Arial" w:hAnsi="Arial" w:cs="Arial"/>
                <w:sz w:val="20"/>
                <w:szCs w:val="20"/>
              </w:rPr>
              <w:t>Water taken from over-pumping the Paparua Water Race Network and removing water from the culvert installation sites shall be returned to the Paparua Water Race Network, immediately downstream of the culvert installation sites. </w:t>
            </w:r>
          </w:p>
        </w:tc>
        <w:tc>
          <w:tcPr>
            <w:tcW w:w="10436" w:type="dxa"/>
            <w:shd w:val="clear" w:color="auto" w:fill="D9F2D0" w:themeFill="accent6" w:themeFillTint="33"/>
          </w:tcPr>
          <w:p w14:paraId="05E00133" w14:textId="77777777" w:rsidR="001834CC" w:rsidRPr="00C226CF" w:rsidRDefault="001F610C" w:rsidP="001834CC">
            <w:pPr>
              <w:spacing w:before="120" w:after="120"/>
              <w:rPr>
                <w:rFonts w:ascii="Arial" w:hAnsi="Arial" w:cs="Arial"/>
                <w:sz w:val="20"/>
                <w:szCs w:val="20"/>
              </w:rPr>
            </w:pPr>
            <w:r>
              <w:rPr>
                <w:rFonts w:ascii="Arial" w:hAnsi="Arial" w:cs="Arial"/>
                <w:sz w:val="20"/>
                <w:szCs w:val="20"/>
              </w:rPr>
              <w:t xml:space="preserve">APPLICANT COMMENTS: </w:t>
            </w:r>
            <w:r w:rsidR="001834CC" w:rsidRPr="00C226CF">
              <w:rPr>
                <w:rFonts w:ascii="Arial" w:hAnsi="Arial" w:cs="Arial"/>
                <w:sz w:val="20"/>
                <w:szCs w:val="20"/>
              </w:rPr>
              <w:t xml:space="preserve">Updated to reflect </w:t>
            </w:r>
            <w:r w:rsidR="009D10A2" w:rsidRPr="00C226CF">
              <w:rPr>
                <w:rFonts w:ascii="Arial" w:hAnsi="Arial" w:cs="Arial"/>
                <w:sz w:val="20"/>
                <w:szCs w:val="20"/>
              </w:rPr>
              <w:t>CRC</w:t>
            </w:r>
            <w:r w:rsidR="001834CC" w:rsidRPr="00C226CF">
              <w:rPr>
                <w:rFonts w:ascii="Arial" w:hAnsi="Arial" w:cs="Arial"/>
                <w:sz w:val="20"/>
                <w:szCs w:val="20"/>
              </w:rPr>
              <w:t xml:space="preserve"> new condition in their Appendix 5. </w:t>
            </w:r>
          </w:p>
          <w:p w14:paraId="7D9AAC9C" w14:textId="77777777" w:rsidR="001834CC" w:rsidRPr="00C226CF" w:rsidRDefault="001834CC" w:rsidP="001834CC">
            <w:pPr>
              <w:spacing w:before="120" w:after="120"/>
              <w:rPr>
                <w:rFonts w:ascii="Arial" w:hAnsi="Arial" w:cs="Arial"/>
                <w:sz w:val="20"/>
                <w:szCs w:val="20"/>
                <w:lang w:val="en-GB"/>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1834CC" w:rsidRPr="00BE5BC5" w14:paraId="721135A6" w14:textId="77777777" w:rsidTr="73000254">
        <w:tc>
          <w:tcPr>
            <w:tcW w:w="20921" w:type="dxa"/>
            <w:gridSpan w:val="3"/>
            <w:shd w:val="clear" w:color="auto" w:fill="D9D9D9" w:themeFill="background1" w:themeFillShade="D9"/>
          </w:tcPr>
          <w:p w14:paraId="7DDF140D" w14:textId="77777777" w:rsidR="001834CC" w:rsidRPr="00C226CF" w:rsidRDefault="001834CC" w:rsidP="001834CC">
            <w:pPr>
              <w:spacing w:before="120" w:after="120"/>
              <w:rPr>
                <w:rFonts w:ascii="Arial" w:hAnsi="Arial" w:cs="Arial"/>
                <w:b/>
                <w:bCs/>
                <w:sz w:val="20"/>
                <w:szCs w:val="20"/>
              </w:rPr>
            </w:pPr>
            <w:r w:rsidRPr="00C226CF">
              <w:rPr>
                <w:rFonts w:ascii="Arial" w:hAnsi="Arial" w:cs="Arial"/>
                <w:b/>
                <w:bCs/>
                <w:sz w:val="20"/>
                <w:szCs w:val="20"/>
              </w:rPr>
              <w:t xml:space="preserve">Fish Protection </w:t>
            </w:r>
          </w:p>
        </w:tc>
      </w:tr>
      <w:tr w:rsidR="001834CC" w:rsidRPr="00BE5BC5" w14:paraId="5F7B67F2" w14:textId="77777777" w:rsidTr="73000254">
        <w:tc>
          <w:tcPr>
            <w:tcW w:w="787" w:type="dxa"/>
          </w:tcPr>
          <w:p w14:paraId="1944161F" w14:textId="77777777" w:rsidR="001834CC" w:rsidRPr="00C226CF" w:rsidRDefault="001834CC" w:rsidP="00F878CF">
            <w:pPr>
              <w:pStyle w:val="ListParagraph"/>
              <w:numPr>
                <w:ilvl w:val="0"/>
                <w:numId w:val="58"/>
              </w:numPr>
              <w:spacing w:before="120" w:after="120"/>
              <w:jc w:val="center"/>
              <w:rPr>
                <w:rFonts w:ascii="Arial" w:hAnsi="Arial" w:cs="Arial"/>
                <w:sz w:val="20"/>
                <w:szCs w:val="20"/>
              </w:rPr>
            </w:pPr>
          </w:p>
        </w:tc>
        <w:tc>
          <w:tcPr>
            <w:tcW w:w="9698" w:type="dxa"/>
          </w:tcPr>
          <w:p w14:paraId="64115DA1" w14:textId="77777777" w:rsidR="001834CC" w:rsidRPr="00C226CF" w:rsidRDefault="00940F50" w:rsidP="001834CC">
            <w:pPr>
              <w:spacing w:before="120" w:after="120"/>
              <w:textAlignment w:val="baseline"/>
              <w:rPr>
                <w:rFonts w:ascii="Arial" w:hAnsi="Arial" w:cs="Arial"/>
                <w:sz w:val="20"/>
                <w:szCs w:val="20"/>
                <w:lang w:val="en-US"/>
              </w:rPr>
            </w:pPr>
            <w:r w:rsidRPr="00C226CF">
              <w:rPr>
                <w:rFonts w:ascii="Arial" w:hAnsi="Arial" w:cs="Arial"/>
                <w:sz w:val="20"/>
                <w:szCs w:val="20"/>
              </w:rPr>
              <w:t>Any pump used to take water in accordance with Condition (1) must be fitted with fish screens in general accordance with the Christchurch City Council’s “Standards for Temporary Fish Screens on Christchurch City Council Projects” (2023) attached as Appendix CRC</w:t>
            </w:r>
            <w:r w:rsidR="002B7CA4" w:rsidRPr="00C226CF">
              <w:rPr>
                <w:rFonts w:ascii="Arial" w:hAnsi="Arial" w:cs="Arial"/>
                <w:sz w:val="20"/>
                <w:szCs w:val="20"/>
              </w:rPr>
              <w:t xml:space="preserve"> 254897</w:t>
            </w:r>
            <w:r w:rsidRPr="00C226CF">
              <w:rPr>
                <w:rFonts w:ascii="Arial" w:hAnsi="Arial" w:cs="Arial"/>
                <w:sz w:val="20"/>
                <w:szCs w:val="20"/>
              </w:rPr>
              <w:t>. </w:t>
            </w:r>
          </w:p>
        </w:tc>
        <w:tc>
          <w:tcPr>
            <w:tcW w:w="10436" w:type="dxa"/>
            <w:shd w:val="clear" w:color="auto" w:fill="D9F2D0" w:themeFill="accent6" w:themeFillTint="33"/>
          </w:tcPr>
          <w:p w14:paraId="0941D670" w14:textId="77777777" w:rsidR="00A8408E" w:rsidRPr="00C226CF" w:rsidRDefault="001F610C" w:rsidP="00A8408E">
            <w:pPr>
              <w:spacing w:before="120" w:after="120"/>
              <w:rPr>
                <w:rFonts w:ascii="Arial" w:hAnsi="Arial" w:cs="Arial"/>
                <w:sz w:val="20"/>
                <w:szCs w:val="20"/>
              </w:rPr>
            </w:pPr>
            <w:r>
              <w:rPr>
                <w:rFonts w:ascii="Arial" w:hAnsi="Arial" w:cs="Arial"/>
                <w:sz w:val="20"/>
                <w:szCs w:val="20"/>
              </w:rPr>
              <w:t xml:space="preserve">APPLICANT COMMENTS: </w:t>
            </w:r>
            <w:r w:rsidR="00A8408E" w:rsidRPr="00C226CF">
              <w:rPr>
                <w:rFonts w:ascii="Arial" w:hAnsi="Arial" w:cs="Arial"/>
                <w:sz w:val="20"/>
                <w:szCs w:val="20"/>
              </w:rPr>
              <w:t xml:space="preserve">Original applicant condition. </w:t>
            </w:r>
          </w:p>
          <w:p w14:paraId="3DCC3E36" w14:textId="77777777" w:rsidR="001834CC" w:rsidRPr="00C226CF" w:rsidRDefault="00A8408E" w:rsidP="00A8408E">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1834CC" w:rsidRPr="00BE5BC5" w14:paraId="3352195F" w14:textId="77777777" w:rsidTr="73000254">
        <w:tc>
          <w:tcPr>
            <w:tcW w:w="20921" w:type="dxa"/>
            <w:gridSpan w:val="3"/>
            <w:shd w:val="clear" w:color="auto" w:fill="D9D9D9" w:themeFill="background1" w:themeFillShade="D9"/>
          </w:tcPr>
          <w:p w14:paraId="1C4F8FF3" w14:textId="77777777" w:rsidR="001834CC" w:rsidRPr="00C226CF" w:rsidRDefault="001834CC" w:rsidP="001834CC">
            <w:pPr>
              <w:spacing w:before="120" w:after="120"/>
              <w:rPr>
                <w:rFonts w:ascii="Arial" w:hAnsi="Arial" w:cs="Arial"/>
                <w:b/>
                <w:bCs/>
                <w:sz w:val="20"/>
                <w:szCs w:val="20"/>
              </w:rPr>
            </w:pPr>
            <w:r w:rsidRPr="00C226CF">
              <w:rPr>
                <w:rFonts w:ascii="Arial" w:hAnsi="Arial" w:cs="Arial"/>
                <w:b/>
                <w:bCs/>
                <w:sz w:val="20"/>
                <w:szCs w:val="20"/>
              </w:rPr>
              <w:t xml:space="preserve">Records of Water Taken </w:t>
            </w:r>
          </w:p>
        </w:tc>
      </w:tr>
      <w:tr w:rsidR="001834CC" w:rsidRPr="00BE5BC5" w14:paraId="270ACCDC" w14:textId="77777777" w:rsidTr="73000254">
        <w:tc>
          <w:tcPr>
            <w:tcW w:w="787" w:type="dxa"/>
          </w:tcPr>
          <w:p w14:paraId="6FA41EE9" w14:textId="77777777" w:rsidR="001834CC" w:rsidRPr="00C226CF" w:rsidRDefault="001834CC" w:rsidP="00F878CF">
            <w:pPr>
              <w:pStyle w:val="ListParagraph"/>
              <w:numPr>
                <w:ilvl w:val="0"/>
                <w:numId w:val="58"/>
              </w:numPr>
              <w:spacing w:before="120" w:after="120"/>
              <w:jc w:val="center"/>
              <w:rPr>
                <w:rFonts w:ascii="Arial" w:hAnsi="Arial" w:cs="Arial"/>
                <w:sz w:val="20"/>
                <w:szCs w:val="20"/>
              </w:rPr>
            </w:pPr>
          </w:p>
        </w:tc>
        <w:tc>
          <w:tcPr>
            <w:tcW w:w="9698" w:type="dxa"/>
          </w:tcPr>
          <w:p w14:paraId="0642C2D7" w14:textId="77777777" w:rsidR="00E036F5" w:rsidRPr="00C226CF" w:rsidRDefault="00E036F5" w:rsidP="00E036F5">
            <w:pPr>
              <w:spacing w:before="120" w:after="120"/>
              <w:rPr>
                <w:rFonts w:ascii="Arial" w:hAnsi="Arial" w:cs="Arial"/>
                <w:sz w:val="20"/>
                <w:szCs w:val="20"/>
              </w:rPr>
            </w:pPr>
            <w:r w:rsidRPr="00C226CF">
              <w:rPr>
                <w:rFonts w:ascii="Arial" w:hAnsi="Arial" w:cs="Arial"/>
                <w:sz w:val="20"/>
                <w:szCs w:val="20"/>
              </w:rPr>
              <w:t>A record of all water taking procedures within the site shall be kept and provided to the Canterbury Regional Council on request. This record shall include:  </w:t>
            </w:r>
          </w:p>
          <w:p w14:paraId="4A395EB0" w14:textId="77777777" w:rsidR="007576A3" w:rsidRPr="00C226CF" w:rsidRDefault="00E036F5" w:rsidP="007576A3">
            <w:pPr>
              <w:pStyle w:val="ListParagraph"/>
              <w:numPr>
                <w:ilvl w:val="0"/>
                <w:numId w:val="76"/>
              </w:numPr>
              <w:spacing w:before="120" w:after="120"/>
              <w:textAlignment w:val="baseline"/>
              <w:rPr>
                <w:rFonts w:ascii="Arial" w:eastAsia="Times New Roman" w:hAnsi="Arial" w:cs="Arial"/>
                <w:kern w:val="0"/>
                <w:sz w:val="20"/>
                <w:szCs w:val="20"/>
                <w:lang w:eastAsia="en-NZ"/>
                <w14:ligatures w14:val="none"/>
              </w:rPr>
            </w:pPr>
            <w:r w:rsidRPr="00C226CF">
              <w:rPr>
                <w:rFonts w:ascii="Arial" w:hAnsi="Arial" w:cs="Arial"/>
                <w:sz w:val="20"/>
                <w:szCs w:val="20"/>
              </w:rPr>
              <w:t>The date, time, rate and duration of the water take.  </w:t>
            </w:r>
          </w:p>
        </w:tc>
        <w:tc>
          <w:tcPr>
            <w:tcW w:w="10436" w:type="dxa"/>
            <w:shd w:val="clear" w:color="auto" w:fill="D9F2D0" w:themeFill="accent6" w:themeFillTint="33"/>
          </w:tcPr>
          <w:p w14:paraId="15F262B4" w14:textId="77777777" w:rsidR="00A8408E" w:rsidRPr="00C226CF" w:rsidRDefault="001F610C" w:rsidP="00A8408E">
            <w:pPr>
              <w:spacing w:before="120" w:after="120"/>
              <w:rPr>
                <w:rFonts w:ascii="Arial" w:hAnsi="Arial" w:cs="Arial"/>
                <w:sz w:val="20"/>
                <w:szCs w:val="20"/>
              </w:rPr>
            </w:pPr>
            <w:r>
              <w:rPr>
                <w:rFonts w:ascii="Arial" w:hAnsi="Arial" w:cs="Arial"/>
                <w:sz w:val="20"/>
                <w:szCs w:val="20"/>
              </w:rPr>
              <w:t xml:space="preserve">APPLICANT COMMENTS: </w:t>
            </w:r>
            <w:r w:rsidR="00A8408E" w:rsidRPr="00C226CF">
              <w:rPr>
                <w:rFonts w:ascii="Arial" w:hAnsi="Arial" w:cs="Arial"/>
                <w:sz w:val="20"/>
                <w:szCs w:val="20"/>
              </w:rPr>
              <w:t xml:space="preserve">Updated to reflect </w:t>
            </w:r>
            <w:r w:rsidR="009D10A2" w:rsidRPr="00C226CF">
              <w:rPr>
                <w:rFonts w:ascii="Arial" w:hAnsi="Arial" w:cs="Arial"/>
                <w:sz w:val="20"/>
                <w:szCs w:val="20"/>
              </w:rPr>
              <w:t>CRC</w:t>
            </w:r>
            <w:r w:rsidR="00A8408E" w:rsidRPr="00C226CF">
              <w:rPr>
                <w:rFonts w:ascii="Arial" w:hAnsi="Arial" w:cs="Arial"/>
                <w:sz w:val="20"/>
                <w:szCs w:val="20"/>
              </w:rPr>
              <w:t xml:space="preserve"> track changes in their Appendix 5. </w:t>
            </w:r>
          </w:p>
          <w:p w14:paraId="0EC141ED" w14:textId="77777777" w:rsidR="001834CC" w:rsidRPr="00C226CF" w:rsidRDefault="00A8408E" w:rsidP="00A8408E">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1834CC" w:rsidRPr="00BE5BC5" w14:paraId="169E608E" w14:textId="77777777" w:rsidTr="73000254">
        <w:tc>
          <w:tcPr>
            <w:tcW w:w="20921" w:type="dxa"/>
            <w:gridSpan w:val="3"/>
            <w:shd w:val="clear" w:color="auto" w:fill="D9D9D9" w:themeFill="background1" w:themeFillShade="D9"/>
          </w:tcPr>
          <w:p w14:paraId="6461CA65" w14:textId="77777777" w:rsidR="001834CC" w:rsidRPr="00C226CF" w:rsidRDefault="001834CC" w:rsidP="001834CC">
            <w:pPr>
              <w:spacing w:before="120" w:after="120"/>
              <w:rPr>
                <w:rFonts w:ascii="Arial" w:hAnsi="Arial" w:cs="Arial"/>
                <w:b/>
                <w:bCs/>
                <w:sz w:val="20"/>
                <w:szCs w:val="20"/>
              </w:rPr>
            </w:pPr>
            <w:r w:rsidRPr="00C226CF">
              <w:rPr>
                <w:rFonts w:ascii="Arial" w:hAnsi="Arial" w:cs="Arial"/>
                <w:b/>
                <w:bCs/>
                <w:sz w:val="20"/>
                <w:szCs w:val="20"/>
              </w:rPr>
              <w:t>Administration</w:t>
            </w:r>
          </w:p>
        </w:tc>
      </w:tr>
      <w:tr w:rsidR="00D7079F" w:rsidRPr="00BE5BC5" w14:paraId="0AC1237D" w14:textId="77777777" w:rsidTr="73000254">
        <w:tc>
          <w:tcPr>
            <w:tcW w:w="787" w:type="dxa"/>
          </w:tcPr>
          <w:p w14:paraId="54EAF596" w14:textId="77777777" w:rsidR="00D7079F" w:rsidRPr="00C226CF" w:rsidRDefault="00D7079F" w:rsidP="00F878CF">
            <w:pPr>
              <w:pStyle w:val="ListParagraph"/>
              <w:numPr>
                <w:ilvl w:val="0"/>
                <w:numId w:val="58"/>
              </w:numPr>
              <w:spacing w:before="120" w:after="120"/>
              <w:jc w:val="center"/>
              <w:rPr>
                <w:rFonts w:ascii="Arial" w:hAnsi="Arial" w:cs="Arial"/>
                <w:sz w:val="20"/>
                <w:szCs w:val="20"/>
              </w:rPr>
            </w:pPr>
          </w:p>
        </w:tc>
        <w:tc>
          <w:tcPr>
            <w:tcW w:w="9698" w:type="dxa"/>
          </w:tcPr>
          <w:p w14:paraId="54DC58B4" w14:textId="77777777" w:rsidR="00D7079F" w:rsidRPr="00C226CF" w:rsidRDefault="00D7079F" w:rsidP="00D7079F">
            <w:pPr>
              <w:spacing w:before="120" w:after="120"/>
              <w:rPr>
                <w:rFonts w:ascii="Arial" w:hAnsi="Arial" w:cs="Arial"/>
                <w:sz w:val="20"/>
                <w:szCs w:val="20"/>
              </w:rPr>
            </w:pPr>
            <w:r w:rsidRPr="00C226CF">
              <w:rPr>
                <w:rFonts w:ascii="Arial" w:hAnsi="Arial" w:cs="Arial"/>
                <w:sz w:val="20"/>
                <w:szCs w:val="20"/>
                <w:lang w:val="en-US"/>
              </w:rPr>
              <w:t>The Canterbury Regional Council may, once per year, on any of the last five working days of May or November, serve notice of its intention to review the conditions of this consent for the purposes of:  </w:t>
            </w:r>
            <w:r w:rsidRPr="00C226CF">
              <w:rPr>
                <w:rFonts w:ascii="Arial" w:hAnsi="Arial" w:cs="Arial"/>
                <w:sz w:val="20"/>
                <w:szCs w:val="20"/>
              </w:rPr>
              <w:t>  </w:t>
            </w:r>
          </w:p>
          <w:p w14:paraId="2443C9BC" w14:textId="77777777" w:rsidR="00D7079F" w:rsidRPr="00C226CF" w:rsidRDefault="00D7079F" w:rsidP="00F878CF">
            <w:pPr>
              <w:numPr>
                <w:ilvl w:val="0"/>
                <w:numId w:val="77"/>
              </w:numPr>
              <w:spacing w:before="120" w:after="120"/>
              <w:ind w:left="360"/>
              <w:rPr>
                <w:rFonts w:ascii="Arial" w:hAnsi="Arial" w:cs="Arial"/>
                <w:sz w:val="20"/>
                <w:szCs w:val="20"/>
              </w:rPr>
            </w:pPr>
            <w:r w:rsidRPr="00C226CF">
              <w:rPr>
                <w:rFonts w:ascii="Arial" w:hAnsi="Arial" w:cs="Arial"/>
                <w:sz w:val="20"/>
                <w:szCs w:val="20"/>
                <w:lang w:val="en-US"/>
              </w:rPr>
              <w:t>Dealing with any adverse effect on the environment that may arise from the exercise of the consent or</w:t>
            </w:r>
            <w:r w:rsidRPr="00C226CF">
              <w:rPr>
                <w:rFonts w:ascii="Arial" w:hAnsi="Arial" w:cs="Arial"/>
                <w:sz w:val="20"/>
                <w:szCs w:val="20"/>
              </w:rPr>
              <w:t>  </w:t>
            </w:r>
          </w:p>
          <w:p w14:paraId="579EEAB1" w14:textId="77777777" w:rsidR="00D7079F" w:rsidRPr="00C226CF" w:rsidRDefault="00D7079F" w:rsidP="00F878CF">
            <w:pPr>
              <w:numPr>
                <w:ilvl w:val="0"/>
                <w:numId w:val="78"/>
              </w:numPr>
              <w:spacing w:before="120" w:after="120"/>
              <w:ind w:left="360"/>
              <w:rPr>
                <w:rFonts w:ascii="Arial" w:hAnsi="Arial" w:cs="Arial"/>
                <w:sz w:val="20"/>
                <w:szCs w:val="20"/>
              </w:rPr>
            </w:pPr>
            <w:r w:rsidRPr="00C226CF">
              <w:rPr>
                <w:rFonts w:ascii="Arial" w:hAnsi="Arial" w:cs="Arial"/>
                <w:sz w:val="20"/>
                <w:szCs w:val="20"/>
                <w:lang w:val="en-US"/>
              </w:rPr>
              <w:lastRenderedPageBreak/>
              <w:t>Requiring the adoption of the best practicable option to remove or reduce any adverse effect on the environment.</w:t>
            </w:r>
            <w:r w:rsidRPr="00C226CF">
              <w:rPr>
                <w:rFonts w:ascii="Arial" w:hAnsi="Arial" w:cs="Arial"/>
                <w:sz w:val="20"/>
                <w:szCs w:val="20"/>
              </w:rPr>
              <w:t>  </w:t>
            </w:r>
          </w:p>
        </w:tc>
        <w:tc>
          <w:tcPr>
            <w:tcW w:w="10436" w:type="dxa"/>
            <w:shd w:val="clear" w:color="auto" w:fill="D9F2D0" w:themeFill="accent6" w:themeFillTint="33"/>
          </w:tcPr>
          <w:p w14:paraId="069E6763" w14:textId="77777777" w:rsidR="00A8408E" w:rsidRPr="00C226CF" w:rsidRDefault="001F610C" w:rsidP="00A8408E">
            <w:pPr>
              <w:spacing w:before="120" w:after="120"/>
              <w:rPr>
                <w:rFonts w:ascii="Arial" w:hAnsi="Arial" w:cs="Arial"/>
                <w:sz w:val="20"/>
                <w:szCs w:val="20"/>
              </w:rPr>
            </w:pPr>
            <w:r>
              <w:rPr>
                <w:rFonts w:ascii="Arial" w:hAnsi="Arial" w:cs="Arial"/>
                <w:sz w:val="20"/>
                <w:szCs w:val="20"/>
              </w:rPr>
              <w:lastRenderedPageBreak/>
              <w:t xml:space="preserve">APPLICANT COMMENTS: </w:t>
            </w:r>
            <w:r w:rsidR="00A8408E" w:rsidRPr="00C226CF">
              <w:rPr>
                <w:rFonts w:ascii="Arial" w:hAnsi="Arial" w:cs="Arial"/>
                <w:sz w:val="20"/>
                <w:szCs w:val="20"/>
              </w:rPr>
              <w:t xml:space="preserve">Updated to reflect </w:t>
            </w:r>
            <w:r w:rsidR="009D10A2" w:rsidRPr="00C226CF">
              <w:rPr>
                <w:rFonts w:ascii="Arial" w:hAnsi="Arial" w:cs="Arial"/>
                <w:sz w:val="20"/>
                <w:szCs w:val="20"/>
              </w:rPr>
              <w:t>CRC</w:t>
            </w:r>
            <w:r w:rsidR="00A8408E" w:rsidRPr="00C226CF">
              <w:rPr>
                <w:rFonts w:ascii="Arial" w:hAnsi="Arial" w:cs="Arial"/>
                <w:sz w:val="20"/>
                <w:szCs w:val="20"/>
              </w:rPr>
              <w:t xml:space="preserve"> new condition in their Appendix 5. </w:t>
            </w:r>
          </w:p>
          <w:p w14:paraId="05F107B3" w14:textId="77777777" w:rsidR="00D7079F" w:rsidRPr="00C226CF" w:rsidRDefault="00A8408E" w:rsidP="00A8408E">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D7079F" w:rsidRPr="00BE5BC5" w14:paraId="5E6292C8" w14:textId="77777777" w:rsidTr="73000254">
        <w:tc>
          <w:tcPr>
            <w:tcW w:w="787" w:type="dxa"/>
          </w:tcPr>
          <w:p w14:paraId="2E7B3480" w14:textId="77777777" w:rsidR="00D7079F" w:rsidRPr="00C226CF" w:rsidRDefault="00D7079F" w:rsidP="00F878CF">
            <w:pPr>
              <w:pStyle w:val="ListParagraph"/>
              <w:numPr>
                <w:ilvl w:val="0"/>
                <w:numId w:val="58"/>
              </w:numPr>
              <w:spacing w:before="120" w:after="120"/>
              <w:jc w:val="center"/>
              <w:rPr>
                <w:rFonts w:ascii="Arial" w:hAnsi="Arial" w:cs="Arial"/>
                <w:sz w:val="20"/>
                <w:szCs w:val="20"/>
              </w:rPr>
            </w:pPr>
          </w:p>
        </w:tc>
        <w:tc>
          <w:tcPr>
            <w:tcW w:w="9698" w:type="dxa"/>
          </w:tcPr>
          <w:p w14:paraId="4799CDEB" w14:textId="77777777" w:rsidR="00B77D57" w:rsidRPr="00C226CF" w:rsidRDefault="00B77D57" w:rsidP="00B77D57">
            <w:pPr>
              <w:spacing w:before="120" w:after="120"/>
              <w:rPr>
                <w:rFonts w:ascii="Arial" w:hAnsi="Arial" w:cs="Arial"/>
                <w:sz w:val="20"/>
                <w:szCs w:val="20"/>
              </w:rPr>
            </w:pPr>
            <w:r w:rsidRPr="73000254">
              <w:rPr>
                <w:rFonts w:ascii="Arial" w:hAnsi="Arial" w:cs="Arial"/>
                <w:sz w:val="20"/>
                <w:szCs w:val="20"/>
                <w:lang w:val="en-GB"/>
              </w:rPr>
              <w:t xml:space="preserve">If this resource consent is not exercised before </w:t>
            </w:r>
            <w:r w:rsidR="16EC913F" w:rsidRPr="73000254">
              <w:rPr>
                <w:rFonts w:ascii="Arial" w:hAnsi="Arial" w:cs="Arial"/>
                <w:sz w:val="20"/>
                <w:szCs w:val="20"/>
                <w:lang w:val="en-GB"/>
              </w:rPr>
              <w:t>31 March 20</w:t>
            </w:r>
            <w:r w:rsidR="61DC1020" w:rsidRPr="73000254">
              <w:rPr>
                <w:rFonts w:ascii="Arial" w:hAnsi="Arial" w:cs="Arial"/>
                <w:sz w:val="20"/>
                <w:szCs w:val="20"/>
                <w:lang w:val="en-GB"/>
              </w:rPr>
              <w:t>31</w:t>
            </w:r>
            <w:r w:rsidRPr="73000254">
              <w:rPr>
                <w:rFonts w:ascii="Arial" w:hAnsi="Arial" w:cs="Arial"/>
                <w:sz w:val="20"/>
                <w:szCs w:val="20"/>
                <w:lang w:val="en-GB"/>
              </w:rPr>
              <w:t>, it lapses in accordance with Section 125 of the Resource Management Act 1991.</w:t>
            </w:r>
            <w:r w:rsidRPr="73000254">
              <w:rPr>
                <w:rFonts w:ascii="Arial" w:hAnsi="Arial" w:cs="Arial"/>
                <w:sz w:val="20"/>
                <w:szCs w:val="20"/>
              </w:rPr>
              <w:t>   </w:t>
            </w:r>
          </w:p>
          <w:p w14:paraId="727D8BC8" w14:textId="77777777" w:rsidR="00D7079F" w:rsidRPr="00C226CF" w:rsidRDefault="00B77D57" w:rsidP="00B77D57">
            <w:pPr>
              <w:spacing w:before="120" w:after="120"/>
              <w:rPr>
                <w:rFonts w:ascii="Arial" w:hAnsi="Arial" w:cs="Arial"/>
                <w:b/>
                <w:bCs/>
                <w:i/>
                <w:iCs/>
                <w:sz w:val="20"/>
                <w:szCs w:val="20"/>
              </w:rPr>
            </w:pPr>
            <w:r w:rsidRPr="00C226CF">
              <w:rPr>
                <w:rFonts w:ascii="Arial" w:hAnsi="Arial" w:cs="Arial"/>
                <w:b/>
                <w:bCs/>
                <w:i/>
                <w:iCs/>
                <w:sz w:val="20"/>
                <w:szCs w:val="20"/>
                <w:lang w:val="en-US"/>
              </w:rPr>
              <w:t xml:space="preserve">Advice note: </w:t>
            </w:r>
            <w:r w:rsidRPr="00C226CF">
              <w:rPr>
                <w:rFonts w:ascii="Arial" w:hAnsi="Arial" w:cs="Arial"/>
                <w:i/>
                <w:iCs/>
                <w:sz w:val="20"/>
                <w:szCs w:val="20"/>
                <w:lang w:val="en-US"/>
              </w:rPr>
              <w:t xml:space="preserve">‘Exercised’ is defined as implementing any requirements to operate this consent </w:t>
            </w:r>
            <w:r w:rsidRPr="00C226CF">
              <w:rPr>
                <w:rFonts w:ascii="Arial" w:hAnsi="Arial" w:cs="Arial"/>
                <w:i/>
                <w:iCs/>
                <w:sz w:val="20"/>
                <w:szCs w:val="20"/>
                <w:u w:val="single"/>
                <w:lang w:val="en-US"/>
              </w:rPr>
              <w:t>and</w:t>
            </w:r>
            <w:r w:rsidRPr="00C226CF">
              <w:rPr>
                <w:rFonts w:ascii="Arial" w:hAnsi="Arial" w:cs="Arial"/>
                <w:i/>
                <w:iCs/>
                <w:sz w:val="20"/>
                <w:szCs w:val="20"/>
                <w:lang w:val="en-US"/>
              </w:rPr>
              <w:t xml:space="preserve"> undertaking the activity as described in these conditions and/or application documents</w:t>
            </w:r>
            <w:r w:rsidRPr="00C226CF">
              <w:rPr>
                <w:rFonts w:ascii="Arial" w:hAnsi="Arial" w:cs="Arial"/>
                <w:sz w:val="20"/>
                <w:szCs w:val="20"/>
                <w:lang w:val="en-US"/>
              </w:rPr>
              <w:t>.</w:t>
            </w:r>
          </w:p>
        </w:tc>
        <w:tc>
          <w:tcPr>
            <w:tcW w:w="10436" w:type="dxa"/>
            <w:shd w:val="clear" w:color="auto" w:fill="D9F2D0" w:themeFill="accent6" w:themeFillTint="33"/>
          </w:tcPr>
          <w:p w14:paraId="55686892" w14:textId="77777777" w:rsidR="00A8408E" w:rsidRPr="00C226CF" w:rsidRDefault="001F610C" w:rsidP="00A8408E">
            <w:pPr>
              <w:spacing w:before="120" w:after="120"/>
              <w:rPr>
                <w:rFonts w:ascii="Arial" w:hAnsi="Arial" w:cs="Arial"/>
                <w:sz w:val="20"/>
                <w:szCs w:val="20"/>
              </w:rPr>
            </w:pPr>
            <w:r>
              <w:rPr>
                <w:rFonts w:ascii="Arial" w:hAnsi="Arial" w:cs="Arial"/>
                <w:sz w:val="20"/>
                <w:szCs w:val="20"/>
              </w:rPr>
              <w:t xml:space="preserve">APPLICANT COMMENTS: </w:t>
            </w:r>
            <w:r w:rsidR="00A8408E" w:rsidRPr="00C226CF">
              <w:rPr>
                <w:rFonts w:ascii="Arial" w:hAnsi="Arial" w:cs="Arial"/>
                <w:sz w:val="20"/>
                <w:szCs w:val="20"/>
              </w:rPr>
              <w:t xml:space="preserve">Updated to reflect </w:t>
            </w:r>
            <w:r w:rsidR="009D10A2" w:rsidRPr="00C226CF">
              <w:rPr>
                <w:rFonts w:ascii="Arial" w:hAnsi="Arial" w:cs="Arial"/>
                <w:sz w:val="20"/>
                <w:szCs w:val="20"/>
              </w:rPr>
              <w:t>CRC</w:t>
            </w:r>
            <w:r w:rsidR="00A8408E" w:rsidRPr="00C226CF">
              <w:rPr>
                <w:rFonts w:ascii="Arial" w:hAnsi="Arial" w:cs="Arial"/>
                <w:sz w:val="20"/>
                <w:szCs w:val="20"/>
              </w:rPr>
              <w:t xml:space="preserve"> new condition in their Appendix 5</w:t>
            </w:r>
            <w:r w:rsidR="00D139FF" w:rsidRPr="00C226CF">
              <w:rPr>
                <w:rFonts w:ascii="Arial" w:hAnsi="Arial" w:cs="Arial"/>
                <w:sz w:val="20"/>
                <w:szCs w:val="20"/>
              </w:rPr>
              <w:t xml:space="preserve"> and new lapse date. </w:t>
            </w:r>
          </w:p>
          <w:p w14:paraId="21809F0E" w14:textId="77777777" w:rsidR="00D7079F" w:rsidRPr="00C226CF" w:rsidRDefault="00A8408E" w:rsidP="00A8408E">
            <w:pPr>
              <w:spacing w:before="120" w:after="120"/>
              <w:rPr>
                <w:rFonts w:ascii="Arial" w:hAnsi="Arial" w:cs="Arial"/>
                <w:sz w:val="20"/>
                <w:szCs w:val="20"/>
                <w:highlight w:val="yellow"/>
                <w:lang w:val="en-GB"/>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bl>
    <w:p w14:paraId="06A5F36D" w14:textId="77777777" w:rsidR="00D27DC5" w:rsidRPr="00A02E84" w:rsidRDefault="00D27DC5" w:rsidP="00D27DC5">
      <w:pPr>
        <w:spacing w:line="276" w:lineRule="auto"/>
        <w:rPr>
          <w:rFonts w:ascii="Arial" w:eastAsia="Aptos" w:hAnsi="Arial" w:cs="Arial"/>
          <w:b/>
          <w:bCs/>
          <w:highlight w:val="yellow"/>
        </w:rPr>
      </w:pPr>
    </w:p>
    <w:p w14:paraId="27785E3D" w14:textId="77777777" w:rsidR="00D27DC5" w:rsidRPr="00A02E84" w:rsidRDefault="00D27DC5" w:rsidP="00D27DC5">
      <w:pPr>
        <w:spacing w:line="276" w:lineRule="auto"/>
        <w:rPr>
          <w:rFonts w:ascii="Arial" w:hAnsi="Arial" w:cs="Arial"/>
          <w:sz w:val="22"/>
          <w:szCs w:val="22"/>
        </w:rPr>
      </w:pPr>
      <w:r w:rsidRPr="00A02E84">
        <w:rPr>
          <w:rFonts w:ascii="Arial" w:hAnsi="Arial" w:cs="Arial"/>
          <w:b/>
          <w:bCs/>
          <w:sz w:val="22"/>
          <w:szCs w:val="22"/>
        </w:rPr>
        <w:t xml:space="preserve">Canterbury Regional Council: S14 Water Permit Plans </w:t>
      </w:r>
      <w:r w:rsidR="00BC0A30" w:rsidRPr="00A02E84">
        <w:rPr>
          <w:rFonts w:ascii="Arial" w:hAnsi="Arial" w:cs="Arial"/>
          <w:sz w:val="22"/>
          <w:szCs w:val="22"/>
        </w:rPr>
        <w:t>(</w:t>
      </w:r>
      <w:r w:rsidR="007121D5" w:rsidRPr="00A02E84">
        <w:rPr>
          <w:rFonts w:ascii="Arial" w:hAnsi="Arial" w:cs="Arial"/>
          <w:sz w:val="20"/>
          <w:szCs w:val="20"/>
        </w:rPr>
        <w:t xml:space="preserve">APPLICANTS COMMENT:  </w:t>
      </w:r>
      <w:r w:rsidR="00BC0A30" w:rsidRPr="00A02E84">
        <w:rPr>
          <w:rFonts w:ascii="Arial" w:hAnsi="Arial" w:cs="Arial"/>
          <w:sz w:val="22"/>
          <w:szCs w:val="22"/>
        </w:rPr>
        <w:t>note: these plans were provided by CRC for inclusion and may require further update to reflect the current plans as the application progresses through the process).</w:t>
      </w:r>
    </w:p>
    <w:p w14:paraId="4FC40222" w14:textId="77777777" w:rsidR="006221E7" w:rsidRDefault="006221E7" w:rsidP="00D27DC5">
      <w:pPr>
        <w:spacing w:line="276" w:lineRule="auto"/>
        <w:rPr>
          <w:rFonts w:ascii="Arial" w:hAnsi="Arial" w:cs="Arial"/>
          <w:color w:val="FF0000"/>
          <w:sz w:val="22"/>
          <w:szCs w:val="22"/>
          <w:highlight w:val="yellow"/>
        </w:rPr>
      </w:pPr>
    </w:p>
    <w:p w14:paraId="2D92A021" w14:textId="77777777" w:rsidR="006221E7" w:rsidRPr="006221E7" w:rsidRDefault="006221E7" w:rsidP="006221E7">
      <w:pPr>
        <w:spacing w:before="120" w:after="120" w:line="240" w:lineRule="auto"/>
        <w:rPr>
          <w:rFonts w:ascii="Arial" w:hAnsi="Arial" w:cs="Arial"/>
          <w:b/>
          <w:bCs/>
          <w:color w:val="EE0000"/>
          <w:sz w:val="20"/>
          <w:szCs w:val="20"/>
        </w:rPr>
      </w:pPr>
      <w:r w:rsidRPr="006221E7">
        <w:rPr>
          <w:rFonts w:ascii="Arial" w:hAnsi="Arial" w:cs="Arial"/>
          <w:b/>
          <w:bCs/>
          <w:color w:val="EE0000"/>
          <w:sz w:val="20"/>
          <w:szCs w:val="20"/>
          <w:highlight w:val="yellow"/>
        </w:rPr>
        <w:t>PANEL COMMENT:  The Applicant is requested to confirm the relevant versions of these plans.</w:t>
      </w:r>
    </w:p>
    <w:p w14:paraId="6D15DA4B" w14:textId="77777777" w:rsidR="006221E7" w:rsidRPr="007121D5" w:rsidRDefault="006221E7" w:rsidP="00D27DC5">
      <w:pPr>
        <w:spacing w:line="276" w:lineRule="auto"/>
        <w:rPr>
          <w:rFonts w:ascii="Arial" w:eastAsia="Aptos" w:hAnsi="Arial" w:cs="Arial"/>
          <w:b/>
          <w:bCs/>
          <w:sz w:val="22"/>
          <w:szCs w:val="22"/>
          <w:highlight w:val="yellow"/>
        </w:rPr>
      </w:pPr>
    </w:p>
    <w:p w14:paraId="7A6453F2" w14:textId="77777777" w:rsidR="00D27DC5" w:rsidRPr="00C226CF" w:rsidRDefault="00D27DC5" w:rsidP="00D27DC5">
      <w:pPr>
        <w:spacing w:line="276" w:lineRule="auto"/>
        <w:rPr>
          <w:rFonts w:ascii="Arial" w:eastAsia="Aptos" w:hAnsi="Arial" w:cs="Arial"/>
          <w:b/>
          <w:bCs/>
          <w:sz w:val="22"/>
          <w:szCs w:val="22"/>
        </w:rPr>
      </w:pPr>
      <w:r w:rsidRPr="00C226CF">
        <w:rPr>
          <w:rFonts w:ascii="Arial" w:eastAsia="Aptos" w:hAnsi="Arial" w:cs="Arial"/>
          <w:b/>
          <w:bCs/>
          <w:sz w:val="22"/>
          <w:szCs w:val="22"/>
        </w:rPr>
        <w:t>Plan CRC254897A</w:t>
      </w:r>
    </w:p>
    <w:p w14:paraId="75F56FE9" w14:textId="77777777" w:rsidR="00D27DC5" w:rsidRPr="00BE5BC5" w:rsidRDefault="00EF552E" w:rsidP="00D27DC5">
      <w:pPr>
        <w:spacing w:line="276" w:lineRule="auto"/>
        <w:rPr>
          <w:rFonts w:ascii="Arial" w:hAnsi="Arial" w:cs="Arial"/>
          <w:b/>
          <w:bCs/>
        </w:rPr>
      </w:pPr>
      <w:r w:rsidRPr="00BE5BC5">
        <w:rPr>
          <w:rFonts w:ascii="Arial" w:hAnsi="Arial" w:cs="Arial"/>
          <w:noProof/>
        </w:rPr>
        <w:drawing>
          <wp:inline distT="0" distB="0" distL="0" distR="0" wp14:anchorId="3227AC47" wp14:editId="656C6ADF">
            <wp:extent cx="2781300" cy="1962150"/>
            <wp:effectExtent l="0" t="0" r="0" b="0"/>
            <wp:docPr id="552452063" name="drawing" descr="A map of a land with a lot of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52063" name="drawing" descr="A map of a land with a lot of land&#10;&#10;AI-generated content may be incorrect."/>
                    <pic:cNvPicPr/>
                  </pic:nvPicPr>
                  <pic:blipFill>
                    <a:blip r:embed="rId20">
                      <a:extLst>
                        <a:ext uri="{28A0092B-C50C-407E-A947-70E740481C1C}">
                          <a14:useLocalDpi xmlns:a14="http://schemas.microsoft.com/office/drawing/2010/main"/>
                        </a:ext>
                      </a:extLst>
                    </a:blip>
                    <a:stretch>
                      <a:fillRect/>
                    </a:stretch>
                  </pic:blipFill>
                  <pic:spPr>
                    <a:xfrm>
                      <a:off x="0" y="0"/>
                      <a:ext cx="2781300" cy="1962150"/>
                    </a:xfrm>
                    <a:prstGeom prst="rect">
                      <a:avLst/>
                    </a:prstGeom>
                  </pic:spPr>
                </pic:pic>
              </a:graphicData>
            </a:graphic>
          </wp:inline>
        </w:drawing>
      </w:r>
    </w:p>
    <w:p w14:paraId="63D3275E" w14:textId="77777777" w:rsidR="00D27DC5" w:rsidRPr="00C226CF" w:rsidRDefault="00D27DC5" w:rsidP="00D27DC5">
      <w:pPr>
        <w:spacing w:line="276" w:lineRule="auto"/>
        <w:rPr>
          <w:rFonts w:ascii="Arial" w:eastAsia="Aptos" w:hAnsi="Arial" w:cs="Arial"/>
          <w:b/>
          <w:bCs/>
          <w:sz w:val="22"/>
          <w:szCs w:val="22"/>
        </w:rPr>
      </w:pPr>
      <w:r w:rsidRPr="00C226CF">
        <w:rPr>
          <w:rFonts w:ascii="Arial" w:eastAsia="Aptos" w:hAnsi="Arial" w:cs="Arial"/>
          <w:b/>
          <w:bCs/>
          <w:sz w:val="22"/>
          <w:szCs w:val="22"/>
        </w:rPr>
        <w:t>Plan CRC254897B</w:t>
      </w:r>
    </w:p>
    <w:p w14:paraId="369A2661" w14:textId="77777777" w:rsidR="005A4149" w:rsidRDefault="00D27DC5" w:rsidP="00D27DC5">
      <w:pPr>
        <w:rPr>
          <w:rFonts w:asciiTheme="majorHAnsi" w:eastAsiaTheme="majorEastAsia" w:hAnsiTheme="majorHAnsi" w:cstheme="majorBidi"/>
          <w:color w:val="0F4761" w:themeColor="accent1" w:themeShade="BF"/>
          <w:sz w:val="40"/>
          <w:szCs w:val="40"/>
        </w:rPr>
      </w:pPr>
      <w:r>
        <w:rPr>
          <w:noProof/>
        </w:rPr>
        <w:drawing>
          <wp:inline distT="0" distB="0" distL="0" distR="0" wp14:anchorId="3D41B511" wp14:editId="2EB2466A">
            <wp:extent cx="2819400" cy="1990725"/>
            <wp:effectExtent l="0" t="0" r="0" b="0"/>
            <wp:docPr id="569759440" name="drawing" descr="A map of a land with a blue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759440" name="drawing" descr="A map of a land with a blue square&#10;&#10;AI-generated content may be incorrect."/>
                    <pic:cNvPicPr/>
                  </pic:nvPicPr>
                  <pic:blipFill>
                    <a:blip r:embed="rId21">
                      <a:extLst>
                        <a:ext uri="{28A0092B-C50C-407E-A947-70E740481C1C}">
                          <a14:useLocalDpi xmlns:a14="http://schemas.microsoft.com/office/drawing/2010/main"/>
                        </a:ext>
                      </a:extLst>
                    </a:blip>
                    <a:stretch>
                      <a:fillRect/>
                    </a:stretch>
                  </pic:blipFill>
                  <pic:spPr>
                    <a:xfrm>
                      <a:off x="0" y="0"/>
                      <a:ext cx="2819400" cy="1990725"/>
                    </a:xfrm>
                    <a:prstGeom prst="rect">
                      <a:avLst/>
                    </a:prstGeom>
                  </pic:spPr>
                </pic:pic>
              </a:graphicData>
            </a:graphic>
          </wp:inline>
        </w:drawing>
      </w:r>
      <w:r w:rsidR="005A4149">
        <w:rPr>
          <w:rFonts w:asciiTheme="majorHAnsi" w:eastAsiaTheme="majorEastAsia" w:hAnsiTheme="majorHAnsi" w:cstheme="majorBidi"/>
          <w:color w:val="0F4761" w:themeColor="accent1" w:themeShade="BF"/>
          <w:sz w:val="40"/>
          <w:szCs w:val="40"/>
        </w:rPr>
        <w:br w:type="page"/>
      </w:r>
    </w:p>
    <w:p w14:paraId="52BF19EC" w14:textId="77777777" w:rsidR="00951E5B" w:rsidRPr="00F56031" w:rsidRDefault="00951E5B" w:rsidP="00951E5B">
      <w:pPr>
        <w:spacing w:before="120" w:after="120" w:line="240" w:lineRule="auto"/>
        <w:rPr>
          <w:rFonts w:ascii="Arial" w:hAnsi="Arial" w:cs="Arial"/>
          <w:b/>
          <w:bCs/>
          <w:sz w:val="22"/>
          <w:szCs w:val="22"/>
        </w:rPr>
      </w:pPr>
      <w:r w:rsidRPr="00F56031">
        <w:rPr>
          <w:rFonts w:ascii="Arial" w:hAnsi="Arial" w:cs="Arial"/>
          <w:b/>
          <w:bCs/>
          <w:sz w:val="22"/>
          <w:szCs w:val="22"/>
        </w:rPr>
        <w:lastRenderedPageBreak/>
        <w:t xml:space="preserve">PART </w:t>
      </w:r>
      <w:r w:rsidR="004E7051" w:rsidRPr="00F56031">
        <w:rPr>
          <w:rFonts w:ascii="Arial" w:hAnsi="Arial" w:cs="Arial"/>
          <w:b/>
          <w:bCs/>
          <w:sz w:val="22"/>
          <w:szCs w:val="22"/>
        </w:rPr>
        <w:t>3</w:t>
      </w:r>
      <w:r w:rsidRPr="00F56031">
        <w:rPr>
          <w:rFonts w:ascii="Arial" w:hAnsi="Arial" w:cs="Arial"/>
          <w:b/>
          <w:bCs/>
          <w:sz w:val="22"/>
          <w:szCs w:val="22"/>
        </w:rPr>
        <w:t>:</w:t>
      </w:r>
      <w:r w:rsidR="00937EE6" w:rsidRPr="00F56031">
        <w:rPr>
          <w:rFonts w:ascii="Arial" w:hAnsi="Arial" w:cs="Arial"/>
          <w:b/>
          <w:bCs/>
          <w:sz w:val="22"/>
          <w:szCs w:val="22"/>
        </w:rPr>
        <w:t xml:space="preserve"> </w:t>
      </w:r>
      <w:r w:rsidR="009E43F1" w:rsidRPr="00F56031">
        <w:rPr>
          <w:rFonts w:ascii="Arial" w:hAnsi="Arial" w:cs="Arial"/>
          <w:b/>
          <w:bCs/>
          <w:sz w:val="22"/>
          <w:szCs w:val="22"/>
        </w:rPr>
        <w:t>Canterbury Regional Counci</w:t>
      </w:r>
      <w:r w:rsidR="002B3C5E" w:rsidRPr="00F56031">
        <w:rPr>
          <w:rFonts w:ascii="Arial" w:hAnsi="Arial" w:cs="Arial"/>
          <w:b/>
          <w:bCs/>
          <w:sz w:val="22"/>
          <w:szCs w:val="22"/>
        </w:rPr>
        <w:t xml:space="preserve">l: </w:t>
      </w:r>
      <w:r w:rsidR="0071393C" w:rsidRPr="00F56031">
        <w:rPr>
          <w:rFonts w:ascii="Arial" w:hAnsi="Arial" w:cs="Arial"/>
          <w:b/>
          <w:bCs/>
          <w:sz w:val="22"/>
          <w:szCs w:val="22"/>
        </w:rPr>
        <w:t xml:space="preserve">S15 Discharge Permit </w:t>
      </w:r>
      <w:r w:rsidR="000055AD" w:rsidRPr="00F56031">
        <w:rPr>
          <w:rFonts w:ascii="Arial" w:hAnsi="Arial" w:cs="Arial"/>
          <w:b/>
          <w:bCs/>
          <w:sz w:val="22"/>
          <w:szCs w:val="22"/>
        </w:rPr>
        <w:t xml:space="preserve">Conditions </w:t>
      </w:r>
      <w:r w:rsidR="0071393C" w:rsidRPr="00F56031">
        <w:rPr>
          <w:rFonts w:ascii="Arial" w:hAnsi="Arial" w:cs="Arial"/>
          <w:b/>
          <w:bCs/>
          <w:sz w:val="22"/>
          <w:szCs w:val="22"/>
        </w:rPr>
        <w:t xml:space="preserve">– Construction Phase </w:t>
      </w:r>
    </w:p>
    <w:p w14:paraId="085265E7" w14:textId="77777777" w:rsidR="006D73D5" w:rsidRPr="00F56031" w:rsidRDefault="006D73D5" w:rsidP="00951E5B">
      <w:pPr>
        <w:spacing w:before="120" w:after="120" w:line="240" w:lineRule="auto"/>
        <w:rPr>
          <w:rFonts w:ascii="Arial" w:hAnsi="Arial" w:cs="Arial"/>
          <w:b/>
          <w:bCs/>
          <w:sz w:val="22"/>
          <w:szCs w:val="22"/>
        </w:rPr>
      </w:pPr>
      <w:r w:rsidRPr="00F56031">
        <w:rPr>
          <w:rFonts w:ascii="Arial" w:hAnsi="Arial" w:cs="Arial"/>
          <w:b/>
          <w:bCs/>
          <w:sz w:val="22"/>
          <w:szCs w:val="22"/>
        </w:rPr>
        <w:t>Duration sought: 5 years</w:t>
      </w:r>
    </w:p>
    <w:tbl>
      <w:tblPr>
        <w:tblStyle w:val="TableGrid"/>
        <w:tblW w:w="0" w:type="auto"/>
        <w:tblLook w:val="04A0" w:firstRow="1" w:lastRow="0" w:firstColumn="1" w:lastColumn="0" w:noHBand="0" w:noVBand="1"/>
      </w:tblPr>
      <w:tblGrid>
        <w:gridCol w:w="787"/>
        <w:gridCol w:w="9698"/>
        <w:gridCol w:w="10436"/>
      </w:tblGrid>
      <w:tr w:rsidR="00745660" w:rsidRPr="00460AB4" w14:paraId="3AA00256" w14:textId="77777777" w:rsidTr="73000254">
        <w:tc>
          <w:tcPr>
            <w:tcW w:w="20921" w:type="dxa"/>
            <w:gridSpan w:val="3"/>
            <w:shd w:val="clear" w:color="auto" w:fill="D9D9D9" w:themeFill="background1" w:themeFillShade="D9"/>
          </w:tcPr>
          <w:p w14:paraId="5C1C095C" w14:textId="77777777" w:rsidR="00745660" w:rsidRPr="00C226CF" w:rsidRDefault="00745660">
            <w:pPr>
              <w:spacing w:before="120" w:after="120"/>
              <w:rPr>
                <w:rFonts w:ascii="Arial" w:hAnsi="Arial" w:cs="Arial"/>
                <w:b/>
                <w:bCs/>
                <w:sz w:val="20"/>
                <w:szCs w:val="20"/>
              </w:rPr>
            </w:pPr>
            <w:r w:rsidRPr="00C226CF">
              <w:rPr>
                <w:rFonts w:ascii="Arial" w:hAnsi="Arial" w:cs="Arial"/>
                <w:b/>
                <w:bCs/>
                <w:sz w:val="20"/>
                <w:szCs w:val="20"/>
              </w:rPr>
              <w:t>Limits</w:t>
            </w:r>
          </w:p>
        </w:tc>
      </w:tr>
      <w:tr w:rsidR="00745660" w:rsidRPr="00460AB4" w14:paraId="1DA65234" w14:textId="77777777" w:rsidTr="73000254">
        <w:tc>
          <w:tcPr>
            <w:tcW w:w="787" w:type="dxa"/>
          </w:tcPr>
          <w:p w14:paraId="27867702" w14:textId="77777777" w:rsidR="00745660" w:rsidRPr="00C226CF" w:rsidRDefault="00745660" w:rsidP="00C16A6C">
            <w:pPr>
              <w:pStyle w:val="ListParagraph"/>
              <w:numPr>
                <w:ilvl w:val="0"/>
                <w:numId w:val="109"/>
              </w:numPr>
              <w:spacing w:before="120" w:after="120"/>
              <w:jc w:val="center"/>
              <w:rPr>
                <w:rFonts w:ascii="Arial" w:hAnsi="Arial" w:cs="Arial"/>
                <w:sz w:val="20"/>
                <w:szCs w:val="20"/>
              </w:rPr>
            </w:pPr>
          </w:p>
        </w:tc>
        <w:tc>
          <w:tcPr>
            <w:tcW w:w="9698" w:type="dxa"/>
          </w:tcPr>
          <w:p w14:paraId="6C90526D" w14:textId="77777777" w:rsidR="00930450" w:rsidRPr="00C226CF" w:rsidRDefault="00930450" w:rsidP="00930450">
            <w:pPr>
              <w:spacing w:before="120" w:after="120"/>
              <w:rPr>
                <w:rFonts w:ascii="Arial" w:hAnsi="Arial" w:cs="Arial"/>
                <w:sz w:val="20"/>
                <w:szCs w:val="20"/>
                <w:lang w:val="en-US"/>
              </w:rPr>
            </w:pPr>
            <w:r w:rsidRPr="00C226CF">
              <w:rPr>
                <w:rFonts w:ascii="Arial" w:hAnsi="Arial" w:cs="Arial"/>
                <w:sz w:val="20"/>
                <w:szCs w:val="20"/>
                <w:lang w:val="en-US"/>
              </w:rPr>
              <w:t xml:space="preserve">The discharges authorised under this resource consent </w:t>
            </w:r>
            <w:r w:rsidR="00295F07" w:rsidRPr="00C226CF">
              <w:rPr>
                <w:rFonts w:ascii="Arial" w:hAnsi="Arial" w:cs="Arial"/>
                <w:sz w:val="20"/>
                <w:szCs w:val="20"/>
                <w:lang w:val="en-US"/>
              </w:rPr>
              <w:t>are</w:t>
            </w:r>
            <w:r w:rsidRPr="00C226CF">
              <w:rPr>
                <w:rFonts w:ascii="Arial" w:hAnsi="Arial" w:cs="Arial"/>
                <w:sz w:val="20"/>
                <w:szCs w:val="20"/>
                <w:lang w:val="en-US"/>
              </w:rPr>
              <w:t xml:space="preserve"> limited to:  </w:t>
            </w:r>
          </w:p>
          <w:p w14:paraId="77B72378" w14:textId="77777777" w:rsidR="00117CFA" w:rsidRPr="006221E7" w:rsidRDefault="00930450" w:rsidP="00B956FD">
            <w:pPr>
              <w:pStyle w:val="ListParagraph"/>
              <w:numPr>
                <w:ilvl w:val="1"/>
                <w:numId w:val="14"/>
              </w:numPr>
              <w:spacing w:before="120" w:after="120"/>
              <w:ind w:left="360"/>
              <w:rPr>
                <w:rFonts w:ascii="Arial" w:hAnsi="Arial" w:cs="Arial"/>
                <w:sz w:val="20"/>
                <w:szCs w:val="20"/>
                <w:lang w:val="en-US"/>
              </w:rPr>
            </w:pPr>
            <w:r w:rsidRPr="00C226CF">
              <w:rPr>
                <w:rFonts w:ascii="Arial" w:hAnsi="Arial" w:cs="Arial"/>
                <w:sz w:val="20"/>
                <w:szCs w:val="20"/>
                <w:lang w:val="en-US"/>
              </w:rPr>
              <w:t xml:space="preserve">The discharge of surface water to the lateral channel of the Paparua Water Race Network at 104 Ryans Road and 20 Grays Road legally </w:t>
            </w:r>
            <w:r w:rsidRPr="006221E7">
              <w:rPr>
                <w:rFonts w:ascii="Arial" w:hAnsi="Arial" w:cs="Arial"/>
                <w:sz w:val="20"/>
                <w:szCs w:val="20"/>
                <w:lang w:val="en-US"/>
              </w:rPr>
              <w:t xml:space="preserve">described as, Pt Lot 3 DP 22679, Lot 4 DP 22679 and Pt Lot 1 DP 2837 associated with the non-consumptive take and use authorised by resource consent </w:t>
            </w:r>
            <w:r w:rsidR="00D530F5" w:rsidRPr="006221E7">
              <w:rPr>
                <w:rFonts w:ascii="Arial" w:hAnsi="Arial" w:cs="Arial"/>
                <w:sz w:val="20"/>
                <w:szCs w:val="20"/>
                <w:lang w:val="en-US"/>
              </w:rPr>
              <w:t>CRC254897 as shown in Plan CRC254898A.</w:t>
            </w:r>
          </w:p>
          <w:p w14:paraId="47D8A6CF" w14:textId="77777777" w:rsidR="00117CFA" w:rsidRPr="006221E7" w:rsidRDefault="00930450" w:rsidP="00117CFA">
            <w:pPr>
              <w:pStyle w:val="ListParagraph"/>
              <w:spacing w:before="120" w:after="120"/>
              <w:ind w:left="360"/>
              <w:rPr>
                <w:rFonts w:ascii="Arial" w:hAnsi="Arial" w:cs="Arial"/>
                <w:sz w:val="20"/>
                <w:szCs w:val="20"/>
                <w:lang w:val="en-US"/>
              </w:rPr>
            </w:pPr>
            <w:r w:rsidRPr="006221E7">
              <w:rPr>
                <w:rFonts w:ascii="Arial" w:hAnsi="Arial" w:cs="Arial"/>
                <w:sz w:val="20"/>
                <w:szCs w:val="20"/>
                <w:lang w:val="en-US"/>
              </w:rPr>
              <w:t xml:space="preserve">  </w:t>
            </w:r>
          </w:p>
          <w:p w14:paraId="5D84228C" w14:textId="77777777" w:rsidR="00745660" w:rsidRPr="006221E7" w:rsidRDefault="00930450" w:rsidP="00B956FD">
            <w:pPr>
              <w:pStyle w:val="ListParagraph"/>
              <w:numPr>
                <w:ilvl w:val="1"/>
                <w:numId w:val="14"/>
              </w:numPr>
              <w:spacing w:before="120" w:after="120"/>
              <w:ind w:left="360"/>
              <w:rPr>
                <w:rFonts w:ascii="Arial" w:hAnsi="Arial" w:cs="Arial"/>
                <w:sz w:val="20"/>
                <w:szCs w:val="20"/>
                <w:lang w:val="en-US"/>
              </w:rPr>
            </w:pPr>
            <w:r w:rsidRPr="006221E7">
              <w:rPr>
                <w:rFonts w:ascii="Arial" w:hAnsi="Arial" w:cs="Arial"/>
                <w:sz w:val="20"/>
                <w:szCs w:val="20"/>
                <w:lang w:val="en-US"/>
              </w:rPr>
              <w:t xml:space="preserve">Sediment-laden stormwater from exposed areas during earthworks to land via temporary soak pits within the site at 104 Ryans Road and 20 Grays Road legally described as, Pt Lot 3 DP 22679, Lot 4 DP 22679 and Pt Lot 1 DP 2837 </w:t>
            </w:r>
            <w:r w:rsidR="00FB1485" w:rsidRPr="006221E7">
              <w:rPr>
                <w:rFonts w:ascii="Arial" w:hAnsi="Arial" w:cs="Arial"/>
                <w:sz w:val="20"/>
                <w:szCs w:val="20"/>
                <w:lang w:val="en-US"/>
              </w:rPr>
              <w:t xml:space="preserve">as shown in Plan CRC254898B.   </w:t>
            </w:r>
            <w:r w:rsidRPr="006221E7">
              <w:rPr>
                <w:rFonts w:ascii="Arial" w:hAnsi="Arial" w:cs="Arial"/>
                <w:sz w:val="20"/>
                <w:szCs w:val="20"/>
                <w:lang w:val="en-US"/>
              </w:rPr>
              <w:t xml:space="preserve">  </w:t>
            </w:r>
          </w:p>
          <w:p w14:paraId="312E3C69" w14:textId="77777777" w:rsidR="00335D22" w:rsidRPr="00C226CF" w:rsidRDefault="00335D22" w:rsidP="00335D22">
            <w:pPr>
              <w:spacing w:before="120" w:after="120"/>
              <w:rPr>
                <w:rFonts w:ascii="Arial" w:hAnsi="Arial" w:cs="Arial"/>
                <w:i/>
                <w:iCs/>
                <w:sz w:val="20"/>
                <w:szCs w:val="20"/>
                <w:lang w:val="en-US"/>
              </w:rPr>
            </w:pPr>
            <w:r w:rsidRPr="00C226CF">
              <w:rPr>
                <w:rFonts w:ascii="Arial" w:hAnsi="Arial" w:cs="Arial"/>
                <w:b/>
                <w:bCs/>
                <w:i/>
                <w:iCs/>
                <w:sz w:val="20"/>
                <w:szCs w:val="20"/>
                <w:lang w:val="en-US"/>
              </w:rPr>
              <w:t>Note:</w:t>
            </w:r>
            <w:r w:rsidRPr="00C226CF">
              <w:rPr>
                <w:rFonts w:ascii="Arial" w:hAnsi="Arial" w:cs="Arial"/>
                <w:i/>
                <w:iCs/>
                <w:sz w:val="20"/>
                <w:szCs w:val="20"/>
                <w:lang w:val="en-US"/>
              </w:rPr>
              <w:t xml:space="preserve"> Plans attached at end of conditions. </w:t>
            </w:r>
          </w:p>
        </w:tc>
        <w:tc>
          <w:tcPr>
            <w:tcW w:w="10436" w:type="dxa"/>
            <w:shd w:val="clear" w:color="auto" w:fill="D9F2D0" w:themeFill="accent6" w:themeFillTint="33"/>
          </w:tcPr>
          <w:p w14:paraId="55D06308" w14:textId="77777777" w:rsidR="00745660" w:rsidRPr="00C226CF" w:rsidRDefault="001F610C" w:rsidP="00C1736B">
            <w:pPr>
              <w:spacing w:before="120" w:after="120"/>
              <w:rPr>
                <w:rFonts w:ascii="Arial" w:hAnsi="Arial" w:cs="Arial"/>
                <w:sz w:val="20"/>
                <w:szCs w:val="20"/>
              </w:rPr>
            </w:pPr>
            <w:r>
              <w:rPr>
                <w:rFonts w:ascii="Arial" w:hAnsi="Arial" w:cs="Arial"/>
                <w:sz w:val="20"/>
                <w:szCs w:val="20"/>
              </w:rPr>
              <w:t xml:space="preserve">APPLICANT COMMENTS: </w:t>
            </w:r>
            <w:r w:rsidR="005B6655" w:rsidRPr="00C226CF">
              <w:rPr>
                <w:rFonts w:ascii="Arial" w:hAnsi="Arial" w:cs="Arial"/>
                <w:sz w:val="20"/>
                <w:szCs w:val="20"/>
              </w:rPr>
              <w:t xml:space="preserve">Updated to reflect </w:t>
            </w:r>
            <w:r w:rsidR="009D10A2" w:rsidRPr="00C226CF">
              <w:rPr>
                <w:rFonts w:ascii="Arial" w:hAnsi="Arial" w:cs="Arial"/>
                <w:sz w:val="20"/>
                <w:szCs w:val="20"/>
              </w:rPr>
              <w:t>CRC</w:t>
            </w:r>
            <w:r w:rsidR="00CD1C35" w:rsidRPr="00C226CF">
              <w:rPr>
                <w:rFonts w:ascii="Arial" w:hAnsi="Arial" w:cs="Arial"/>
                <w:sz w:val="20"/>
                <w:szCs w:val="20"/>
              </w:rPr>
              <w:t xml:space="preserve"> track change</w:t>
            </w:r>
            <w:r w:rsidR="00295F07" w:rsidRPr="00C226CF">
              <w:rPr>
                <w:rFonts w:ascii="Arial" w:hAnsi="Arial" w:cs="Arial"/>
                <w:sz w:val="20"/>
                <w:szCs w:val="20"/>
              </w:rPr>
              <w:t>s</w:t>
            </w:r>
            <w:r w:rsidR="00CD1C35" w:rsidRPr="00C226CF">
              <w:rPr>
                <w:rFonts w:ascii="Arial" w:hAnsi="Arial" w:cs="Arial"/>
                <w:sz w:val="20"/>
                <w:szCs w:val="20"/>
              </w:rPr>
              <w:t xml:space="preserve"> in their Appendix 5</w:t>
            </w:r>
            <w:r w:rsidR="00D530F5" w:rsidRPr="00C226CF">
              <w:rPr>
                <w:rFonts w:ascii="Arial" w:hAnsi="Arial" w:cs="Arial"/>
                <w:sz w:val="20"/>
                <w:szCs w:val="20"/>
              </w:rPr>
              <w:t xml:space="preserve"> and consent number. </w:t>
            </w:r>
          </w:p>
          <w:p w14:paraId="36741069" w14:textId="77777777" w:rsidR="00CD1C35" w:rsidRPr="00C226CF" w:rsidRDefault="007F5EE1" w:rsidP="00C1736B">
            <w:pPr>
              <w:spacing w:before="120" w:after="120"/>
              <w:rPr>
                <w:rFonts w:ascii="Arial" w:hAnsi="Arial" w:cs="Arial"/>
                <w:sz w:val="20"/>
                <w:szCs w:val="20"/>
              </w:rPr>
            </w:pPr>
            <w:r w:rsidRPr="00C226CF">
              <w:rPr>
                <w:rFonts w:ascii="Arial" w:hAnsi="Arial" w:cs="Arial"/>
                <w:sz w:val="20"/>
                <w:szCs w:val="20"/>
              </w:rPr>
              <w:t xml:space="preserve">Condition wording agreed </w:t>
            </w:r>
            <w:r w:rsidR="00117CFA" w:rsidRPr="00C226CF">
              <w:rPr>
                <w:rFonts w:ascii="Arial" w:hAnsi="Arial" w:cs="Arial"/>
                <w:sz w:val="20"/>
                <w:szCs w:val="20"/>
              </w:rPr>
              <w:t xml:space="preserve">between CGL and </w:t>
            </w:r>
            <w:r w:rsidR="009D10A2" w:rsidRPr="00C226CF">
              <w:rPr>
                <w:rFonts w:ascii="Arial" w:hAnsi="Arial" w:cs="Arial"/>
                <w:sz w:val="20"/>
                <w:szCs w:val="20"/>
              </w:rPr>
              <w:t>CRC</w:t>
            </w:r>
            <w:r w:rsidR="00117CFA" w:rsidRPr="00C226CF">
              <w:rPr>
                <w:rFonts w:ascii="Arial" w:hAnsi="Arial" w:cs="Arial"/>
                <w:sz w:val="20"/>
                <w:szCs w:val="20"/>
              </w:rPr>
              <w:t xml:space="preserve">. </w:t>
            </w:r>
          </w:p>
        </w:tc>
      </w:tr>
      <w:tr w:rsidR="00745660" w:rsidRPr="00460AB4" w14:paraId="13E4FB62" w14:textId="77777777" w:rsidTr="73000254">
        <w:tc>
          <w:tcPr>
            <w:tcW w:w="787" w:type="dxa"/>
          </w:tcPr>
          <w:p w14:paraId="10AC685D" w14:textId="77777777" w:rsidR="00745660" w:rsidRPr="00C226CF" w:rsidRDefault="00745660" w:rsidP="00C16A6C">
            <w:pPr>
              <w:pStyle w:val="ListParagraph"/>
              <w:numPr>
                <w:ilvl w:val="0"/>
                <w:numId w:val="109"/>
              </w:numPr>
              <w:spacing w:before="120" w:after="120"/>
              <w:jc w:val="center"/>
              <w:rPr>
                <w:rFonts w:ascii="Arial" w:hAnsi="Arial" w:cs="Arial"/>
                <w:sz w:val="20"/>
                <w:szCs w:val="20"/>
              </w:rPr>
            </w:pPr>
          </w:p>
        </w:tc>
        <w:tc>
          <w:tcPr>
            <w:tcW w:w="9698" w:type="dxa"/>
          </w:tcPr>
          <w:p w14:paraId="412C7899" w14:textId="77777777" w:rsidR="00D044E6" w:rsidRPr="00C226CF" w:rsidRDefault="00D044E6" w:rsidP="00D044E6">
            <w:p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Sediment laden stormwater must be discharged: </w:t>
            </w:r>
          </w:p>
          <w:p w14:paraId="621B63FD" w14:textId="77777777" w:rsidR="00D044E6" w:rsidRPr="00C226CF" w:rsidRDefault="00D044E6" w:rsidP="00B956FD">
            <w:pPr>
              <w:numPr>
                <w:ilvl w:val="0"/>
                <w:numId w:val="15"/>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In accordance with the Erosion and Sediment Control Plan (ESCP) required by Condition (6) of this resource consent. </w:t>
            </w:r>
          </w:p>
          <w:p w14:paraId="4FD7DC04" w14:textId="77777777" w:rsidR="00745660" w:rsidRPr="00C226CF" w:rsidRDefault="00D044E6" w:rsidP="00B956FD">
            <w:pPr>
              <w:pStyle w:val="ListParagraph"/>
              <w:numPr>
                <w:ilvl w:val="0"/>
                <w:numId w:val="15"/>
              </w:numPr>
              <w:spacing w:before="120" w:after="120"/>
              <w:rPr>
                <w:rFonts w:ascii="Arial" w:hAnsi="Arial" w:cs="Arial"/>
                <w:b/>
                <w:bCs/>
                <w:sz w:val="20"/>
                <w:szCs w:val="20"/>
              </w:rPr>
            </w:pPr>
            <w:r w:rsidRPr="00C226CF">
              <w:rPr>
                <w:rFonts w:ascii="Arial" w:eastAsia="Times New Roman" w:hAnsi="Arial" w:cs="Arial"/>
                <w:kern w:val="0"/>
                <w:sz w:val="20"/>
                <w:szCs w:val="20"/>
                <w:lang w:eastAsia="en-NZ"/>
                <w14:ligatures w14:val="none"/>
              </w:rPr>
              <w:t>Onto and/or into land via temporary soak pits. </w:t>
            </w:r>
          </w:p>
        </w:tc>
        <w:tc>
          <w:tcPr>
            <w:tcW w:w="10436" w:type="dxa"/>
            <w:shd w:val="clear" w:color="auto" w:fill="D9F2D0" w:themeFill="accent6" w:themeFillTint="33"/>
          </w:tcPr>
          <w:p w14:paraId="27207001" w14:textId="77777777" w:rsidR="00D044E6" w:rsidRPr="00C226CF" w:rsidRDefault="001F610C" w:rsidP="00D044E6">
            <w:pPr>
              <w:spacing w:before="120" w:after="120"/>
              <w:rPr>
                <w:rFonts w:ascii="Arial" w:hAnsi="Arial" w:cs="Arial"/>
                <w:sz w:val="20"/>
                <w:szCs w:val="20"/>
              </w:rPr>
            </w:pPr>
            <w:r>
              <w:rPr>
                <w:rFonts w:ascii="Arial" w:hAnsi="Arial" w:cs="Arial"/>
                <w:sz w:val="20"/>
                <w:szCs w:val="20"/>
              </w:rPr>
              <w:t xml:space="preserve">APPLICANT COMMENTS: </w:t>
            </w:r>
            <w:r w:rsidR="00D044E6" w:rsidRPr="00C226CF">
              <w:rPr>
                <w:rFonts w:ascii="Arial" w:hAnsi="Arial" w:cs="Arial"/>
                <w:sz w:val="20"/>
                <w:szCs w:val="20"/>
              </w:rPr>
              <w:t xml:space="preserve">Updated to reflect </w:t>
            </w:r>
            <w:r w:rsidR="009D10A2" w:rsidRPr="00C226CF">
              <w:rPr>
                <w:rFonts w:ascii="Arial" w:hAnsi="Arial" w:cs="Arial"/>
                <w:sz w:val="20"/>
                <w:szCs w:val="20"/>
              </w:rPr>
              <w:t>CRC</w:t>
            </w:r>
            <w:r w:rsidR="00D044E6" w:rsidRPr="00C226CF">
              <w:rPr>
                <w:rFonts w:ascii="Arial" w:hAnsi="Arial" w:cs="Arial"/>
                <w:sz w:val="20"/>
                <w:szCs w:val="20"/>
              </w:rPr>
              <w:t xml:space="preserve"> </w:t>
            </w:r>
            <w:r w:rsidR="000922B3" w:rsidRPr="00C226CF">
              <w:rPr>
                <w:rFonts w:ascii="Arial" w:hAnsi="Arial" w:cs="Arial"/>
                <w:sz w:val="20"/>
                <w:szCs w:val="20"/>
              </w:rPr>
              <w:t xml:space="preserve">new condition </w:t>
            </w:r>
            <w:r w:rsidR="00D044E6" w:rsidRPr="00C226CF">
              <w:rPr>
                <w:rFonts w:ascii="Arial" w:hAnsi="Arial" w:cs="Arial"/>
                <w:sz w:val="20"/>
                <w:szCs w:val="20"/>
              </w:rPr>
              <w:t xml:space="preserve">in their Appendix 5. </w:t>
            </w:r>
          </w:p>
          <w:p w14:paraId="22759515" w14:textId="77777777" w:rsidR="00745660" w:rsidRPr="00C226CF" w:rsidRDefault="00D044E6" w:rsidP="00D044E6">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745660" w:rsidRPr="00460AB4" w14:paraId="7514E336" w14:textId="77777777" w:rsidTr="73000254">
        <w:tc>
          <w:tcPr>
            <w:tcW w:w="20921" w:type="dxa"/>
            <w:gridSpan w:val="3"/>
            <w:shd w:val="clear" w:color="auto" w:fill="D9D9D9" w:themeFill="background1" w:themeFillShade="D9"/>
          </w:tcPr>
          <w:p w14:paraId="528C8D48" w14:textId="77777777" w:rsidR="00745660" w:rsidRPr="00C226CF" w:rsidRDefault="00745660" w:rsidP="00C1736B">
            <w:pPr>
              <w:spacing w:before="120" w:after="120"/>
              <w:rPr>
                <w:rFonts w:ascii="Arial" w:hAnsi="Arial" w:cs="Arial"/>
                <w:b/>
                <w:bCs/>
                <w:sz w:val="20"/>
                <w:szCs w:val="20"/>
              </w:rPr>
            </w:pPr>
            <w:r w:rsidRPr="00C226CF">
              <w:rPr>
                <w:rFonts w:ascii="Arial" w:hAnsi="Arial" w:cs="Arial"/>
                <w:b/>
                <w:bCs/>
                <w:sz w:val="20"/>
                <w:szCs w:val="20"/>
              </w:rPr>
              <w:t xml:space="preserve">Prior to Commencement </w:t>
            </w:r>
          </w:p>
        </w:tc>
      </w:tr>
      <w:tr w:rsidR="00C74206" w:rsidRPr="00460AB4" w14:paraId="59D452D9" w14:textId="77777777" w:rsidTr="73000254">
        <w:tc>
          <w:tcPr>
            <w:tcW w:w="787" w:type="dxa"/>
          </w:tcPr>
          <w:p w14:paraId="3D5D8993" w14:textId="77777777" w:rsidR="00C74206" w:rsidRPr="00C226CF" w:rsidRDefault="00C74206" w:rsidP="00C16A6C">
            <w:pPr>
              <w:pStyle w:val="ListParagraph"/>
              <w:numPr>
                <w:ilvl w:val="0"/>
                <w:numId w:val="109"/>
              </w:numPr>
              <w:spacing w:before="120" w:after="120"/>
              <w:jc w:val="center"/>
              <w:rPr>
                <w:rFonts w:ascii="Arial" w:hAnsi="Arial" w:cs="Arial"/>
                <w:sz w:val="20"/>
                <w:szCs w:val="20"/>
              </w:rPr>
            </w:pPr>
          </w:p>
        </w:tc>
        <w:tc>
          <w:tcPr>
            <w:tcW w:w="9698" w:type="dxa"/>
          </w:tcPr>
          <w:p w14:paraId="4873A917" w14:textId="77777777" w:rsidR="00C74206" w:rsidRPr="00C226CF" w:rsidRDefault="00C74206" w:rsidP="00C74206">
            <w:p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Prior to commencement of the works described in Condition (1), all personnel working on the site must be made aware of, and have access to, the following:  </w:t>
            </w:r>
          </w:p>
          <w:p w14:paraId="182AA549" w14:textId="77777777" w:rsidR="00C74206" w:rsidRPr="00C226CF" w:rsidRDefault="00C74206" w:rsidP="00B956FD">
            <w:pPr>
              <w:numPr>
                <w:ilvl w:val="0"/>
                <w:numId w:val="16"/>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The contents of this resource consent document and all associated erosion and sediment control plans and other discharge treatment methodologies; and  </w:t>
            </w:r>
          </w:p>
          <w:p w14:paraId="37139166" w14:textId="77777777" w:rsidR="00C74206" w:rsidRPr="00C226CF" w:rsidRDefault="00C74206" w:rsidP="00B956FD">
            <w:pPr>
              <w:pStyle w:val="ListParagraph"/>
              <w:numPr>
                <w:ilvl w:val="0"/>
                <w:numId w:val="16"/>
              </w:numPr>
              <w:spacing w:before="120" w:after="120"/>
              <w:rPr>
                <w:rFonts w:ascii="Arial" w:hAnsi="Arial" w:cs="Arial"/>
                <w:sz w:val="20"/>
                <w:szCs w:val="20"/>
                <w:lang w:val="en-US"/>
              </w:rPr>
            </w:pPr>
            <w:r w:rsidRPr="00C226CF">
              <w:rPr>
                <w:rFonts w:ascii="Arial" w:eastAsia="Times New Roman" w:hAnsi="Arial" w:cs="Arial"/>
                <w:kern w:val="0"/>
                <w:sz w:val="20"/>
                <w:szCs w:val="20"/>
                <w:lang w:eastAsia="en-NZ"/>
                <w14:ligatures w14:val="none"/>
              </w:rPr>
              <w:t>Resource Consents CRC</w:t>
            </w:r>
            <w:r w:rsidR="00FB1485" w:rsidRPr="00C226CF">
              <w:rPr>
                <w:rFonts w:ascii="Arial" w:eastAsia="Times New Roman" w:hAnsi="Arial" w:cs="Arial"/>
                <w:kern w:val="0"/>
                <w:sz w:val="20"/>
                <w:szCs w:val="20"/>
                <w:lang w:eastAsia="en-NZ"/>
                <w14:ligatures w14:val="none"/>
              </w:rPr>
              <w:t xml:space="preserve"> 254900</w:t>
            </w:r>
            <w:r w:rsidR="001E35EE" w:rsidRPr="00C226CF">
              <w:rPr>
                <w:rFonts w:ascii="Arial" w:hAnsi="Arial" w:cs="Arial"/>
                <w:sz w:val="20"/>
                <w:szCs w:val="20"/>
                <w:lang w:val="en-US"/>
              </w:rPr>
              <w:t xml:space="preserve"> </w:t>
            </w:r>
            <w:r w:rsidRPr="00C226CF">
              <w:rPr>
                <w:rFonts w:ascii="Arial" w:eastAsia="Times New Roman" w:hAnsi="Arial" w:cs="Arial"/>
                <w:kern w:val="0"/>
                <w:sz w:val="20"/>
                <w:szCs w:val="20"/>
                <w:lang w:eastAsia="en-NZ"/>
                <w14:ligatures w14:val="none"/>
              </w:rPr>
              <w:t xml:space="preserve">and </w:t>
            </w:r>
            <w:r w:rsidR="004A1B39" w:rsidRPr="00C226CF">
              <w:rPr>
                <w:rFonts w:ascii="Arial" w:eastAsia="Times New Roman" w:hAnsi="Arial" w:cs="Arial"/>
                <w:kern w:val="0"/>
                <w:sz w:val="20"/>
                <w:szCs w:val="20"/>
                <w:lang w:eastAsia="en-NZ"/>
                <w14:ligatures w14:val="none"/>
              </w:rPr>
              <w:t xml:space="preserve">CRC 254897 </w:t>
            </w:r>
            <w:r w:rsidRPr="00C226CF">
              <w:rPr>
                <w:rFonts w:ascii="Arial" w:eastAsia="Times New Roman" w:hAnsi="Arial" w:cs="Arial"/>
                <w:kern w:val="0"/>
                <w:sz w:val="20"/>
                <w:szCs w:val="20"/>
                <w:lang w:eastAsia="en-NZ"/>
                <w14:ligatures w14:val="none"/>
              </w:rPr>
              <w:t>and all associated documents. </w:t>
            </w:r>
          </w:p>
        </w:tc>
        <w:tc>
          <w:tcPr>
            <w:tcW w:w="10436" w:type="dxa"/>
            <w:shd w:val="clear" w:color="auto" w:fill="D9F2D0" w:themeFill="accent6" w:themeFillTint="33"/>
          </w:tcPr>
          <w:p w14:paraId="04BDD285" w14:textId="77777777" w:rsidR="001E35EE" w:rsidRPr="00C226CF" w:rsidRDefault="001F610C" w:rsidP="001E35EE">
            <w:pPr>
              <w:spacing w:before="120" w:after="120"/>
              <w:rPr>
                <w:rFonts w:ascii="Arial" w:hAnsi="Arial" w:cs="Arial"/>
                <w:sz w:val="20"/>
                <w:szCs w:val="20"/>
              </w:rPr>
            </w:pPr>
            <w:r>
              <w:rPr>
                <w:rFonts w:ascii="Arial" w:hAnsi="Arial" w:cs="Arial"/>
                <w:sz w:val="20"/>
                <w:szCs w:val="20"/>
              </w:rPr>
              <w:t xml:space="preserve">APPLICANT COMMENTS: </w:t>
            </w:r>
            <w:r w:rsidR="001E35EE" w:rsidRPr="00C226CF">
              <w:rPr>
                <w:rFonts w:ascii="Arial" w:hAnsi="Arial" w:cs="Arial"/>
                <w:sz w:val="20"/>
                <w:szCs w:val="20"/>
              </w:rPr>
              <w:t xml:space="preserve">Updated to reflect </w:t>
            </w:r>
            <w:r w:rsidR="009D10A2" w:rsidRPr="00C226CF">
              <w:rPr>
                <w:rFonts w:ascii="Arial" w:hAnsi="Arial" w:cs="Arial"/>
                <w:sz w:val="20"/>
                <w:szCs w:val="20"/>
              </w:rPr>
              <w:t>CRC</w:t>
            </w:r>
            <w:r w:rsidR="001E35EE" w:rsidRPr="00C226CF">
              <w:rPr>
                <w:rFonts w:ascii="Arial" w:hAnsi="Arial" w:cs="Arial"/>
                <w:sz w:val="20"/>
                <w:szCs w:val="20"/>
              </w:rPr>
              <w:t xml:space="preserve"> new condition in their Appendix 5</w:t>
            </w:r>
            <w:r w:rsidR="004A1B39" w:rsidRPr="00C226CF">
              <w:rPr>
                <w:rFonts w:ascii="Arial" w:hAnsi="Arial" w:cs="Arial"/>
                <w:sz w:val="20"/>
                <w:szCs w:val="20"/>
              </w:rPr>
              <w:t xml:space="preserve"> and consent numbers. </w:t>
            </w:r>
          </w:p>
          <w:p w14:paraId="0141F157" w14:textId="77777777" w:rsidR="00C74206" w:rsidRPr="00C226CF" w:rsidRDefault="001E35EE" w:rsidP="001E35EE">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093F08" w:rsidRPr="00460AB4" w14:paraId="2BEA7987" w14:textId="77777777" w:rsidTr="73000254">
        <w:tc>
          <w:tcPr>
            <w:tcW w:w="787" w:type="dxa"/>
          </w:tcPr>
          <w:p w14:paraId="417B2A2C" w14:textId="77777777" w:rsidR="00093F08" w:rsidRPr="00C226CF" w:rsidRDefault="00093F08" w:rsidP="00C16A6C">
            <w:pPr>
              <w:pStyle w:val="ListParagraph"/>
              <w:numPr>
                <w:ilvl w:val="0"/>
                <w:numId w:val="109"/>
              </w:numPr>
              <w:spacing w:before="120" w:after="120"/>
              <w:jc w:val="center"/>
              <w:rPr>
                <w:rFonts w:ascii="Arial" w:hAnsi="Arial" w:cs="Arial"/>
                <w:sz w:val="20"/>
                <w:szCs w:val="20"/>
              </w:rPr>
            </w:pPr>
          </w:p>
        </w:tc>
        <w:tc>
          <w:tcPr>
            <w:tcW w:w="9698" w:type="dxa"/>
          </w:tcPr>
          <w:p w14:paraId="2D0DA909" w14:textId="77777777" w:rsidR="00093F08" w:rsidRPr="00C226CF" w:rsidRDefault="00093F08" w:rsidP="00093F08">
            <w:pPr>
              <w:spacing w:before="120" w:after="120"/>
              <w:rPr>
                <w:rFonts w:ascii="Arial" w:hAnsi="Arial" w:cs="Arial"/>
                <w:b/>
                <w:bCs/>
                <w:sz w:val="20"/>
                <w:szCs w:val="20"/>
              </w:rPr>
            </w:pPr>
            <w:r w:rsidRPr="00C226CF">
              <w:rPr>
                <w:rFonts w:ascii="Arial" w:eastAsia="Times New Roman" w:hAnsi="Arial" w:cs="Arial"/>
                <w:kern w:val="0"/>
                <w:sz w:val="20"/>
                <w:szCs w:val="20"/>
                <w:lang w:eastAsia="en-NZ"/>
                <w14:ligatures w14:val="none"/>
              </w:rPr>
              <w:t>All erosion and sediment control measures detailed in the ESCP required by Condition (6) of this resource consent must be installed prior to the commencement of any earthworks or stripping of vegetation and topsoil occurring on the site. </w:t>
            </w:r>
          </w:p>
        </w:tc>
        <w:tc>
          <w:tcPr>
            <w:tcW w:w="10436" w:type="dxa"/>
            <w:shd w:val="clear" w:color="auto" w:fill="D9F2D0" w:themeFill="accent6" w:themeFillTint="33"/>
          </w:tcPr>
          <w:p w14:paraId="001A89F4" w14:textId="77777777" w:rsidR="00093F08" w:rsidRPr="00C226CF" w:rsidRDefault="001F610C" w:rsidP="00093F08">
            <w:pPr>
              <w:spacing w:before="120" w:after="120"/>
              <w:rPr>
                <w:rFonts w:ascii="Arial" w:hAnsi="Arial" w:cs="Arial"/>
                <w:sz w:val="20"/>
                <w:szCs w:val="20"/>
              </w:rPr>
            </w:pPr>
            <w:r>
              <w:rPr>
                <w:rFonts w:ascii="Arial" w:hAnsi="Arial" w:cs="Arial"/>
                <w:sz w:val="20"/>
                <w:szCs w:val="20"/>
              </w:rPr>
              <w:t xml:space="preserve">APPLICANT COMMENTS: </w:t>
            </w:r>
            <w:r w:rsidR="00093F08" w:rsidRPr="00C226CF">
              <w:rPr>
                <w:rFonts w:ascii="Arial" w:hAnsi="Arial" w:cs="Arial"/>
                <w:sz w:val="20"/>
                <w:szCs w:val="20"/>
              </w:rPr>
              <w:t xml:space="preserve">Updated to reflect </w:t>
            </w:r>
            <w:r w:rsidR="009D10A2" w:rsidRPr="00C226CF">
              <w:rPr>
                <w:rFonts w:ascii="Arial" w:hAnsi="Arial" w:cs="Arial"/>
                <w:sz w:val="20"/>
                <w:szCs w:val="20"/>
              </w:rPr>
              <w:t>CRC</w:t>
            </w:r>
            <w:r w:rsidR="00093F08" w:rsidRPr="00C226CF">
              <w:rPr>
                <w:rFonts w:ascii="Arial" w:hAnsi="Arial" w:cs="Arial"/>
                <w:sz w:val="20"/>
                <w:szCs w:val="20"/>
              </w:rPr>
              <w:t xml:space="preserve"> new condition in their Appendix 5. </w:t>
            </w:r>
          </w:p>
          <w:p w14:paraId="152AF44A" w14:textId="77777777" w:rsidR="00093F08" w:rsidRPr="00C226CF" w:rsidRDefault="00093F08" w:rsidP="00093F08">
            <w:pPr>
              <w:spacing w:before="120" w:after="120"/>
              <w:rPr>
                <w:rFonts w:ascii="Arial" w:hAnsi="Arial" w:cs="Arial"/>
                <w:sz w:val="20"/>
                <w:szCs w:val="20"/>
                <w:lang w:val="en-GB"/>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0C3178" w:rsidRPr="00460AB4" w14:paraId="0849064C" w14:textId="77777777" w:rsidTr="73000254">
        <w:tc>
          <w:tcPr>
            <w:tcW w:w="787" w:type="dxa"/>
          </w:tcPr>
          <w:p w14:paraId="5D44EC31" w14:textId="77777777" w:rsidR="000C3178" w:rsidRPr="00C226CF" w:rsidRDefault="000C3178" w:rsidP="00C16A6C">
            <w:pPr>
              <w:pStyle w:val="ListParagraph"/>
              <w:numPr>
                <w:ilvl w:val="0"/>
                <w:numId w:val="109"/>
              </w:numPr>
              <w:spacing w:before="120" w:after="120"/>
              <w:jc w:val="center"/>
              <w:rPr>
                <w:rFonts w:ascii="Arial" w:hAnsi="Arial" w:cs="Arial"/>
                <w:sz w:val="20"/>
                <w:szCs w:val="20"/>
              </w:rPr>
            </w:pPr>
          </w:p>
        </w:tc>
        <w:tc>
          <w:tcPr>
            <w:tcW w:w="9698" w:type="dxa"/>
          </w:tcPr>
          <w:p w14:paraId="3825F00A" w14:textId="77777777" w:rsidR="000C3178" w:rsidRPr="00C226CF" w:rsidRDefault="000C3178" w:rsidP="000C3178">
            <w:pPr>
              <w:spacing w:before="120" w:after="120"/>
              <w:rPr>
                <w:rFonts w:ascii="Arial" w:hAnsi="Arial" w:cs="Arial"/>
                <w:b/>
                <w:bCs/>
                <w:sz w:val="20"/>
                <w:szCs w:val="20"/>
              </w:rPr>
            </w:pPr>
            <w:r w:rsidRPr="00C226CF">
              <w:rPr>
                <w:rFonts w:ascii="Arial" w:eastAsia="Times New Roman" w:hAnsi="Arial" w:cs="Arial"/>
                <w:kern w:val="0"/>
                <w:sz w:val="20"/>
                <w:szCs w:val="20"/>
                <w:lang w:eastAsia="en-NZ"/>
                <w14:ligatures w14:val="none"/>
              </w:rPr>
              <w:t xml:space="preserve">At least </w:t>
            </w:r>
            <w:r w:rsidR="009E7117" w:rsidRPr="00C226CF">
              <w:rPr>
                <w:rFonts w:ascii="Arial" w:eastAsia="Times New Roman" w:hAnsi="Arial" w:cs="Arial"/>
                <w:kern w:val="0"/>
                <w:sz w:val="20"/>
                <w:szCs w:val="20"/>
                <w:lang w:eastAsia="en-NZ"/>
                <w14:ligatures w14:val="none"/>
              </w:rPr>
              <w:t>10</w:t>
            </w:r>
            <w:r w:rsidRPr="00C226CF">
              <w:rPr>
                <w:rFonts w:ascii="Arial" w:eastAsia="Times New Roman" w:hAnsi="Arial" w:cs="Arial"/>
                <w:kern w:val="0"/>
                <w:sz w:val="20"/>
                <w:szCs w:val="20"/>
                <w:lang w:eastAsia="en-NZ"/>
                <w14:ligatures w14:val="none"/>
              </w:rPr>
              <w:t xml:space="preserve"> working days prior to the commencement of works on site, the Canterbury Regional Council, Attention: Compliance Manager (via ECInfo@</w:t>
            </w:r>
            <w:r w:rsidR="009D10A2" w:rsidRPr="00C226CF">
              <w:rPr>
                <w:rFonts w:ascii="Arial" w:eastAsia="Times New Roman" w:hAnsi="Arial" w:cs="Arial"/>
                <w:kern w:val="0"/>
                <w:sz w:val="20"/>
                <w:szCs w:val="20"/>
                <w:lang w:eastAsia="en-NZ"/>
                <w14:ligatures w14:val="none"/>
              </w:rPr>
              <w:t>CRC</w:t>
            </w:r>
            <w:r w:rsidRPr="00C226CF">
              <w:rPr>
                <w:rFonts w:ascii="Arial" w:eastAsia="Times New Roman" w:hAnsi="Arial" w:cs="Arial"/>
                <w:kern w:val="0"/>
                <w:sz w:val="20"/>
                <w:szCs w:val="20"/>
                <w:lang w:eastAsia="en-NZ"/>
                <w14:ligatures w14:val="none"/>
              </w:rPr>
              <w:t>.govt.nz) must be informed of the commencement of works. </w:t>
            </w:r>
          </w:p>
        </w:tc>
        <w:tc>
          <w:tcPr>
            <w:tcW w:w="10436" w:type="dxa"/>
            <w:shd w:val="clear" w:color="auto" w:fill="D9F2D0" w:themeFill="accent6" w:themeFillTint="33"/>
          </w:tcPr>
          <w:p w14:paraId="22767A1D" w14:textId="77777777" w:rsidR="0054128D" w:rsidRPr="00C226CF" w:rsidRDefault="001F610C" w:rsidP="0054128D">
            <w:pPr>
              <w:spacing w:before="120" w:after="120"/>
              <w:rPr>
                <w:rFonts w:ascii="Arial" w:hAnsi="Arial" w:cs="Arial"/>
                <w:sz w:val="20"/>
                <w:szCs w:val="20"/>
              </w:rPr>
            </w:pPr>
            <w:r>
              <w:rPr>
                <w:rFonts w:ascii="Arial" w:hAnsi="Arial" w:cs="Arial"/>
                <w:sz w:val="20"/>
                <w:szCs w:val="20"/>
              </w:rPr>
              <w:t xml:space="preserve">APPLICANT COMMENTS: </w:t>
            </w:r>
            <w:r w:rsidR="0054128D" w:rsidRPr="00C226CF">
              <w:rPr>
                <w:rFonts w:ascii="Arial" w:hAnsi="Arial" w:cs="Arial"/>
                <w:sz w:val="20"/>
                <w:szCs w:val="20"/>
              </w:rPr>
              <w:t xml:space="preserve">Updated to reflect </w:t>
            </w:r>
            <w:r w:rsidR="009D10A2" w:rsidRPr="00C226CF">
              <w:rPr>
                <w:rFonts w:ascii="Arial" w:hAnsi="Arial" w:cs="Arial"/>
                <w:sz w:val="20"/>
                <w:szCs w:val="20"/>
              </w:rPr>
              <w:t>CRC</w:t>
            </w:r>
            <w:r w:rsidR="0054128D" w:rsidRPr="00C226CF">
              <w:rPr>
                <w:rFonts w:ascii="Arial" w:hAnsi="Arial" w:cs="Arial"/>
                <w:sz w:val="20"/>
                <w:szCs w:val="20"/>
              </w:rPr>
              <w:t xml:space="preserve"> track changes in their Appendix 5. </w:t>
            </w:r>
          </w:p>
          <w:p w14:paraId="36377324" w14:textId="77777777" w:rsidR="000C3178" w:rsidRPr="00C226CF" w:rsidRDefault="0054128D" w:rsidP="0054128D">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0C3178" w:rsidRPr="00460AB4" w14:paraId="693DC2D6" w14:textId="77777777" w:rsidTr="73000254">
        <w:tc>
          <w:tcPr>
            <w:tcW w:w="20921" w:type="dxa"/>
            <w:gridSpan w:val="3"/>
            <w:shd w:val="clear" w:color="auto" w:fill="D9D9D9" w:themeFill="background1" w:themeFillShade="D9"/>
          </w:tcPr>
          <w:p w14:paraId="74833965" w14:textId="77777777" w:rsidR="000C3178" w:rsidRPr="00C226CF" w:rsidRDefault="00F1782C" w:rsidP="000C3178">
            <w:pPr>
              <w:spacing w:before="120" w:after="120"/>
              <w:rPr>
                <w:rFonts w:ascii="Arial" w:hAnsi="Arial" w:cs="Arial"/>
                <w:b/>
                <w:bCs/>
                <w:sz w:val="20"/>
                <w:szCs w:val="20"/>
              </w:rPr>
            </w:pPr>
            <w:r w:rsidRPr="00C226CF">
              <w:rPr>
                <w:rFonts w:ascii="Arial" w:hAnsi="Arial" w:cs="Arial"/>
                <w:b/>
                <w:bCs/>
                <w:sz w:val="20"/>
                <w:szCs w:val="20"/>
              </w:rPr>
              <w:t xml:space="preserve">Erosion and Sediment Control </w:t>
            </w:r>
          </w:p>
        </w:tc>
      </w:tr>
      <w:tr w:rsidR="000C3178" w:rsidRPr="00460AB4" w14:paraId="1E7DF834" w14:textId="77777777" w:rsidTr="73000254">
        <w:tc>
          <w:tcPr>
            <w:tcW w:w="787" w:type="dxa"/>
          </w:tcPr>
          <w:p w14:paraId="0168825C" w14:textId="77777777" w:rsidR="000C3178" w:rsidRPr="00C226CF" w:rsidRDefault="000C3178" w:rsidP="00C16A6C">
            <w:pPr>
              <w:pStyle w:val="ListParagraph"/>
              <w:numPr>
                <w:ilvl w:val="0"/>
                <w:numId w:val="109"/>
              </w:numPr>
              <w:spacing w:before="120" w:after="120"/>
              <w:jc w:val="center"/>
              <w:rPr>
                <w:rFonts w:ascii="Arial" w:hAnsi="Arial" w:cs="Arial"/>
                <w:sz w:val="20"/>
                <w:szCs w:val="20"/>
              </w:rPr>
            </w:pPr>
          </w:p>
        </w:tc>
        <w:tc>
          <w:tcPr>
            <w:tcW w:w="9698" w:type="dxa"/>
          </w:tcPr>
          <w:p w14:paraId="215DA524" w14:textId="77777777" w:rsidR="00A14AF2" w:rsidRPr="00C226CF" w:rsidRDefault="00A14AF2" w:rsidP="00A14AF2">
            <w:pPr>
              <w:spacing w:before="120" w:after="120"/>
              <w:rPr>
                <w:rFonts w:ascii="Arial" w:hAnsi="Arial" w:cs="Arial"/>
                <w:sz w:val="20"/>
                <w:szCs w:val="20"/>
                <w:lang w:val="en-US"/>
              </w:rPr>
            </w:pPr>
            <w:r w:rsidRPr="00C226CF">
              <w:rPr>
                <w:rFonts w:ascii="Arial" w:hAnsi="Arial" w:cs="Arial"/>
                <w:sz w:val="20"/>
                <w:szCs w:val="20"/>
                <w:lang w:val="en-US"/>
              </w:rPr>
              <w:t xml:space="preserve">The discharges authorised under this resource consent must occur in accordance with an ESCP. The ESCP must:   </w:t>
            </w:r>
          </w:p>
          <w:p w14:paraId="209525E1" w14:textId="77777777" w:rsidR="00A14AF2" w:rsidRPr="00C226CF" w:rsidRDefault="00A14AF2" w:rsidP="00B956FD">
            <w:pPr>
              <w:numPr>
                <w:ilvl w:val="0"/>
                <w:numId w:val="17"/>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 xml:space="preserve">Detail best practicable sediment control measures that will be implemented to ensure compliance with the conditions of this resource consent;   </w:t>
            </w:r>
          </w:p>
          <w:p w14:paraId="14DAF8E1" w14:textId="77777777" w:rsidR="00A14AF2" w:rsidRPr="00C226CF" w:rsidRDefault="00A14AF2" w:rsidP="00B956FD">
            <w:pPr>
              <w:numPr>
                <w:ilvl w:val="0"/>
                <w:numId w:val="17"/>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 xml:space="preserve">Be prepared by a suitably qualified person with experience in erosion and sediment control in accordance with:   </w:t>
            </w:r>
          </w:p>
          <w:p w14:paraId="2F8A7A30" w14:textId="77777777" w:rsidR="00F03D1E" w:rsidRPr="00C226CF" w:rsidRDefault="00A14AF2" w:rsidP="00B956FD">
            <w:pPr>
              <w:pStyle w:val="ListParagraph"/>
              <w:numPr>
                <w:ilvl w:val="0"/>
                <w:numId w:val="18"/>
              </w:numPr>
              <w:spacing w:before="120" w:after="120"/>
              <w:rPr>
                <w:rFonts w:ascii="Arial" w:hAnsi="Arial" w:cs="Arial"/>
                <w:sz w:val="20"/>
                <w:szCs w:val="20"/>
                <w:lang w:val="en-US"/>
              </w:rPr>
            </w:pPr>
            <w:r w:rsidRPr="00C226CF">
              <w:rPr>
                <w:rFonts w:ascii="Arial" w:hAnsi="Arial" w:cs="Arial"/>
                <w:sz w:val="20"/>
                <w:szCs w:val="20"/>
                <w:lang w:val="en-US"/>
              </w:rPr>
              <w:t>Canterbury Regional Council’s Erosion and Sediment Control Toolbox for the Canterbury Region (ESCT), which can be accessed under http://esccanterbury.co.nz/; or</w:t>
            </w:r>
          </w:p>
          <w:p w14:paraId="6E7E463C" w14:textId="77777777" w:rsidR="00A14AF2" w:rsidRPr="00C226CF" w:rsidRDefault="00A14AF2" w:rsidP="00F03D1E">
            <w:pPr>
              <w:pStyle w:val="ListParagraph"/>
              <w:spacing w:before="120" w:after="120"/>
              <w:ind w:left="1080"/>
              <w:rPr>
                <w:rFonts w:ascii="Arial" w:hAnsi="Arial" w:cs="Arial"/>
                <w:sz w:val="20"/>
                <w:szCs w:val="20"/>
                <w:lang w:val="en-US"/>
              </w:rPr>
            </w:pPr>
            <w:r w:rsidRPr="00C226CF">
              <w:rPr>
                <w:rFonts w:ascii="Arial" w:hAnsi="Arial" w:cs="Arial"/>
                <w:sz w:val="20"/>
                <w:szCs w:val="20"/>
                <w:lang w:val="en-US"/>
              </w:rPr>
              <w:t xml:space="preserve">   </w:t>
            </w:r>
          </w:p>
          <w:p w14:paraId="7D59563B" w14:textId="77777777" w:rsidR="00A14AF2" w:rsidRPr="00C226CF" w:rsidRDefault="00A14AF2" w:rsidP="00B956FD">
            <w:pPr>
              <w:pStyle w:val="ListParagraph"/>
              <w:numPr>
                <w:ilvl w:val="0"/>
                <w:numId w:val="18"/>
              </w:numPr>
              <w:spacing w:before="120" w:after="120"/>
              <w:rPr>
                <w:rFonts w:ascii="Arial" w:hAnsi="Arial" w:cs="Arial"/>
                <w:sz w:val="20"/>
                <w:szCs w:val="20"/>
                <w:lang w:val="en-US"/>
              </w:rPr>
            </w:pPr>
            <w:r w:rsidRPr="00C226CF">
              <w:rPr>
                <w:rFonts w:ascii="Arial" w:hAnsi="Arial" w:cs="Arial"/>
                <w:sz w:val="20"/>
                <w:szCs w:val="20"/>
                <w:lang w:val="en-US"/>
              </w:rPr>
              <w:lastRenderedPageBreak/>
              <w:t xml:space="preserve">An equivalent industry guideline. If an alternative guideline is used, the ESCP must provide details of the relevant alternative methods used and an explanation of why they are more appropriate than the ESCT; and   </w:t>
            </w:r>
          </w:p>
          <w:p w14:paraId="674E035A" w14:textId="77777777" w:rsidR="000C3178" w:rsidRPr="00C226CF" w:rsidRDefault="00A14AF2" w:rsidP="00B956FD">
            <w:pPr>
              <w:numPr>
                <w:ilvl w:val="0"/>
                <w:numId w:val="17"/>
              </w:numPr>
              <w:spacing w:before="120" w:after="120"/>
              <w:textAlignment w:val="baseline"/>
              <w:rPr>
                <w:rFonts w:ascii="Arial" w:hAnsi="Arial" w:cs="Arial"/>
                <w:sz w:val="20"/>
                <w:szCs w:val="20"/>
                <w:lang w:val="en-US"/>
              </w:rPr>
            </w:pPr>
            <w:r w:rsidRPr="00C226CF">
              <w:rPr>
                <w:rFonts w:ascii="Arial" w:eastAsia="Times New Roman" w:hAnsi="Arial" w:cs="Arial"/>
                <w:kern w:val="0"/>
                <w:sz w:val="20"/>
                <w:szCs w:val="20"/>
                <w:lang w:eastAsia="en-NZ"/>
                <w14:ligatures w14:val="none"/>
              </w:rPr>
              <w:t>Be signed by an engineer or suitably qualified person with experience in erosion and sediment control, confirming that the erosion and sediment control measures for the site are appropriately sized and located in accordance with the ESCT or alternative guideline.  </w:t>
            </w:r>
          </w:p>
        </w:tc>
        <w:tc>
          <w:tcPr>
            <w:tcW w:w="10436" w:type="dxa"/>
            <w:shd w:val="clear" w:color="auto" w:fill="D9F2D0" w:themeFill="accent6" w:themeFillTint="33"/>
          </w:tcPr>
          <w:p w14:paraId="36E37F85" w14:textId="77777777" w:rsidR="00A14AF2" w:rsidRPr="00C226CF" w:rsidRDefault="001F610C" w:rsidP="00A14AF2">
            <w:pPr>
              <w:spacing w:before="120" w:after="120"/>
              <w:rPr>
                <w:rFonts w:ascii="Arial" w:hAnsi="Arial" w:cs="Arial"/>
                <w:sz w:val="20"/>
                <w:szCs w:val="20"/>
              </w:rPr>
            </w:pPr>
            <w:r>
              <w:rPr>
                <w:rFonts w:ascii="Arial" w:hAnsi="Arial" w:cs="Arial"/>
                <w:sz w:val="20"/>
                <w:szCs w:val="20"/>
              </w:rPr>
              <w:lastRenderedPageBreak/>
              <w:t xml:space="preserve">APPLICANT COMMENTS: </w:t>
            </w:r>
            <w:r w:rsidR="00A14AF2" w:rsidRPr="00C226CF">
              <w:rPr>
                <w:rFonts w:ascii="Arial" w:hAnsi="Arial" w:cs="Arial"/>
                <w:sz w:val="20"/>
                <w:szCs w:val="20"/>
              </w:rPr>
              <w:t xml:space="preserve">Updated to reflect </w:t>
            </w:r>
            <w:r w:rsidR="009D10A2" w:rsidRPr="00C226CF">
              <w:rPr>
                <w:rFonts w:ascii="Arial" w:hAnsi="Arial" w:cs="Arial"/>
                <w:sz w:val="20"/>
                <w:szCs w:val="20"/>
              </w:rPr>
              <w:t>CRC</w:t>
            </w:r>
            <w:r w:rsidR="00A14AF2" w:rsidRPr="00C226CF">
              <w:rPr>
                <w:rFonts w:ascii="Arial" w:hAnsi="Arial" w:cs="Arial"/>
                <w:sz w:val="20"/>
                <w:szCs w:val="20"/>
              </w:rPr>
              <w:t xml:space="preserve"> new condition in their Appendix 5. </w:t>
            </w:r>
          </w:p>
          <w:p w14:paraId="509FD367" w14:textId="77777777" w:rsidR="000C3178" w:rsidRPr="00C226CF" w:rsidRDefault="00A14AF2" w:rsidP="00A14AF2">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0C3178" w:rsidRPr="00460AB4" w14:paraId="133C00FA" w14:textId="77777777" w:rsidTr="73000254">
        <w:tc>
          <w:tcPr>
            <w:tcW w:w="787" w:type="dxa"/>
          </w:tcPr>
          <w:p w14:paraId="61A797F0" w14:textId="77777777" w:rsidR="000C3178" w:rsidRPr="00C226CF" w:rsidRDefault="000C3178" w:rsidP="00C16A6C">
            <w:pPr>
              <w:pStyle w:val="ListParagraph"/>
              <w:numPr>
                <w:ilvl w:val="0"/>
                <w:numId w:val="109"/>
              </w:numPr>
              <w:spacing w:before="120" w:after="120"/>
              <w:jc w:val="center"/>
              <w:rPr>
                <w:rFonts w:ascii="Arial" w:hAnsi="Arial" w:cs="Arial"/>
                <w:sz w:val="20"/>
                <w:szCs w:val="20"/>
              </w:rPr>
            </w:pPr>
          </w:p>
        </w:tc>
        <w:tc>
          <w:tcPr>
            <w:tcW w:w="9698" w:type="dxa"/>
          </w:tcPr>
          <w:p w14:paraId="757CC31A" w14:textId="77777777" w:rsidR="00C57BBB" w:rsidRPr="00C226CF" w:rsidRDefault="00C57BBB" w:rsidP="00C57BBB">
            <w:pPr>
              <w:spacing w:before="120" w:after="120"/>
              <w:rPr>
                <w:rFonts w:ascii="Arial" w:hAnsi="Arial" w:cs="Arial"/>
                <w:sz w:val="20"/>
                <w:szCs w:val="20"/>
                <w:lang w:val="en-US"/>
              </w:rPr>
            </w:pPr>
            <w:r w:rsidRPr="00C226CF">
              <w:rPr>
                <w:rFonts w:ascii="Arial" w:hAnsi="Arial" w:cs="Arial"/>
                <w:sz w:val="20"/>
                <w:szCs w:val="20"/>
                <w:lang w:val="en-US"/>
              </w:rPr>
              <w:t xml:space="preserve">The ESCP must:   </w:t>
            </w:r>
          </w:p>
          <w:p w14:paraId="4E55B262" w14:textId="77777777" w:rsidR="00C57BBB" w:rsidRPr="00C226CF" w:rsidRDefault="00C57BBB" w:rsidP="00B956FD">
            <w:pPr>
              <w:pStyle w:val="ListParagraph"/>
              <w:numPr>
                <w:ilvl w:val="0"/>
                <w:numId w:val="19"/>
              </w:numPr>
              <w:spacing w:before="120" w:after="120"/>
              <w:rPr>
                <w:rFonts w:ascii="Arial" w:hAnsi="Arial" w:cs="Arial"/>
                <w:sz w:val="20"/>
                <w:szCs w:val="20"/>
                <w:lang w:val="en-US"/>
              </w:rPr>
            </w:pPr>
            <w:r w:rsidRPr="00C226CF">
              <w:rPr>
                <w:rFonts w:ascii="Arial" w:hAnsi="Arial" w:cs="Arial"/>
                <w:sz w:val="20"/>
                <w:szCs w:val="20"/>
                <w:lang w:val="en-US"/>
              </w:rPr>
              <w:t xml:space="preserve">Include a map showing the location of all works;   </w:t>
            </w:r>
          </w:p>
          <w:p w14:paraId="48A92FD8" w14:textId="77777777" w:rsidR="00C57BBB" w:rsidRPr="00C226CF" w:rsidRDefault="00C57BBB" w:rsidP="00C57BBB">
            <w:pPr>
              <w:pStyle w:val="ListParagraph"/>
              <w:spacing w:before="120" w:after="120"/>
              <w:ind w:left="360"/>
              <w:rPr>
                <w:rFonts w:ascii="Arial" w:hAnsi="Arial" w:cs="Arial"/>
                <w:sz w:val="20"/>
                <w:szCs w:val="20"/>
                <w:lang w:val="en-US"/>
              </w:rPr>
            </w:pPr>
          </w:p>
          <w:p w14:paraId="1D9D4DEF" w14:textId="77777777" w:rsidR="00C57BBB" w:rsidRPr="00C226CF" w:rsidRDefault="00C57BBB" w:rsidP="00B956FD">
            <w:pPr>
              <w:pStyle w:val="ListParagraph"/>
              <w:numPr>
                <w:ilvl w:val="0"/>
                <w:numId w:val="19"/>
              </w:numPr>
              <w:spacing w:before="120" w:after="120"/>
              <w:rPr>
                <w:rFonts w:ascii="Arial" w:hAnsi="Arial" w:cs="Arial"/>
                <w:sz w:val="20"/>
                <w:szCs w:val="20"/>
                <w:lang w:val="en-US"/>
              </w:rPr>
            </w:pPr>
            <w:r w:rsidRPr="00C226CF">
              <w:rPr>
                <w:rFonts w:ascii="Arial" w:hAnsi="Arial" w:cs="Arial"/>
                <w:sz w:val="20"/>
                <w:szCs w:val="20"/>
                <w:lang w:val="en-US"/>
              </w:rPr>
              <w:t xml:space="preserve">Detailed plans showing the location of sediment control measures, on-site catchment boundaries, and sources of run-off;   </w:t>
            </w:r>
          </w:p>
          <w:p w14:paraId="36C382D8" w14:textId="77777777" w:rsidR="00C57BBB" w:rsidRPr="00C226CF" w:rsidRDefault="00C57BBB" w:rsidP="00C57BBB">
            <w:pPr>
              <w:pStyle w:val="ListParagraph"/>
              <w:rPr>
                <w:rFonts w:ascii="Arial" w:hAnsi="Arial" w:cs="Arial"/>
                <w:sz w:val="20"/>
                <w:szCs w:val="20"/>
                <w:lang w:val="en-US"/>
              </w:rPr>
            </w:pPr>
          </w:p>
          <w:p w14:paraId="057F7B14" w14:textId="77777777" w:rsidR="00C57BBB" w:rsidRPr="00C226CF" w:rsidRDefault="00C57BBB" w:rsidP="00B956FD">
            <w:pPr>
              <w:pStyle w:val="ListParagraph"/>
              <w:numPr>
                <w:ilvl w:val="0"/>
                <w:numId w:val="19"/>
              </w:numPr>
              <w:spacing w:before="120" w:after="120"/>
              <w:rPr>
                <w:rFonts w:ascii="Arial" w:hAnsi="Arial" w:cs="Arial"/>
                <w:sz w:val="20"/>
                <w:szCs w:val="20"/>
                <w:lang w:val="en-US"/>
              </w:rPr>
            </w:pPr>
            <w:r w:rsidRPr="00C226CF">
              <w:rPr>
                <w:rFonts w:ascii="Arial" w:hAnsi="Arial" w:cs="Arial"/>
                <w:sz w:val="20"/>
                <w:szCs w:val="20"/>
                <w:lang w:val="en-US"/>
              </w:rPr>
              <w:t xml:space="preserve">Detail how best practicable measures are taken to minimise discharges of sediment-laden stormwater run-off beyond the boundaries of the site;   </w:t>
            </w:r>
          </w:p>
          <w:p w14:paraId="06A1633E" w14:textId="77777777" w:rsidR="00C57BBB" w:rsidRPr="00C226CF" w:rsidRDefault="00C57BBB" w:rsidP="00C57BBB">
            <w:pPr>
              <w:pStyle w:val="ListParagraph"/>
              <w:rPr>
                <w:rFonts w:ascii="Arial" w:hAnsi="Arial" w:cs="Arial"/>
                <w:sz w:val="20"/>
                <w:szCs w:val="20"/>
                <w:lang w:val="en-US"/>
              </w:rPr>
            </w:pPr>
          </w:p>
          <w:p w14:paraId="7869051B" w14:textId="77777777" w:rsidR="00C57BBB" w:rsidRPr="00C226CF" w:rsidRDefault="00C57BBB" w:rsidP="00B956FD">
            <w:pPr>
              <w:pStyle w:val="ListParagraph"/>
              <w:numPr>
                <w:ilvl w:val="0"/>
                <w:numId w:val="20"/>
              </w:numPr>
              <w:spacing w:before="120" w:after="120"/>
              <w:ind w:left="1080"/>
              <w:rPr>
                <w:rFonts w:ascii="Arial" w:hAnsi="Arial" w:cs="Arial"/>
                <w:sz w:val="20"/>
                <w:szCs w:val="20"/>
                <w:lang w:val="en-US"/>
              </w:rPr>
            </w:pPr>
            <w:r w:rsidRPr="00C226CF">
              <w:rPr>
                <w:rFonts w:ascii="Arial" w:hAnsi="Arial" w:cs="Arial"/>
                <w:sz w:val="20"/>
                <w:szCs w:val="20"/>
                <w:lang w:val="en-US"/>
              </w:rPr>
              <w:t xml:space="preserve">Include drawings and specifications of designated sediment control measures, if these are not designed and installed in accordance with the ESCT;   </w:t>
            </w:r>
          </w:p>
          <w:p w14:paraId="6FF5D6DD" w14:textId="77777777" w:rsidR="00C57BBB" w:rsidRPr="00C226CF" w:rsidRDefault="00C57BBB" w:rsidP="00C57BBB">
            <w:pPr>
              <w:pStyle w:val="ListParagraph"/>
              <w:ind w:left="1080"/>
              <w:rPr>
                <w:rFonts w:ascii="Arial" w:hAnsi="Arial" w:cs="Arial"/>
                <w:sz w:val="20"/>
                <w:szCs w:val="20"/>
                <w:lang w:val="en-US"/>
              </w:rPr>
            </w:pPr>
          </w:p>
          <w:p w14:paraId="4540D871" w14:textId="77777777" w:rsidR="00C57BBB" w:rsidRPr="00C226CF" w:rsidRDefault="00C57BBB" w:rsidP="00B956FD">
            <w:pPr>
              <w:pStyle w:val="ListParagraph"/>
              <w:numPr>
                <w:ilvl w:val="0"/>
                <w:numId w:val="20"/>
              </w:numPr>
              <w:spacing w:before="120" w:after="120"/>
              <w:ind w:left="1080"/>
              <w:rPr>
                <w:rFonts w:ascii="Arial" w:hAnsi="Arial" w:cs="Arial"/>
                <w:sz w:val="20"/>
                <w:szCs w:val="20"/>
                <w:lang w:val="en-US"/>
              </w:rPr>
            </w:pPr>
            <w:r w:rsidRPr="00C226CF">
              <w:rPr>
                <w:rFonts w:ascii="Arial" w:hAnsi="Arial" w:cs="Arial"/>
                <w:sz w:val="20"/>
                <w:szCs w:val="20"/>
                <w:lang w:val="en-US"/>
              </w:rPr>
              <w:t xml:space="preserve">Detail the methodology for stabilising the site entrance and exit points and any measures employed to prevent off-site tracking of sediment and other materials from the site;   </w:t>
            </w:r>
          </w:p>
          <w:p w14:paraId="63BC4023" w14:textId="77777777" w:rsidR="00C57BBB" w:rsidRPr="00C226CF" w:rsidRDefault="00C57BBB" w:rsidP="00C57BBB">
            <w:pPr>
              <w:pStyle w:val="ListParagraph"/>
              <w:rPr>
                <w:rFonts w:ascii="Arial" w:hAnsi="Arial" w:cs="Arial"/>
                <w:sz w:val="20"/>
                <w:szCs w:val="20"/>
                <w:lang w:val="en-US"/>
              </w:rPr>
            </w:pPr>
          </w:p>
          <w:p w14:paraId="47F57DCB" w14:textId="77777777" w:rsidR="00C57BBB" w:rsidRPr="00C226CF" w:rsidRDefault="00C57BBB" w:rsidP="00B956FD">
            <w:pPr>
              <w:pStyle w:val="ListParagraph"/>
              <w:numPr>
                <w:ilvl w:val="0"/>
                <w:numId w:val="19"/>
              </w:numPr>
              <w:spacing w:before="120" w:after="120"/>
              <w:rPr>
                <w:rFonts w:ascii="Arial" w:hAnsi="Arial" w:cs="Arial"/>
                <w:sz w:val="20"/>
                <w:szCs w:val="20"/>
                <w:lang w:val="en-US"/>
              </w:rPr>
            </w:pPr>
            <w:r w:rsidRPr="00C226CF">
              <w:rPr>
                <w:rFonts w:ascii="Arial" w:hAnsi="Arial" w:cs="Arial"/>
                <w:sz w:val="20"/>
                <w:szCs w:val="20"/>
                <w:lang w:val="en-US"/>
              </w:rPr>
              <w:t xml:space="preserve">Include a confirmation that the erosion and sediment control devices have been sized appropriately in accordance with the ESCT;   </w:t>
            </w:r>
          </w:p>
          <w:p w14:paraId="2FE7B0FC" w14:textId="77777777" w:rsidR="00C57BBB" w:rsidRPr="00C226CF" w:rsidRDefault="00C57BBB" w:rsidP="00C57BBB">
            <w:pPr>
              <w:pStyle w:val="ListParagraph"/>
              <w:rPr>
                <w:rFonts w:ascii="Arial" w:hAnsi="Arial" w:cs="Arial"/>
                <w:sz w:val="20"/>
                <w:szCs w:val="20"/>
                <w:lang w:val="en-US"/>
              </w:rPr>
            </w:pPr>
          </w:p>
          <w:p w14:paraId="667D7E06" w14:textId="77777777" w:rsidR="00C57BBB" w:rsidRPr="00C226CF" w:rsidRDefault="00C57BBB" w:rsidP="00B956FD">
            <w:pPr>
              <w:pStyle w:val="ListParagraph"/>
              <w:numPr>
                <w:ilvl w:val="0"/>
                <w:numId w:val="19"/>
              </w:numPr>
              <w:spacing w:before="120" w:after="120"/>
              <w:rPr>
                <w:rFonts w:ascii="Arial" w:hAnsi="Arial" w:cs="Arial"/>
                <w:sz w:val="20"/>
                <w:szCs w:val="20"/>
                <w:lang w:val="en-US"/>
              </w:rPr>
            </w:pPr>
            <w:r w:rsidRPr="00C226CF">
              <w:rPr>
                <w:rFonts w:ascii="Arial" w:hAnsi="Arial" w:cs="Arial"/>
                <w:sz w:val="20"/>
                <w:szCs w:val="20"/>
                <w:lang w:val="en-US"/>
              </w:rPr>
              <w:t xml:space="preserve">Include a programme of works, including a proposed timeframe for each stage of the works and the earthworks methodology;    </w:t>
            </w:r>
          </w:p>
          <w:p w14:paraId="77589B25" w14:textId="77777777" w:rsidR="00C57BBB" w:rsidRPr="00C226CF" w:rsidRDefault="00C57BBB" w:rsidP="00C57BBB">
            <w:pPr>
              <w:pStyle w:val="ListParagraph"/>
              <w:rPr>
                <w:rFonts w:ascii="Arial" w:hAnsi="Arial" w:cs="Arial"/>
                <w:sz w:val="20"/>
                <w:szCs w:val="20"/>
                <w:lang w:val="en-US"/>
              </w:rPr>
            </w:pPr>
          </w:p>
          <w:p w14:paraId="1D44DB05" w14:textId="77777777" w:rsidR="00C57BBB" w:rsidRPr="00C226CF" w:rsidRDefault="00C57BBB" w:rsidP="00B956FD">
            <w:pPr>
              <w:pStyle w:val="ListParagraph"/>
              <w:numPr>
                <w:ilvl w:val="0"/>
                <w:numId w:val="19"/>
              </w:numPr>
              <w:spacing w:before="120" w:after="120"/>
              <w:rPr>
                <w:rFonts w:ascii="Arial" w:hAnsi="Arial" w:cs="Arial"/>
                <w:sz w:val="20"/>
                <w:szCs w:val="20"/>
                <w:lang w:val="en-US"/>
              </w:rPr>
            </w:pPr>
            <w:r w:rsidRPr="00C226CF">
              <w:rPr>
                <w:rFonts w:ascii="Arial" w:hAnsi="Arial" w:cs="Arial"/>
                <w:sz w:val="20"/>
                <w:szCs w:val="20"/>
                <w:lang w:val="en-US"/>
              </w:rPr>
              <w:t xml:space="preserve">Detail the management of any stockpiled material;   </w:t>
            </w:r>
          </w:p>
          <w:p w14:paraId="75931CF7" w14:textId="77777777" w:rsidR="00C57BBB" w:rsidRPr="00C226CF" w:rsidRDefault="00C57BBB" w:rsidP="00C57BBB">
            <w:pPr>
              <w:pStyle w:val="ListParagraph"/>
              <w:rPr>
                <w:rFonts w:ascii="Arial" w:hAnsi="Arial" w:cs="Arial"/>
                <w:sz w:val="20"/>
                <w:szCs w:val="20"/>
                <w:lang w:val="en-US"/>
              </w:rPr>
            </w:pPr>
          </w:p>
          <w:p w14:paraId="27CB1AE1" w14:textId="77777777" w:rsidR="00C57BBB" w:rsidRPr="00C226CF" w:rsidRDefault="00C57BBB" w:rsidP="00B956FD">
            <w:pPr>
              <w:pStyle w:val="ListParagraph"/>
              <w:numPr>
                <w:ilvl w:val="0"/>
                <w:numId w:val="19"/>
              </w:numPr>
              <w:spacing w:before="120" w:after="120"/>
              <w:rPr>
                <w:rFonts w:ascii="Arial" w:hAnsi="Arial" w:cs="Arial"/>
                <w:sz w:val="20"/>
                <w:szCs w:val="20"/>
                <w:lang w:val="en-US"/>
              </w:rPr>
            </w:pPr>
            <w:r w:rsidRPr="00C226CF">
              <w:rPr>
                <w:rFonts w:ascii="Arial" w:hAnsi="Arial" w:cs="Arial"/>
                <w:sz w:val="20"/>
                <w:szCs w:val="20"/>
                <w:lang w:val="en-US"/>
              </w:rPr>
              <w:t xml:space="preserve">Detail inspection and maintenance of the sediment control measures;   </w:t>
            </w:r>
          </w:p>
          <w:p w14:paraId="35D2F9FD" w14:textId="77777777" w:rsidR="00C57BBB" w:rsidRPr="00C226CF" w:rsidRDefault="00C57BBB" w:rsidP="00C57BBB">
            <w:pPr>
              <w:pStyle w:val="ListParagraph"/>
              <w:rPr>
                <w:rFonts w:ascii="Arial" w:hAnsi="Arial" w:cs="Arial"/>
                <w:sz w:val="20"/>
                <w:szCs w:val="20"/>
                <w:lang w:val="en-US"/>
              </w:rPr>
            </w:pPr>
          </w:p>
          <w:p w14:paraId="79CD26FD" w14:textId="77777777" w:rsidR="00C57BBB" w:rsidRPr="00C226CF" w:rsidRDefault="00C57BBB" w:rsidP="00B956FD">
            <w:pPr>
              <w:pStyle w:val="ListParagraph"/>
              <w:numPr>
                <w:ilvl w:val="0"/>
                <w:numId w:val="19"/>
              </w:numPr>
              <w:spacing w:before="120" w:after="120"/>
              <w:rPr>
                <w:rFonts w:ascii="Arial" w:hAnsi="Arial" w:cs="Arial"/>
                <w:sz w:val="20"/>
                <w:szCs w:val="20"/>
                <w:lang w:val="en-US"/>
              </w:rPr>
            </w:pPr>
            <w:r w:rsidRPr="00C226CF">
              <w:rPr>
                <w:rFonts w:ascii="Arial" w:hAnsi="Arial" w:cs="Arial"/>
                <w:sz w:val="20"/>
                <w:szCs w:val="20"/>
                <w:lang w:val="en-US"/>
              </w:rPr>
              <w:t xml:space="preserve">Detail sampling procedures and protocols;   </w:t>
            </w:r>
          </w:p>
          <w:p w14:paraId="4E5DAE12" w14:textId="77777777" w:rsidR="00C57BBB" w:rsidRPr="00C226CF" w:rsidRDefault="00C57BBB" w:rsidP="00C57BBB">
            <w:pPr>
              <w:pStyle w:val="ListParagraph"/>
              <w:rPr>
                <w:rFonts w:ascii="Arial" w:hAnsi="Arial" w:cs="Arial"/>
                <w:sz w:val="20"/>
                <w:szCs w:val="20"/>
                <w:lang w:val="en-US"/>
              </w:rPr>
            </w:pPr>
          </w:p>
          <w:p w14:paraId="7AEBD39C" w14:textId="77777777" w:rsidR="00C57BBB" w:rsidRPr="00C226CF" w:rsidRDefault="00C57BBB" w:rsidP="00B956FD">
            <w:pPr>
              <w:pStyle w:val="ListParagraph"/>
              <w:numPr>
                <w:ilvl w:val="0"/>
                <w:numId w:val="19"/>
              </w:numPr>
              <w:spacing w:before="120" w:after="120"/>
              <w:rPr>
                <w:rFonts w:ascii="Arial" w:hAnsi="Arial" w:cs="Arial"/>
                <w:sz w:val="20"/>
                <w:szCs w:val="20"/>
                <w:lang w:val="en-US"/>
              </w:rPr>
            </w:pPr>
            <w:r w:rsidRPr="00C226CF">
              <w:rPr>
                <w:rFonts w:ascii="Arial" w:hAnsi="Arial" w:cs="Arial"/>
                <w:sz w:val="20"/>
                <w:szCs w:val="20"/>
                <w:lang w:val="en-US"/>
              </w:rPr>
              <w:t xml:space="preserve">Define the discharge points where stormwater is discharged onto land / infiltrates into land;   </w:t>
            </w:r>
          </w:p>
          <w:p w14:paraId="4421F72A" w14:textId="77777777" w:rsidR="00C57BBB" w:rsidRPr="00C226CF" w:rsidRDefault="00C57BBB" w:rsidP="00C57BBB">
            <w:pPr>
              <w:pStyle w:val="ListParagraph"/>
              <w:rPr>
                <w:rFonts w:ascii="Arial" w:hAnsi="Arial" w:cs="Arial"/>
                <w:sz w:val="20"/>
                <w:szCs w:val="20"/>
                <w:lang w:val="en-US"/>
              </w:rPr>
            </w:pPr>
          </w:p>
          <w:p w14:paraId="6613EAE2" w14:textId="77777777" w:rsidR="00C57BBB" w:rsidRPr="00C226CF" w:rsidRDefault="00C57BBB" w:rsidP="00B956FD">
            <w:pPr>
              <w:pStyle w:val="ListParagraph"/>
              <w:numPr>
                <w:ilvl w:val="0"/>
                <w:numId w:val="19"/>
              </w:numPr>
              <w:spacing w:before="120" w:after="120"/>
              <w:rPr>
                <w:rFonts w:ascii="Arial" w:hAnsi="Arial" w:cs="Arial"/>
                <w:sz w:val="20"/>
                <w:szCs w:val="20"/>
                <w:lang w:val="en-US"/>
              </w:rPr>
            </w:pPr>
            <w:r w:rsidRPr="00C226CF">
              <w:rPr>
                <w:rFonts w:ascii="Arial" w:hAnsi="Arial" w:cs="Arial"/>
                <w:sz w:val="20"/>
                <w:szCs w:val="20"/>
                <w:lang w:val="en-US"/>
              </w:rPr>
              <w:t xml:space="preserve">Include a description of dust mitigation to be used and details of best practicable options to be applied to mitigate dust and sediment discharge beyond the site boundary;   </w:t>
            </w:r>
          </w:p>
          <w:p w14:paraId="2526DE22" w14:textId="77777777" w:rsidR="00C57BBB" w:rsidRPr="00C226CF" w:rsidRDefault="00C57BBB" w:rsidP="00C57BBB">
            <w:pPr>
              <w:pStyle w:val="ListParagraph"/>
              <w:rPr>
                <w:rFonts w:ascii="Arial" w:hAnsi="Arial" w:cs="Arial"/>
                <w:sz w:val="20"/>
                <w:szCs w:val="20"/>
                <w:lang w:val="en-US"/>
              </w:rPr>
            </w:pPr>
          </w:p>
          <w:p w14:paraId="5F2485C2" w14:textId="77777777" w:rsidR="00C57BBB" w:rsidRPr="00C226CF" w:rsidRDefault="00C57BBB" w:rsidP="00B956FD">
            <w:pPr>
              <w:pStyle w:val="ListParagraph"/>
              <w:numPr>
                <w:ilvl w:val="0"/>
                <w:numId w:val="19"/>
              </w:numPr>
              <w:spacing w:before="120" w:after="120"/>
              <w:rPr>
                <w:rFonts w:ascii="Arial" w:hAnsi="Arial" w:cs="Arial"/>
                <w:sz w:val="20"/>
                <w:szCs w:val="20"/>
                <w:lang w:val="en-US"/>
              </w:rPr>
            </w:pPr>
            <w:r w:rsidRPr="00C226CF">
              <w:rPr>
                <w:rFonts w:ascii="Arial" w:hAnsi="Arial" w:cs="Arial"/>
                <w:sz w:val="20"/>
                <w:szCs w:val="20"/>
                <w:lang w:val="en-US"/>
              </w:rPr>
              <w:t xml:space="preserve">Detail the methodology for stabilising the site if works are paused for more than five working days or abandoned;    </w:t>
            </w:r>
          </w:p>
          <w:p w14:paraId="172C414A" w14:textId="77777777" w:rsidR="00C57BBB" w:rsidRPr="00C226CF" w:rsidRDefault="00C57BBB" w:rsidP="00C57BBB">
            <w:pPr>
              <w:pStyle w:val="ListParagraph"/>
              <w:rPr>
                <w:rFonts w:ascii="Arial" w:hAnsi="Arial" w:cs="Arial"/>
                <w:sz w:val="20"/>
                <w:szCs w:val="20"/>
                <w:lang w:val="en-US"/>
              </w:rPr>
            </w:pPr>
          </w:p>
          <w:p w14:paraId="17D1773F" w14:textId="77777777" w:rsidR="00C57BBB" w:rsidRPr="00C226CF" w:rsidRDefault="00C57BBB" w:rsidP="00B956FD">
            <w:pPr>
              <w:pStyle w:val="ListParagraph"/>
              <w:numPr>
                <w:ilvl w:val="0"/>
                <w:numId w:val="19"/>
              </w:numPr>
              <w:spacing w:before="120" w:after="120"/>
              <w:rPr>
                <w:rFonts w:ascii="Arial" w:hAnsi="Arial" w:cs="Arial"/>
                <w:sz w:val="20"/>
                <w:szCs w:val="20"/>
                <w:lang w:val="en-US"/>
              </w:rPr>
            </w:pPr>
            <w:r w:rsidRPr="00C226CF">
              <w:rPr>
                <w:rFonts w:ascii="Arial" w:hAnsi="Arial" w:cs="Arial"/>
                <w:sz w:val="20"/>
                <w:szCs w:val="20"/>
                <w:lang w:val="en-US"/>
              </w:rPr>
              <w:t xml:space="preserve">Detail the methodology for stabilising the site and appropriate decommissioning of all erosion and sediment control measures after works have been completed; and    </w:t>
            </w:r>
          </w:p>
          <w:p w14:paraId="59D86AAD" w14:textId="77777777" w:rsidR="00C57BBB" w:rsidRPr="00C226CF" w:rsidRDefault="00C57BBB" w:rsidP="00C57BBB">
            <w:pPr>
              <w:pStyle w:val="ListParagraph"/>
              <w:rPr>
                <w:rFonts w:ascii="Arial" w:hAnsi="Arial" w:cs="Arial"/>
                <w:sz w:val="20"/>
                <w:szCs w:val="20"/>
                <w:lang w:val="en-US"/>
              </w:rPr>
            </w:pPr>
          </w:p>
          <w:p w14:paraId="5E8150ED" w14:textId="77777777" w:rsidR="00C57BBB" w:rsidRPr="00C226CF" w:rsidRDefault="00C57BBB" w:rsidP="00B956FD">
            <w:pPr>
              <w:pStyle w:val="ListParagraph"/>
              <w:numPr>
                <w:ilvl w:val="0"/>
                <w:numId w:val="19"/>
              </w:numPr>
              <w:spacing w:before="120" w:after="120"/>
              <w:rPr>
                <w:rFonts w:ascii="Arial" w:hAnsi="Arial" w:cs="Arial"/>
                <w:sz w:val="20"/>
                <w:szCs w:val="20"/>
                <w:lang w:val="en-US"/>
              </w:rPr>
            </w:pPr>
            <w:r w:rsidRPr="00C226CF">
              <w:rPr>
                <w:rFonts w:ascii="Arial" w:hAnsi="Arial" w:cs="Arial"/>
                <w:sz w:val="20"/>
                <w:szCs w:val="20"/>
                <w:lang w:val="en-US"/>
              </w:rPr>
              <w:t xml:space="preserve">Include measures such as a Chemical Treatment Plan should the use of water treatment chemicals be required.   </w:t>
            </w:r>
          </w:p>
          <w:p w14:paraId="220A8B63" w14:textId="77777777" w:rsidR="000C3178" w:rsidRPr="00C226CF" w:rsidRDefault="00C57BBB" w:rsidP="00C57BBB">
            <w:pPr>
              <w:spacing w:before="120" w:after="120"/>
              <w:rPr>
                <w:rFonts w:ascii="Arial" w:hAnsi="Arial" w:cs="Arial"/>
                <w:i/>
                <w:iCs/>
                <w:sz w:val="20"/>
                <w:szCs w:val="20"/>
                <w:lang w:val="en-US"/>
              </w:rPr>
            </w:pPr>
            <w:r w:rsidRPr="00C226CF">
              <w:rPr>
                <w:rFonts w:ascii="Arial" w:hAnsi="Arial" w:cs="Arial"/>
                <w:b/>
                <w:bCs/>
                <w:i/>
                <w:iCs/>
                <w:sz w:val="20"/>
                <w:szCs w:val="20"/>
                <w:lang w:val="en-US"/>
              </w:rPr>
              <w:t>Advice Note:</w:t>
            </w:r>
            <w:r w:rsidRPr="00C226CF">
              <w:rPr>
                <w:rFonts w:ascii="Arial" w:hAnsi="Arial" w:cs="Arial"/>
                <w:i/>
                <w:iCs/>
                <w:sz w:val="20"/>
                <w:szCs w:val="20"/>
                <w:lang w:val="en-US"/>
              </w:rPr>
              <w:t xml:space="preserve"> The use of Water treatment chemicals may require additional consent under section 15 of the Resource Management Act</w:t>
            </w:r>
          </w:p>
        </w:tc>
        <w:tc>
          <w:tcPr>
            <w:tcW w:w="10436" w:type="dxa"/>
            <w:shd w:val="clear" w:color="auto" w:fill="D9F2D0" w:themeFill="accent6" w:themeFillTint="33"/>
          </w:tcPr>
          <w:p w14:paraId="09920F0A" w14:textId="77777777" w:rsidR="00C57BBB" w:rsidRPr="00C226CF" w:rsidRDefault="001F610C" w:rsidP="00C57BBB">
            <w:pPr>
              <w:spacing w:before="120" w:after="120"/>
              <w:rPr>
                <w:rFonts w:ascii="Arial" w:hAnsi="Arial" w:cs="Arial"/>
                <w:sz w:val="20"/>
                <w:szCs w:val="20"/>
              </w:rPr>
            </w:pPr>
            <w:r>
              <w:rPr>
                <w:rFonts w:ascii="Arial" w:hAnsi="Arial" w:cs="Arial"/>
                <w:sz w:val="20"/>
                <w:szCs w:val="20"/>
              </w:rPr>
              <w:t xml:space="preserve">APPLICANT COMMENTS: </w:t>
            </w:r>
            <w:r w:rsidR="00C57BBB" w:rsidRPr="00C226CF">
              <w:rPr>
                <w:rFonts w:ascii="Arial" w:hAnsi="Arial" w:cs="Arial"/>
                <w:sz w:val="20"/>
                <w:szCs w:val="20"/>
              </w:rPr>
              <w:t xml:space="preserve">Updated to reflect </w:t>
            </w:r>
            <w:r w:rsidR="009D10A2" w:rsidRPr="00C226CF">
              <w:rPr>
                <w:rFonts w:ascii="Arial" w:hAnsi="Arial" w:cs="Arial"/>
                <w:sz w:val="20"/>
                <w:szCs w:val="20"/>
              </w:rPr>
              <w:t>CRC</w:t>
            </w:r>
            <w:r w:rsidR="00C57BBB" w:rsidRPr="00C226CF">
              <w:rPr>
                <w:rFonts w:ascii="Arial" w:hAnsi="Arial" w:cs="Arial"/>
                <w:sz w:val="20"/>
                <w:szCs w:val="20"/>
              </w:rPr>
              <w:t xml:space="preserve"> new condition in their Appendix 5. </w:t>
            </w:r>
          </w:p>
          <w:p w14:paraId="43579D58" w14:textId="77777777" w:rsidR="000C3178" w:rsidRPr="00C226CF" w:rsidRDefault="00C57BBB" w:rsidP="00C57BBB">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F6172D" w:rsidRPr="00460AB4" w14:paraId="40AF98CD" w14:textId="77777777" w:rsidTr="73000254">
        <w:tc>
          <w:tcPr>
            <w:tcW w:w="787" w:type="dxa"/>
          </w:tcPr>
          <w:p w14:paraId="7FFE3FA6" w14:textId="77777777" w:rsidR="00F6172D" w:rsidRPr="00C226CF" w:rsidRDefault="00F6172D" w:rsidP="00C16A6C">
            <w:pPr>
              <w:pStyle w:val="ListParagraph"/>
              <w:numPr>
                <w:ilvl w:val="0"/>
                <w:numId w:val="109"/>
              </w:numPr>
              <w:spacing w:before="120" w:after="120"/>
              <w:jc w:val="center"/>
              <w:rPr>
                <w:rFonts w:ascii="Arial" w:hAnsi="Arial" w:cs="Arial"/>
                <w:sz w:val="20"/>
                <w:szCs w:val="20"/>
              </w:rPr>
            </w:pPr>
          </w:p>
        </w:tc>
        <w:tc>
          <w:tcPr>
            <w:tcW w:w="9698" w:type="dxa"/>
          </w:tcPr>
          <w:p w14:paraId="57DCB26C" w14:textId="77777777" w:rsidR="00F6172D" w:rsidRPr="00C226CF" w:rsidRDefault="00A9026E" w:rsidP="00A9026E">
            <w:p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The ESCP must be submitted to the Canterbury Regional Council, Attention: Compliance Manager, after the commencement of the resource consent and at least 10 working days prior to works commencing. </w:t>
            </w:r>
          </w:p>
        </w:tc>
        <w:tc>
          <w:tcPr>
            <w:tcW w:w="10436" w:type="dxa"/>
            <w:shd w:val="clear" w:color="auto" w:fill="D9F2D0" w:themeFill="accent6" w:themeFillTint="33"/>
          </w:tcPr>
          <w:p w14:paraId="48B5C176" w14:textId="77777777" w:rsidR="00A9026E" w:rsidRPr="00C226CF" w:rsidRDefault="001F610C" w:rsidP="00A9026E">
            <w:pPr>
              <w:spacing w:before="120" w:after="120"/>
              <w:rPr>
                <w:rFonts w:ascii="Arial" w:hAnsi="Arial" w:cs="Arial"/>
                <w:sz w:val="20"/>
                <w:szCs w:val="20"/>
              </w:rPr>
            </w:pPr>
            <w:r>
              <w:rPr>
                <w:rFonts w:ascii="Arial" w:hAnsi="Arial" w:cs="Arial"/>
                <w:sz w:val="20"/>
                <w:szCs w:val="20"/>
              </w:rPr>
              <w:t xml:space="preserve">APPLICANT COMMENTS: </w:t>
            </w:r>
            <w:r w:rsidR="00A9026E" w:rsidRPr="00C226CF">
              <w:rPr>
                <w:rFonts w:ascii="Arial" w:hAnsi="Arial" w:cs="Arial"/>
                <w:sz w:val="20"/>
                <w:szCs w:val="20"/>
              </w:rPr>
              <w:t xml:space="preserve">Updated to reflect </w:t>
            </w:r>
            <w:r w:rsidR="009D10A2" w:rsidRPr="00C226CF">
              <w:rPr>
                <w:rFonts w:ascii="Arial" w:hAnsi="Arial" w:cs="Arial"/>
                <w:sz w:val="20"/>
                <w:szCs w:val="20"/>
              </w:rPr>
              <w:t>CRC</w:t>
            </w:r>
            <w:r w:rsidR="00A9026E" w:rsidRPr="00C226CF">
              <w:rPr>
                <w:rFonts w:ascii="Arial" w:hAnsi="Arial" w:cs="Arial"/>
                <w:sz w:val="20"/>
                <w:szCs w:val="20"/>
              </w:rPr>
              <w:t xml:space="preserve"> new condition in their Appendix 5. </w:t>
            </w:r>
          </w:p>
          <w:p w14:paraId="7FCB98BD" w14:textId="77777777" w:rsidR="00F6172D" w:rsidRPr="00C226CF" w:rsidRDefault="00A9026E" w:rsidP="00A9026E">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F6172D" w:rsidRPr="00460AB4" w14:paraId="522241BF" w14:textId="77777777" w:rsidTr="73000254">
        <w:tc>
          <w:tcPr>
            <w:tcW w:w="787" w:type="dxa"/>
          </w:tcPr>
          <w:p w14:paraId="2B85B9FB" w14:textId="77777777" w:rsidR="00F6172D" w:rsidRPr="00C226CF" w:rsidRDefault="00F6172D" w:rsidP="00C16A6C">
            <w:pPr>
              <w:pStyle w:val="ListParagraph"/>
              <w:numPr>
                <w:ilvl w:val="0"/>
                <w:numId w:val="109"/>
              </w:numPr>
              <w:spacing w:before="120" w:after="120"/>
              <w:jc w:val="center"/>
              <w:rPr>
                <w:rFonts w:ascii="Arial" w:hAnsi="Arial" w:cs="Arial"/>
                <w:sz w:val="20"/>
                <w:szCs w:val="20"/>
              </w:rPr>
            </w:pPr>
          </w:p>
        </w:tc>
        <w:tc>
          <w:tcPr>
            <w:tcW w:w="9698" w:type="dxa"/>
          </w:tcPr>
          <w:p w14:paraId="443C8CED" w14:textId="77777777" w:rsidR="00936C3E" w:rsidRPr="00C226CF" w:rsidRDefault="00936C3E" w:rsidP="00936C3E">
            <w:pPr>
              <w:spacing w:before="120" w:after="120"/>
              <w:rPr>
                <w:rFonts w:ascii="Arial" w:hAnsi="Arial" w:cs="Arial"/>
                <w:sz w:val="20"/>
                <w:szCs w:val="20"/>
                <w:lang w:val="en-US"/>
              </w:rPr>
            </w:pPr>
            <w:r w:rsidRPr="00C226CF">
              <w:rPr>
                <w:rFonts w:ascii="Arial" w:hAnsi="Arial" w:cs="Arial"/>
                <w:sz w:val="20"/>
                <w:szCs w:val="20"/>
                <w:lang w:val="en-US"/>
              </w:rPr>
              <w:t xml:space="preserve">The ESCP may be amended at any time. Any amendments must be:   </w:t>
            </w:r>
          </w:p>
          <w:p w14:paraId="61F74985" w14:textId="77777777" w:rsidR="00936C3E" w:rsidRPr="00C226CF" w:rsidRDefault="00936C3E" w:rsidP="00B956FD">
            <w:pPr>
              <w:pStyle w:val="ListParagraph"/>
              <w:numPr>
                <w:ilvl w:val="0"/>
                <w:numId w:val="21"/>
              </w:numPr>
              <w:spacing w:before="120" w:after="120"/>
              <w:rPr>
                <w:rFonts w:ascii="Arial" w:hAnsi="Arial" w:cs="Arial"/>
                <w:sz w:val="20"/>
                <w:szCs w:val="20"/>
                <w:lang w:val="en-US"/>
              </w:rPr>
            </w:pPr>
            <w:r w:rsidRPr="00C226CF">
              <w:rPr>
                <w:rFonts w:ascii="Arial" w:hAnsi="Arial" w:cs="Arial"/>
                <w:sz w:val="20"/>
                <w:szCs w:val="20"/>
                <w:lang w:val="en-US"/>
              </w:rPr>
              <w:t xml:space="preserve">Only for the purpose of improving the efficacy of the erosion and sediment control measures and must not result in reduced discharge quality; and   </w:t>
            </w:r>
          </w:p>
          <w:p w14:paraId="66CC62F5" w14:textId="77777777" w:rsidR="00936C3E" w:rsidRPr="00C226CF" w:rsidRDefault="00936C3E" w:rsidP="00936C3E">
            <w:pPr>
              <w:pStyle w:val="ListParagraph"/>
              <w:spacing w:before="120" w:after="120"/>
              <w:ind w:left="360"/>
              <w:rPr>
                <w:rFonts w:ascii="Arial" w:hAnsi="Arial" w:cs="Arial"/>
                <w:sz w:val="20"/>
                <w:szCs w:val="20"/>
                <w:lang w:val="en-US"/>
              </w:rPr>
            </w:pPr>
          </w:p>
          <w:p w14:paraId="49FD4392" w14:textId="77777777" w:rsidR="00936C3E" w:rsidRPr="00C226CF" w:rsidRDefault="00936C3E" w:rsidP="00B956FD">
            <w:pPr>
              <w:pStyle w:val="ListParagraph"/>
              <w:numPr>
                <w:ilvl w:val="0"/>
                <w:numId w:val="21"/>
              </w:numPr>
              <w:spacing w:before="120" w:after="120"/>
              <w:rPr>
                <w:rFonts w:ascii="Arial" w:hAnsi="Arial" w:cs="Arial"/>
                <w:sz w:val="20"/>
                <w:szCs w:val="20"/>
                <w:lang w:val="en-US"/>
              </w:rPr>
            </w:pPr>
            <w:r w:rsidRPr="00C226CF">
              <w:rPr>
                <w:rFonts w:ascii="Arial" w:hAnsi="Arial" w:cs="Arial"/>
                <w:sz w:val="20"/>
                <w:szCs w:val="20"/>
                <w:lang w:val="en-US"/>
              </w:rPr>
              <w:t xml:space="preserve">For the purpose of applying best practicable measures to mitigate sediment transport off-site;   </w:t>
            </w:r>
          </w:p>
          <w:p w14:paraId="14160777" w14:textId="77777777" w:rsidR="00936C3E" w:rsidRPr="00C226CF" w:rsidRDefault="00936C3E" w:rsidP="00936C3E">
            <w:pPr>
              <w:pStyle w:val="ListParagraph"/>
              <w:spacing w:before="120" w:after="120"/>
              <w:ind w:left="360"/>
              <w:rPr>
                <w:rFonts w:ascii="Arial" w:hAnsi="Arial" w:cs="Arial"/>
                <w:sz w:val="20"/>
                <w:szCs w:val="20"/>
                <w:lang w:val="en-US"/>
              </w:rPr>
            </w:pPr>
          </w:p>
          <w:p w14:paraId="2C292863" w14:textId="77777777" w:rsidR="00936C3E" w:rsidRPr="00C226CF" w:rsidRDefault="00936C3E" w:rsidP="00B956FD">
            <w:pPr>
              <w:pStyle w:val="ListParagraph"/>
              <w:numPr>
                <w:ilvl w:val="0"/>
                <w:numId w:val="21"/>
              </w:numPr>
              <w:spacing w:before="120" w:after="120"/>
              <w:rPr>
                <w:rFonts w:ascii="Arial" w:hAnsi="Arial" w:cs="Arial"/>
                <w:sz w:val="20"/>
                <w:szCs w:val="20"/>
                <w:lang w:val="en-US"/>
              </w:rPr>
            </w:pPr>
            <w:r w:rsidRPr="00C226CF">
              <w:rPr>
                <w:rFonts w:ascii="Arial" w:hAnsi="Arial" w:cs="Arial"/>
                <w:sz w:val="20"/>
                <w:szCs w:val="20"/>
                <w:lang w:val="en-US"/>
              </w:rPr>
              <w:t>Consistent with the conditions of this resource consent; and  </w:t>
            </w:r>
          </w:p>
          <w:p w14:paraId="41FF34BB" w14:textId="77777777" w:rsidR="00936C3E" w:rsidRPr="00C226CF" w:rsidRDefault="00936C3E" w:rsidP="00936C3E">
            <w:pPr>
              <w:pStyle w:val="ListParagraph"/>
              <w:spacing w:before="120" w:after="120"/>
              <w:ind w:left="360"/>
              <w:rPr>
                <w:rFonts w:ascii="Arial" w:hAnsi="Arial" w:cs="Arial"/>
                <w:sz w:val="20"/>
                <w:szCs w:val="20"/>
                <w:lang w:val="en-US"/>
              </w:rPr>
            </w:pPr>
          </w:p>
          <w:p w14:paraId="7696D0CF" w14:textId="77777777" w:rsidR="00F6172D" w:rsidRPr="00C226CF" w:rsidRDefault="00936C3E" w:rsidP="00B956FD">
            <w:pPr>
              <w:pStyle w:val="ListParagraph"/>
              <w:numPr>
                <w:ilvl w:val="0"/>
                <w:numId w:val="21"/>
              </w:numPr>
              <w:spacing w:before="120" w:after="120"/>
              <w:rPr>
                <w:rFonts w:ascii="Arial" w:hAnsi="Arial" w:cs="Arial"/>
                <w:sz w:val="20"/>
                <w:szCs w:val="20"/>
                <w:lang w:val="en-US"/>
              </w:rPr>
            </w:pPr>
            <w:r w:rsidRPr="00C226CF">
              <w:rPr>
                <w:rFonts w:ascii="Arial" w:hAnsi="Arial" w:cs="Arial"/>
                <w:sz w:val="20"/>
                <w:szCs w:val="20"/>
                <w:lang w:val="en-US"/>
              </w:rPr>
              <w:t>Submitted in writing to the Canterbury Regional Council, Attention: Compliance Manager, prior to any amendment being implemented.  </w:t>
            </w:r>
          </w:p>
        </w:tc>
        <w:tc>
          <w:tcPr>
            <w:tcW w:w="10436" w:type="dxa"/>
            <w:shd w:val="clear" w:color="auto" w:fill="D9F2D0" w:themeFill="accent6" w:themeFillTint="33"/>
          </w:tcPr>
          <w:p w14:paraId="12D57E1A" w14:textId="77777777" w:rsidR="00936C3E" w:rsidRPr="00C226CF" w:rsidRDefault="001F610C" w:rsidP="00936C3E">
            <w:pPr>
              <w:spacing w:before="120" w:after="120"/>
              <w:rPr>
                <w:rFonts w:ascii="Arial" w:hAnsi="Arial" w:cs="Arial"/>
                <w:sz w:val="20"/>
                <w:szCs w:val="20"/>
              </w:rPr>
            </w:pPr>
            <w:r>
              <w:rPr>
                <w:rFonts w:ascii="Arial" w:hAnsi="Arial" w:cs="Arial"/>
                <w:sz w:val="20"/>
                <w:szCs w:val="20"/>
              </w:rPr>
              <w:t xml:space="preserve">APPLICANT COMMENTS: </w:t>
            </w:r>
            <w:r w:rsidR="00936C3E" w:rsidRPr="00C226CF">
              <w:rPr>
                <w:rFonts w:ascii="Arial" w:hAnsi="Arial" w:cs="Arial"/>
                <w:sz w:val="20"/>
                <w:szCs w:val="20"/>
              </w:rPr>
              <w:t xml:space="preserve">Updated to reflect </w:t>
            </w:r>
            <w:r w:rsidR="009D10A2" w:rsidRPr="00C226CF">
              <w:rPr>
                <w:rFonts w:ascii="Arial" w:hAnsi="Arial" w:cs="Arial"/>
                <w:sz w:val="20"/>
                <w:szCs w:val="20"/>
              </w:rPr>
              <w:t>CRC</w:t>
            </w:r>
            <w:r w:rsidR="00936C3E" w:rsidRPr="00C226CF">
              <w:rPr>
                <w:rFonts w:ascii="Arial" w:hAnsi="Arial" w:cs="Arial"/>
                <w:sz w:val="20"/>
                <w:szCs w:val="20"/>
              </w:rPr>
              <w:t xml:space="preserve"> new condition in their Appendix 5. </w:t>
            </w:r>
          </w:p>
          <w:p w14:paraId="23536A50" w14:textId="77777777" w:rsidR="00F6172D" w:rsidRPr="00C226CF" w:rsidRDefault="00936C3E" w:rsidP="00936C3E">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F6172D" w:rsidRPr="00460AB4" w14:paraId="510804A4" w14:textId="77777777" w:rsidTr="73000254">
        <w:tc>
          <w:tcPr>
            <w:tcW w:w="787" w:type="dxa"/>
          </w:tcPr>
          <w:p w14:paraId="07412F8E" w14:textId="77777777" w:rsidR="00F6172D" w:rsidRPr="00C226CF" w:rsidRDefault="00F6172D" w:rsidP="00C16A6C">
            <w:pPr>
              <w:pStyle w:val="ListParagraph"/>
              <w:numPr>
                <w:ilvl w:val="0"/>
                <w:numId w:val="109"/>
              </w:numPr>
              <w:spacing w:before="120" w:after="120"/>
              <w:jc w:val="center"/>
              <w:rPr>
                <w:rFonts w:ascii="Arial" w:hAnsi="Arial" w:cs="Arial"/>
                <w:sz w:val="20"/>
                <w:szCs w:val="20"/>
              </w:rPr>
            </w:pPr>
          </w:p>
        </w:tc>
        <w:tc>
          <w:tcPr>
            <w:tcW w:w="9698" w:type="dxa"/>
          </w:tcPr>
          <w:p w14:paraId="6ACA1507" w14:textId="77777777" w:rsidR="00F6172D" w:rsidRPr="00C226CF" w:rsidRDefault="001B7033" w:rsidP="000C3178">
            <w:pPr>
              <w:spacing w:before="120" w:after="120"/>
              <w:rPr>
                <w:rFonts w:ascii="Arial" w:hAnsi="Arial" w:cs="Arial"/>
                <w:sz w:val="20"/>
                <w:szCs w:val="20"/>
                <w:lang w:val="en-US"/>
              </w:rPr>
            </w:pPr>
            <w:r w:rsidRPr="00C226CF">
              <w:rPr>
                <w:rFonts w:ascii="Arial" w:hAnsi="Arial" w:cs="Arial"/>
                <w:sz w:val="20"/>
                <w:szCs w:val="20"/>
                <w:lang w:val="en-US"/>
              </w:rPr>
              <w:t>Erosion and sediment control measures must be inspected at least once per day, as well as following any rainfall event that results in more than five millimetres of rainfall at the site. Any accumulated sediment must be removed, and repairs made, as necessary, to ensure effective functioning of measures and devices. Records of any inspections must be kept and provided to the Canterbury Regional Council on request. </w:t>
            </w:r>
          </w:p>
        </w:tc>
        <w:tc>
          <w:tcPr>
            <w:tcW w:w="10436" w:type="dxa"/>
            <w:shd w:val="clear" w:color="auto" w:fill="D9F2D0" w:themeFill="accent6" w:themeFillTint="33"/>
          </w:tcPr>
          <w:p w14:paraId="6595A174" w14:textId="77777777" w:rsidR="001B7033" w:rsidRPr="00C226CF" w:rsidRDefault="001F610C" w:rsidP="001B7033">
            <w:pPr>
              <w:spacing w:before="120" w:after="120"/>
              <w:rPr>
                <w:rFonts w:ascii="Arial" w:hAnsi="Arial" w:cs="Arial"/>
                <w:sz w:val="20"/>
                <w:szCs w:val="20"/>
              </w:rPr>
            </w:pPr>
            <w:r>
              <w:rPr>
                <w:rFonts w:ascii="Arial" w:hAnsi="Arial" w:cs="Arial"/>
                <w:sz w:val="20"/>
                <w:szCs w:val="20"/>
              </w:rPr>
              <w:t xml:space="preserve">APPLICANT COMMENTS: </w:t>
            </w:r>
            <w:r w:rsidR="001B7033" w:rsidRPr="00C226CF">
              <w:rPr>
                <w:rFonts w:ascii="Arial" w:hAnsi="Arial" w:cs="Arial"/>
                <w:sz w:val="20"/>
                <w:szCs w:val="20"/>
              </w:rPr>
              <w:t xml:space="preserve">Updated to reflect </w:t>
            </w:r>
            <w:r w:rsidR="009D10A2" w:rsidRPr="00C226CF">
              <w:rPr>
                <w:rFonts w:ascii="Arial" w:hAnsi="Arial" w:cs="Arial"/>
                <w:sz w:val="20"/>
                <w:szCs w:val="20"/>
              </w:rPr>
              <w:t>CRC</w:t>
            </w:r>
            <w:r w:rsidR="001B7033" w:rsidRPr="00C226CF">
              <w:rPr>
                <w:rFonts w:ascii="Arial" w:hAnsi="Arial" w:cs="Arial"/>
                <w:sz w:val="20"/>
                <w:szCs w:val="20"/>
              </w:rPr>
              <w:t xml:space="preserve"> new condition in their Appendix 5. </w:t>
            </w:r>
          </w:p>
          <w:p w14:paraId="385FDF58" w14:textId="77777777" w:rsidR="00F6172D" w:rsidRPr="00C226CF" w:rsidRDefault="001B7033" w:rsidP="001B7033">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1F7C4F" w:rsidRPr="00460AB4" w14:paraId="3B5F57D7" w14:textId="77777777" w:rsidTr="73000254">
        <w:tc>
          <w:tcPr>
            <w:tcW w:w="787" w:type="dxa"/>
          </w:tcPr>
          <w:p w14:paraId="3BA6E0F8" w14:textId="77777777" w:rsidR="001F7C4F" w:rsidRPr="00C226CF" w:rsidRDefault="001F7C4F" w:rsidP="00C16A6C">
            <w:pPr>
              <w:pStyle w:val="ListParagraph"/>
              <w:numPr>
                <w:ilvl w:val="0"/>
                <w:numId w:val="109"/>
              </w:numPr>
              <w:spacing w:before="120" w:after="120"/>
              <w:jc w:val="center"/>
              <w:rPr>
                <w:rFonts w:ascii="Arial" w:hAnsi="Arial" w:cs="Arial"/>
                <w:sz w:val="20"/>
                <w:szCs w:val="20"/>
              </w:rPr>
            </w:pPr>
          </w:p>
        </w:tc>
        <w:tc>
          <w:tcPr>
            <w:tcW w:w="9698" w:type="dxa"/>
          </w:tcPr>
          <w:p w14:paraId="0C115853" w14:textId="77777777" w:rsidR="001F7C4F" w:rsidRPr="00C226CF" w:rsidRDefault="0067154E" w:rsidP="000C3178">
            <w:pPr>
              <w:spacing w:before="120" w:after="120"/>
              <w:rPr>
                <w:rFonts w:ascii="Arial" w:hAnsi="Arial" w:cs="Arial"/>
                <w:sz w:val="20"/>
                <w:szCs w:val="20"/>
                <w:lang w:val="en-US"/>
              </w:rPr>
            </w:pPr>
            <w:r w:rsidRPr="00C226CF">
              <w:rPr>
                <w:rFonts w:ascii="Arial" w:eastAsia="Times New Roman" w:hAnsi="Arial" w:cs="Arial"/>
                <w:kern w:val="0"/>
                <w:sz w:val="20"/>
                <w:szCs w:val="20"/>
                <w:lang w:eastAsia="en-NZ"/>
                <w14:ligatures w14:val="none"/>
              </w:rPr>
              <w:t>If the consent holder abandons work on-site, or pauses works for more than five working days, adequate preventative and remedial measures must be taken to control sediment discharged from exposed or unconsolidated surfaces. These measures must be maintained for so long as necessary to prevent sediment discharges from the earth worked areas.</w:t>
            </w:r>
            <w:r w:rsidRPr="00C226CF">
              <w:rPr>
                <w:rFonts w:ascii="Arial" w:eastAsia="Times New Roman" w:hAnsi="Arial" w:cs="Arial"/>
                <w:kern w:val="0"/>
                <w:sz w:val="20"/>
                <w:szCs w:val="20"/>
                <w:lang w:val="en-US" w:eastAsia="en-NZ"/>
                <w14:ligatures w14:val="none"/>
              </w:rPr>
              <w:t> </w:t>
            </w:r>
            <w:r w:rsidRPr="00C226CF">
              <w:rPr>
                <w:rFonts w:ascii="Arial" w:eastAsia="Times New Roman" w:hAnsi="Arial" w:cs="Arial"/>
                <w:kern w:val="0"/>
                <w:sz w:val="20"/>
                <w:szCs w:val="20"/>
                <w:lang w:eastAsia="en-NZ"/>
                <w14:ligatures w14:val="none"/>
              </w:rPr>
              <w:t> </w:t>
            </w:r>
          </w:p>
        </w:tc>
        <w:tc>
          <w:tcPr>
            <w:tcW w:w="10436" w:type="dxa"/>
            <w:shd w:val="clear" w:color="auto" w:fill="D9F2D0" w:themeFill="accent6" w:themeFillTint="33"/>
          </w:tcPr>
          <w:p w14:paraId="10760D8B" w14:textId="77777777" w:rsidR="009B11AF" w:rsidRPr="00C226CF" w:rsidRDefault="001F610C" w:rsidP="009B11AF">
            <w:pPr>
              <w:spacing w:before="120" w:after="120"/>
              <w:rPr>
                <w:rFonts w:ascii="Arial" w:hAnsi="Arial" w:cs="Arial"/>
                <w:sz w:val="20"/>
                <w:szCs w:val="20"/>
              </w:rPr>
            </w:pPr>
            <w:r>
              <w:rPr>
                <w:rFonts w:ascii="Arial" w:hAnsi="Arial" w:cs="Arial"/>
                <w:sz w:val="20"/>
                <w:szCs w:val="20"/>
              </w:rPr>
              <w:t xml:space="preserve">APPLICANT COMMENTS: </w:t>
            </w:r>
            <w:r w:rsidR="009B11AF" w:rsidRPr="00C226CF">
              <w:rPr>
                <w:rFonts w:ascii="Arial" w:hAnsi="Arial" w:cs="Arial"/>
                <w:sz w:val="20"/>
                <w:szCs w:val="20"/>
              </w:rPr>
              <w:t xml:space="preserve">Updated to reflect </w:t>
            </w:r>
            <w:r w:rsidR="009D10A2" w:rsidRPr="00C226CF">
              <w:rPr>
                <w:rFonts w:ascii="Arial" w:hAnsi="Arial" w:cs="Arial"/>
                <w:sz w:val="20"/>
                <w:szCs w:val="20"/>
              </w:rPr>
              <w:t>CRC</w:t>
            </w:r>
            <w:r w:rsidR="009B11AF" w:rsidRPr="00C226CF">
              <w:rPr>
                <w:rFonts w:ascii="Arial" w:hAnsi="Arial" w:cs="Arial"/>
                <w:sz w:val="20"/>
                <w:szCs w:val="20"/>
              </w:rPr>
              <w:t xml:space="preserve"> new condition in their Appendix 5. </w:t>
            </w:r>
          </w:p>
          <w:p w14:paraId="1BF2597A" w14:textId="77777777" w:rsidR="001F7C4F" w:rsidRPr="00C226CF" w:rsidRDefault="009B11AF" w:rsidP="009B11AF">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391E54" w:rsidRPr="00460AB4" w14:paraId="14607AC5" w14:textId="77777777" w:rsidTr="73000254">
        <w:tc>
          <w:tcPr>
            <w:tcW w:w="20921" w:type="dxa"/>
            <w:gridSpan w:val="3"/>
            <w:shd w:val="clear" w:color="auto" w:fill="D9D9D9" w:themeFill="background1" w:themeFillShade="D9"/>
          </w:tcPr>
          <w:p w14:paraId="53B9A7A0" w14:textId="77777777" w:rsidR="00391E54" w:rsidRPr="00C226CF" w:rsidRDefault="00391E54" w:rsidP="009B11AF">
            <w:pPr>
              <w:spacing w:before="120" w:after="120"/>
              <w:rPr>
                <w:rFonts w:ascii="Arial" w:hAnsi="Arial" w:cs="Arial"/>
                <w:b/>
                <w:bCs/>
                <w:sz w:val="20"/>
                <w:szCs w:val="20"/>
              </w:rPr>
            </w:pPr>
            <w:r w:rsidRPr="00C226CF">
              <w:rPr>
                <w:rFonts w:ascii="Arial" w:hAnsi="Arial" w:cs="Arial"/>
                <w:b/>
                <w:bCs/>
                <w:sz w:val="20"/>
                <w:szCs w:val="20"/>
              </w:rPr>
              <w:t xml:space="preserve">During the Works </w:t>
            </w:r>
          </w:p>
        </w:tc>
      </w:tr>
      <w:tr w:rsidR="00391E54" w:rsidRPr="00460AB4" w14:paraId="2C826DEF" w14:textId="77777777" w:rsidTr="73000254">
        <w:tc>
          <w:tcPr>
            <w:tcW w:w="787" w:type="dxa"/>
          </w:tcPr>
          <w:p w14:paraId="5452A2A5" w14:textId="77777777" w:rsidR="00391E54" w:rsidRPr="00C226CF" w:rsidRDefault="00391E54" w:rsidP="00C16A6C">
            <w:pPr>
              <w:pStyle w:val="ListParagraph"/>
              <w:numPr>
                <w:ilvl w:val="0"/>
                <w:numId w:val="109"/>
              </w:numPr>
              <w:spacing w:before="120" w:after="120"/>
              <w:jc w:val="center"/>
              <w:rPr>
                <w:rFonts w:ascii="Arial" w:hAnsi="Arial" w:cs="Arial"/>
                <w:sz w:val="20"/>
                <w:szCs w:val="20"/>
              </w:rPr>
            </w:pPr>
          </w:p>
        </w:tc>
        <w:tc>
          <w:tcPr>
            <w:tcW w:w="9698" w:type="dxa"/>
          </w:tcPr>
          <w:p w14:paraId="01366DEF" w14:textId="77777777" w:rsidR="00F40FDD" w:rsidRPr="00C226CF" w:rsidRDefault="00F40FDD" w:rsidP="00CC501D">
            <w:pPr>
              <w:spacing w:before="120" w:after="120"/>
              <w:contextualSpacing/>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 xml:space="preserve">The discharge to surface water described in Condition (1)(a) must not at any time:   </w:t>
            </w:r>
          </w:p>
          <w:p w14:paraId="20242312" w14:textId="77777777" w:rsidR="00CC501D" w:rsidRPr="00C226CF" w:rsidRDefault="00F40FDD" w:rsidP="00B956FD">
            <w:pPr>
              <w:pStyle w:val="ListParagraph"/>
              <w:numPr>
                <w:ilvl w:val="0"/>
                <w:numId w:val="22"/>
              </w:numPr>
              <w:spacing w:before="120" w:after="120"/>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 xml:space="preserve">Have a concentration of Total Suspended Solids (TSS) exceeding 50 milligrams per litre; and   </w:t>
            </w:r>
          </w:p>
          <w:p w14:paraId="25623AB1" w14:textId="77777777" w:rsidR="00CC501D" w:rsidRPr="00C226CF" w:rsidRDefault="00CC501D" w:rsidP="00CC501D">
            <w:pPr>
              <w:pStyle w:val="ListParagraph"/>
              <w:spacing w:before="120" w:after="120"/>
              <w:ind w:left="360"/>
              <w:rPr>
                <w:rFonts w:ascii="Arial" w:eastAsia="Times New Roman" w:hAnsi="Arial" w:cs="Arial"/>
                <w:kern w:val="0"/>
                <w:sz w:val="20"/>
                <w:szCs w:val="20"/>
                <w:lang w:eastAsia="en-NZ"/>
                <w14:ligatures w14:val="none"/>
              </w:rPr>
            </w:pPr>
          </w:p>
          <w:p w14:paraId="44724C6A" w14:textId="77777777" w:rsidR="00CC501D" w:rsidRPr="00C226CF" w:rsidRDefault="00F40FDD" w:rsidP="00B956FD">
            <w:pPr>
              <w:pStyle w:val="ListParagraph"/>
              <w:numPr>
                <w:ilvl w:val="0"/>
                <w:numId w:val="22"/>
              </w:numPr>
              <w:spacing w:before="120" w:after="120"/>
              <w:ind w:hanging="357"/>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Result in within the receiving waterbodies:</w:t>
            </w:r>
          </w:p>
          <w:p w14:paraId="6FEA51DD" w14:textId="77777777" w:rsidR="00CC501D" w:rsidRPr="00C226CF" w:rsidRDefault="00CC501D" w:rsidP="00CC501D">
            <w:pPr>
              <w:pStyle w:val="ListParagraph"/>
              <w:rPr>
                <w:rFonts w:ascii="Arial" w:eastAsia="Times New Roman" w:hAnsi="Arial" w:cs="Arial"/>
                <w:kern w:val="0"/>
                <w:sz w:val="20"/>
                <w:szCs w:val="20"/>
                <w:lang w:eastAsia="en-NZ"/>
                <w14:ligatures w14:val="none"/>
              </w:rPr>
            </w:pPr>
          </w:p>
          <w:p w14:paraId="0B537B3B" w14:textId="77777777" w:rsidR="00F40FDD" w:rsidRPr="00C226CF" w:rsidRDefault="00F40FDD" w:rsidP="00B956FD">
            <w:pPr>
              <w:pStyle w:val="ListParagraph"/>
              <w:numPr>
                <w:ilvl w:val="0"/>
                <w:numId w:val="23"/>
              </w:numPr>
              <w:spacing w:before="120" w:after="120"/>
              <w:ind w:hanging="357"/>
              <w:rPr>
                <w:rFonts w:ascii="Arial" w:hAnsi="Arial" w:cs="Arial"/>
                <w:sz w:val="20"/>
                <w:szCs w:val="20"/>
                <w:lang w:val="en-US"/>
              </w:rPr>
            </w:pPr>
            <w:r w:rsidRPr="00C226CF">
              <w:rPr>
                <w:rFonts w:ascii="Arial" w:hAnsi="Arial" w:cs="Arial"/>
                <w:sz w:val="20"/>
                <w:szCs w:val="20"/>
                <w:lang w:val="en-US"/>
              </w:rPr>
              <w:t xml:space="preserve">the production of any oil or grease films;  </w:t>
            </w:r>
          </w:p>
          <w:p w14:paraId="1CAB484C" w14:textId="77777777" w:rsidR="00CC501D" w:rsidRPr="00C226CF" w:rsidRDefault="00CC501D" w:rsidP="00CC501D">
            <w:pPr>
              <w:pStyle w:val="ListParagraph"/>
              <w:spacing w:before="120" w:after="120"/>
              <w:ind w:left="1080"/>
              <w:rPr>
                <w:rFonts w:ascii="Arial" w:hAnsi="Arial" w:cs="Arial"/>
                <w:sz w:val="20"/>
                <w:szCs w:val="20"/>
                <w:lang w:val="en-US"/>
              </w:rPr>
            </w:pPr>
          </w:p>
          <w:p w14:paraId="7201587C" w14:textId="77777777" w:rsidR="00CC501D" w:rsidRPr="00C226CF" w:rsidRDefault="00F40FDD" w:rsidP="00B956FD">
            <w:pPr>
              <w:pStyle w:val="ListParagraph"/>
              <w:numPr>
                <w:ilvl w:val="0"/>
                <w:numId w:val="23"/>
              </w:numPr>
              <w:spacing w:before="120" w:after="120"/>
              <w:rPr>
                <w:rFonts w:ascii="Arial" w:hAnsi="Arial" w:cs="Arial"/>
                <w:sz w:val="20"/>
                <w:szCs w:val="20"/>
                <w:lang w:val="en-US"/>
              </w:rPr>
            </w:pPr>
            <w:r w:rsidRPr="00C226CF">
              <w:rPr>
                <w:rFonts w:ascii="Arial" w:hAnsi="Arial" w:cs="Arial"/>
                <w:sz w:val="20"/>
                <w:szCs w:val="20"/>
                <w:lang w:val="en-US"/>
              </w:rPr>
              <w:t xml:space="preserve">the production of any floatable or suspended materials;   </w:t>
            </w:r>
          </w:p>
          <w:p w14:paraId="38AC74D3" w14:textId="77777777" w:rsidR="00CC501D" w:rsidRPr="00C226CF" w:rsidRDefault="00CC501D" w:rsidP="00CC501D">
            <w:pPr>
              <w:pStyle w:val="ListParagraph"/>
              <w:spacing w:before="120" w:after="120"/>
              <w:ind w:left="1080"/>
              <w:rPr>
                <w:rFonts w:ascii="Arial" w:hAnsi="Arial" w:cs="Arial"/>
                <w:sz w:val="20"/>
                <w:szCs w:val="20"/>
                <w:lang w:val="en-US"/>
              </w:rPr>
            </w:pPr>
          </w:p>
          <w:p w14:paraId="4B0A8C28" w14:textId="77777777" w:rsidR="00391E54" w:rsidRPr="00C226CF" w:rsidRDefault="00F40FDD" w:rsidP="00B956FD">
            <w:pPr>
              <w:pStyle w:val="ListParagraph"/>
              <w:numPr>
                <w:ilvl w:val="0"/>
                <w:numId w:val="23"/>
              </w:numPr>
              <w:spacing w:before="120" w:after="120"/>
              <w:rPr>
                <w:rFonts w:ascii="Arial" w:eastAsia="Times New Roman" w:hAnsi="Arial" w:cs="Arial"/>
                <w:kern w:val="0"/>
                <w:sz w:val="20"/>
                <w:szCs w:val="20"/>
                <w:lang w:eastAsia="en-NZ"/>
                <w14:ligatures w14:val="none"/>
              </w:rPr>
            </w:pPr>
            <w:r w:rsidRPr="00C226CF">
              <w:rPr>
                <w:rFonts w:ascii="Arial" w:hAnsi="Arial" w:cs="Arial"/>
                <w:sz w:val="20"/>
                <w:szCs w:val="20"/>
                <w:lang w:val="en-US"/>
              </w:rPr>
              <w:t>the production any sludge or emulsion deposited on the bed. </w:t>
            </w:r>
          </w:p>
        </w:tc>
        <w:tc>
          <w:tcPr>
            <w:tcW w:w="10436" w:type="dxa"/>
            <w:shd w:val="clear" w:color="auto" w:fill="D9F2D0" w:themeFill="accent6" w:themeFillTint="33"/>
          </w:tcPr>
          <w:p w14:paraId="6EAFBBA3" w14:textId="77777777" w:rsidR="00870661" w:rsidRPr="00C226CF" w:rsidRDefault="001F610C" w:rsidP="00870661">
            <w:pPr>
              <w:spacing w:before="120" w:after="120"/>
              <w:rPr>
                <w:rFonts w:ascii="Arial" w:hAnsi="Arial" w:cs="Arial"/>
                <w:sz w:val="20"/>
                <w:szCs w:val="20"/>
              </w:rPr>
            </w:pPr>
            <w:r>
              <w:rPr>
                <w:rFonts w:ascii="Arial" w:hAnsi="Arial" w:cs="Arial"/>
                <w:sz w:val="20"/>
                <w:szCs w:val="20"/>
              </w:rPr>
              <w:t xml:space="preserve">APPLICANT COMMENTS: </w:t>
            </w:r>
            <w:r w:rsidR="00870661" w:rsidRPr="00C226CF">
              <w:rPr>
                <w:rFonts w:ascii="Arial" w:hAnsi="Arial" w:cs="Arial"/>
                <w:sz w:val="20"/>
                <w:szCs w:val="20"/>
              </w:rPr>
              <w:t xml:space="preserve">Updated to reflect </w:t>
            </w:r>
            <w:r w:rsidR="009D10A2" w:rsidRPr="00C226CF">
              <w:rPr>
                <w:rFonts w:ascii="Arial" w:hAnsi="Arial" w:cs="Arial"/>
                <w:sz w:val="20"/>
                <w:szCs w:val="20"/>
              </w:rPr>
              <w:t>CRC</w:t>
            </w:r>
            <w:r w:rsidR="00870661" w:rsidRPr="00C226CF">
              <w:rPr>
                <w:rFonts w:ascii="Arial" w:hAnsi="Arial" w:cs="Arial"/>
                <w:sz w:val="20"/>
                <w:szCs w:val="20"/>
              </w:rPr>
              <w:t xml:space="preserve"> track changes in their Appendix 5. </w:t>
            </w:r>
          </w:p>
          <w:p w14:paraId="66BE45A3" w14:textId="77777777" w:rsidR="00391E54" w:rsidRPr="00C226CF" w:rsidRDefault="00870661" w:rsidP="00870661">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193211" w:rsidRPr="00460AB4" w14:paraId="3B22CF8C" w14:textId="77777777" w:rsidTr="73000254">
        <w:tc>
          <w:tcPr>
            <w:tcW w:w="787" w:type="dxa"/>
          </w:tcPr>
          <w:p w14:paraId="22C03CFF" w14:textId="77777777" w:rsidR="00193211" w:rsidRPr="00C226CF" w:rsidRDefault="00193211" w:rsidP="00C16A6C">
            <w:pPr>
              <w:pStyle w:val="ListParagraph"/>
              <w:numPr>
                <w:ilvl w:val="0"/>
                <w:numId w:val="109"/>
              </w:numPr>
              <w:spacing w:before="120" w:after="120"/>
              <w:jc w:val="center"/>
              <w:rPr>
                <w:rFonts w:ascii="Arial" w:hAnsi="Arial" w:cs="Arial"/>
                <w:sz w:val="20"/>
                <w:szCs w:val="20"/>
              </w:rPr>
            </w:pPr>
          </w:p>
        </w:tc>
        <w:tc>
          <w:tcPr>
            <w:tcW w:w="9698" w:type="dxa"/>
          </w:tcPr>
          <w:p w14:paraId="43F0CDF1" w14:textId="77777777" w:rsidR="007D604C" w:rsidRPr="00C226CF" w:rsidRDefault="007D604C" w:rsidP="007D604C">
            <w:pPr>
              <w:pStyle w:val="ListParagraph"/>
              <w:spacing w:before="120" w:after="120"/>
              <w:ind w:left="357"/>
              <w:rPr>
                <w:rFonts w:ascii="Arial" w:eastAsia="Times New Roman" w:hAnsi="Arial" w:cs="Arial"/>
                <w:kern w:val="0"/>
                <w:sz w:val="20"/>
                <w:szCs w:val="20"/>
                <w:lang w:eastAsia="en-NZ"/>
                <w14:ligatures w14:val="none"/>
              </w:rPr>
            </w:pPr>
          </w:p>
          <w:p w14:paraId="08195F16" w14:textId="77777777" w:rsidR="007D604C" w:rsidRPr="00C226CF" w:rsidRDefault="00702043" w:rsidP="00B956FD">
            <w:pPr>
              <w:pStyle w:val="ListParagraph"/>
              <w:numPr>
                <w:ilvl w:val="0"/>
                <w:numId w:val="25"/>
              </w:numPr>
              <w:spacing w:before="120" w:after="120"/>
              <w:ind w:left="357" w:hanging="357"/>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Prior to the discharge of water in accordance with Conditions (1)(a) of this resource consent, a set of laboratory calibrated samples must be made up in clear bottles containing the following concentrations of TSS:</w:t>
            </w:r>
          </w:p>
          <w:p w14:paraId="50617BE0" w14:textId="77777777" w:rsidR="007D604C" w:rsidRPr="00C226CF" w:rsidRDefault="007D604C" w:rsidP="007D604C">
            <w:pPr>
              <w:pStyle w:val="ListParagraph"/>
              <w:spacing w:before="120" w:after="120"/>
              <w:ind w:left="360"/>
              <w:rPr>
                <w:rFonts w:ascii="Arial" w:eastAsia="Times New Roman" w:hAnsi="Arial" w:cs="Arial"/>
                <w:kern w:val="0"/>
                <w:sz w:val="20"/>
                <w:szCs w:val="20"/>
                <w:lang w:eastAsia="en-NZ"/>
                <w14:ligatures w14:val="none"/>
              </w:rPr>
            </w:pPr>
          </w:p>
          <w:p w14:paraId="46DA12A5" w14:textId="77777777" w:rsidR="007D604C" w:rsidRPr="00C226CF" w:rsidRDefault="007D604C" w:rsidP="00B956FD">
            <w:pPr>
              <w:pStyle w:val="ListParagraph"/>
              <w:numPr>
                <w:ilvl w:val="0"/>
                <w:numId w:val="26"/>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0 milligrams per litre;   </w:t>
            </w:r>
          </w:p>
          <w:p w14:paraId="370A2EB7" w14:textId="77777777" w:rsidR="007D604C" w:rsidRPr="00C226CF" w:rsidRDefault="007D604C" w:rsidP="007D604C">
            <w:pPr>
              <w:pStyle w:val="ListParagraph"/>
              <w:spacing w:before="120" w:after="120"/>
              <w:ind w:left="1080"/>
              <w:textAlignment w:val="baseline"/>
              <w:rPr>
                <w:rFonts w:ascii="Arial" w:eastAsia="Times New Roman" w:hAnsi="Arial" w:cs="Arial"/>
                <w:kern w:val="0"/>
                <w:sz w:val="20"/>
                <w:szCs w:val="20"/>
                <w:lang w:eastAsia="en-NZ"/>
                <w14:ligatures w14:val="none"/>
              </w:rPr>
            </w:pPr>
          </w:p>
          <w:p w14:paraId="1CAEF61A" w14:textId="77777777" w:rsidR="007D604C" w:rsidRPr="00C226CF" w:rsidRDefault="007D604C" w:rsidP="00B956FD">
            <w:pPr>
              <w:pStyle w:val="ListParagraph"/>
              <w:numPr>
                <w:ilvl w:val="0"/>
                <w:numId w:val="26"/>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50 milligrams per litre;   </w:t>
            </w:r>
          </w:p>
          <w:p w14:paraId="7F241231" w14:textId="77777777" w:rsidR="007D604C" w:rsidRPr="00C226CF" w:rsidRDefault="007D604C" w:rsidP="007D604C">
            <w:pPr>
              <w:pStyle w:val="ListParagraph"/>
              <w:rPr>
                <w:rFonts w:ascii="Arial" w:eastAsia="Times New Roman" w:hAnsi="Arial" w:cs="Arial"/>
                <w:kern w:val="0"/>
                <w:sz w:val="20"/>
                <w:szCs w:val="20"/>
                <w:lang w:eastAsia="en-NZ"/>
                <w14:ligatures w14:val="none"/>
              </w:rPr>
            </w:pPr>
          </w:p>
          <w:p w14:paraId="25DADE55" w14:textId="77777777" w:rsidR="007D604C" w:rsidRPr="00C226CF" w:rsidRDefault="007D604C" w:rsidP="00B956FD">
            <w:pPr>
              <w:pStyle w:val="ListParagraph"/>
              <w:numPr>
                <w:ilvl w:val="0"/>
                <w:numId w:val="26"/>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100 milligrams per litre;   </w:t>
            </w:r>
          </w:p>
          <w:p w14:paraId="58903885" w14:textId="77777777" w:rsidR="007D604C" w:rsidRPr="00C226CF" w:rsidRDefault="007D604C" w:rsidP="007D604C">
            <w:pPr>
              <w:pStyle w:val="ListParagraph"/>
              <w:spacing w:before="120" w:after="120"/>
              <w:ind w:left="1080"/>
              <w:textAlignment w:val="baseline"/>
              <w:rPr>
                <w:rFonts w:ascii="Arial" w:eastAsia="Times New Roman" w:hAnsi="Arial" w:cs="Arial"/>
                <w:kern w:val="0"/>
                <w:sz w:val="20"/>
                <w:szCs w:val="20"/>
                <w:lang w:eastAsia="en-NZ"/>
                <w14:ligatures w14:val="none"/>
              </w:rPr>
            </w:pPr>
          </w:p>
          <w:p w14:paraId="2FD537C2" w14:textId="77777777" w:rsidR="00702043" w:rsidRPr="00C226CF" w:rsidRDefault="00702043" w:rsidP="00B956FD">
            <w:pPr>
              <w:pStyle w:val="ListParagraph"/>
              <w:numPr>
                <w:ilvl w:val="0"/>
                <w:numId w:val="25"/>
              </w:numPr>
              <w:spacing w:before="120" w:after="120"/>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The calibrated samples must be:   </w:t>
            </w:r>
          </w:p>
          <w:p w14:paraId="21C8E778" w14:textId="77777777" w:rsidR="007D604C" w:rsidRPr="00C226CF" w:rsidRDefault="007D604C" w:rsidP="007D604C">
            <w:pPr>
              <w:pStyle w:val="ListParagraph"/>
              <w:spacing w:before="120" w:after="120"/>
              <w:ind w:left="360"/>
              <w:rPr>
                <w:rFonts w:ascii="Arial" w:eastAsia="Times New Roman" w:hAnsi="Arial" w:cs="Arial"/>
                <w:kern w:val="0"/>
                <w:sz w:val="20"/>
                <w:szCs w:val="20"/>
                <w:lang w:eastAsia="en-NZ"/>
                <w14:ligatures w14:val="none"/>
              </w:rPr>
            </w:pPr>
          </w:p>
          <w:p w14:paraId="33649FD7" w14:textId="77777777" w:rsidR="007D604C" w:rsidRPr="00C226CF" w:rsidRDefault="00702043" w:rsidP="00B956FD">
            <w:pPr>
              <w:pStyle w:val="ListParagraph"/>
              <w:numPr>
                <w:ilvl w:val="0"/>
                <w:numId w:val="27"/>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prepared using representative soil samples from the site and then calibrated by a suitable laboratory to the unique combination of soil types at the site and the TSS concentrations detailed under (a); and  </w:t>
            </w:r>
            <w:r w:rsidR="007D604C" w:rsidRPr="00C226CF">
              <w:rPr>
                <w:rFonts w:ascii="Arial" w:hAnsi="Arial" w:cs="Arial"/>
                <w:sz w:val="20"/>
                <w:szCs w:val="20"/>
              </w:rPr>
              <w:t xml:space="preserve"> </w:t>
            </w:r>
          </w:p>
          <w:p w14:paraId="3654CC41" w14:textId="77777777" w:rsidR="00702043" w:rsidRPr="00C226CF" w:rsidRDefault="007D604C" w:rsidP="00B956FD">
            <w:pPr>
              <w:pStyle w:val="ListParagraph"/>
              <w:numPr>
                <w:ilvl w:val="0"/>
                <w:numId w:val="27"/>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be replaced by a newly prepared sample every six months.  </w:t>
            </w:r>
            <w:r w:rsidR="00702043" w:rsidRPr="00C226CF">
              <w:rPr>
                <w:rFonts w:ascii="Arial" w:eastAsia="Times New Roman" w:hAnsi="Arial" w:cs="Arial"/>
                <w:kern w:val="0"/>
                <w:sz w:val="20"/>
                <w:szCs w:val="20"/>
                <w:lang w:eastAsia="en-NZ"/>
                <w14:ligatures w14:val="none"/>
              </w:rPr>
              <w:t> </w:t>
            </w:r>
          </w:p>
          <w:p w14:paraId="6E2CA896" w14:textId="77777777" w:rsidR="007D604C" w:rsidRPr="00C226CF" w:rsidRDefault="007D604C" w:rsidP="007D604C">
            <w:pPr>
              <w:pStyle w:val="ListParagraph"/>
              <w:spacing w:before="120" w:after="120"/>
              <w:ind w:left="1080"/>
              <w:textAlignment w:val="baseline"/>
              <w:rPr>
                <w:rFonts w:ascii="Arial" w:eastAsia="Times New Roman" w:hAnsi="Arial" w:cs="Arial"/>
                <w:kern w:val="0"/>
                <w:sz w:val="20"/>
                <w:szCs w:val="20"/>
                <w:lang w:eastAsia="en-NZ"/>
                <w14:ligatures w14:val="none"/>
              </w:rPr>
            </w:pPr>
          </w:p>
          <w:p w14:paraId="424C6D91" w14:textId="77777777" w:rsidR="007D604C" w:rsidRPr="00C226CF" w:rsidRDefault="00702043" w:rsidP="00B956FD">
            <w:pPr>
              <w:pStyle w:val="ListParagraph"/>
              <w:numPr>
                <w:ilvl w:val="0"/>
                <w:numId w:val="25"/>
              </w:numPr>
              <w:spacing w:before="120" w:after="120"/>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The set of calibrated samples must be held on site. </w:t>
            </w:r>
          </w:p>
          <w:p w14:paraId="09141CE2" w14:textId="77777777" w:rsidR="007D604C" w:rsidRPr="00C226CF" w:rsidRDefault="007D604C" w:rsidP="007D604C">
            <w:pPr>
              <w:pStyle w:val="ListParagraph"/>
              <w:spacing w:before="120" w:after="120"/>
              <w:ind w:left="360"/>
              <w:rPr>
                <w:rFonts w:ascii="Arial" w:eastAsia="Times New Roman" w:hAnsi="Arial" w:cs="Arial"/>
                <w:kern w:val="0"/>
                <w:sz w:val="20"/>
                <w:szCs w:val="20"/>
                <w:lang w:eastAsia="en-NZ"/>
                <w14:ligatures w14:val="none"/>
              </w:rPr>
            </w:pPr>
          </w:p>
          <w:p w14:paraId="63A4CF55" w14:textId="77777777" w:rsidR="00193211" w:rsidRPr="00C226CF" w:rsidRDefault="00702043" w:rsidP="00CC501D">
            <w:pPr>
              <w:pStyle w:val="ListParagraph"/>
              <w:numPr>
                <w:ilvl w:val="0"/>
                <w:numId w:val="25"/>
              </w:numPr>
              <w:spacing w:before="120" w:after="120"/>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Records of the laboratory calibration, including records of replacement samples prepared must be kept and provided to Canterbury Regional Council on request.  </w:t>
            </w:r>
          </w:p>
        </w:tc>
        <w:tc>
          <w:tcPr>
            <w:tcW w:w="10436" w:type="dxa"/>
            <w:shd w:val="clear" w:color="auto" w:fill="D9F2D0" w:themeFill="accent6" w:themeFillTint="33"/>
          </w:tcPr>
          <w:p w14:paraId="44B2E9CA" w14:textId="77777777" w:rsidR="007D604C" w:rsidRPr="00C226CF" w:rsidRDefault="001F610C" w:rsidP="007D604C">
            <w:pPr>
              <w:spacing w:before="120" w:after="120"/>
              <w:rPr>
                <w:rFonts w:ascii="Arial" w:hAnsi="Arial" w:cs="Arial"/>
                <w:sz w:val="20"/>
                <w:szCs w:val="20"/>
              </w:rPr>
            </w:pPr>
            <w:r>
              <w:rPr>
                <w:rFonts w:ascii="Arial" w:hAnsi="Arial" w:cs="Arial"/>
                <w:sz w:val="20"/>
                <w:szCs w:val="20"/>
              </w:rPr>
              <w:lastRenderedPageBreak/>
              <w:t xml:space="preserve">APPLICANT COMMENTS: </w:t>
            </w:r>
            <w:r w:rsidR="007D604C" w:rsidRPr="00C226CF">
              <w:rPr>
                <w:rFonts w:ascii="Arial" w:hAnsi="Arial" w:cs="Arial"/>
                <w:sz w:val="20"/>
                <w:szCs w:val="20"/>
              </w:rPr>
              <w:t xml:space="preserve">Updated to reflect </w:t>
            </w:r>
            <w:r w:rsidR="009D10A2" w:rsidRPr="00C226CF">
              <w:rPr>
                <w:rFonts w:ascii="Arial" w:hAnsi="Arial" w:cs="Arial"/>
                <w:sz w:val="20"/>
                <w:szCs w:val="20"/>
              </w:rPr>
              <w:t>CRC</w:t>
            </w:r>
            <w:r w:rsidR="007D604C" w:rsidRPr="00C226CF">
              <w:rPr>
                <w:rFonts w:ascii="Arial" w:hAnsi="Arial" w:cs="Arial"/>
                <w:sz w:val="20"/>
                <w:szCs w:val="20"/>
              </w:rPr>
              <w:t xml:space="preserve"> track changes in their Appendix 5. </w:t>
            </w:r>
          </w:p>
          <w:p w14:paraId="1EBFB22B" w14:textId="77777777" w:rsidR="00193211" w:rsidRPr="00C226CF" w:rsidRDefault="007D604C" w:rsidP="007D604C">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CC501D" w:rsidRPr="00460AB4" w14:paraId="148D8938" w14:textId="77777777" w:rsidTr="73000254">
        <w:tc>
          <w:tcPr>
            <w:tcW w:w="787" w:type="dxa"/>
          </w:tcPr>
          <w:p w14:paraId="418102FA" w14:textId="77777777" w:rsidR="00CC501D" w:rsidRPr="00C226CF" w:rsidRDefault="00CC501D" w:rsidP="00C16A6C">
            <w:pPr>
              <w:pStyle w:val="ListParagraph"/>
              <w:numPr>
                <w:ilvl w:val="0"/>
                <w:numId w:val="109"/>
              </w:numPr>
              <w:spacing w:before="120" w:after="120"/>
              <w:jc w:val="center"/>
              <w:rPr>
                <w:rFonts w:ascii="Arial" w:hAnsi="Arial" w:cs="Arial"/>
                <w:sz w:val="20"/>
                <w:szCs w:val="20"/>
              </w:rPr>
            </w:pPr>
          </w:p>
        </w:tc>
        <w:tc>
          <w:tcPr>
            <w:tcW w:w="9698" w:type="dxa"/>
          </w:tcPr>
          <w:p w14:paraId="0D5C17DA" w14:textId="77777777" w:rsidR="002F496E" w:rsidRPr="00C226CF" w:rsidRDefault="002F496E" w:rsidP="002F496E">
            <w:pPr>
              <w:spacing w:before="120" w:after="120"/>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 xml:space="preserve">During the discharge to surface water described in Condition (1)(a), samples of discharge water must be:  </w:t>
            </w:r>
          </w:p>
          <w:p w14:paraId="210BB04F" w14:textId="77777777" w:rsidR="002F496E" w:rsidRPr="00C226CF" w:rsidRDefault="002F496E" w:rsidP="00B956FD">
            <w:pPr>
              <w:pStyle w:val="ListParagraph"/>
              <w:numPr>
                <w:ilvl w:val="0"/>
                <w:numId w:val="24"/>
              </w:numPr>
              <w:spacing w:before="120" w:after="120"/>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Taken by a suitably qualified person and in accordance with best practicable sampling methodology;  </w:t>
            </w:r>
          </w:p>
          <w:p w14:paraId="58777D52" w14:textId="77777777" w:rsidR="002F496E" w:rsidRPr="00C226CF" w:rsidRDefault="002F496E" w:rsidP="002F496E">
            <w:pPr>
              <w:pStyle w:val="ListParagraph"/>
              <w:spacing w:before="120" w:after="120"/>
              <w:ind w:left="360"/>
              <w:rPr>
                <w:rFonts w:ascii="Arial" w:eastAsia="Times New Roman" w:hAnsi="Arial" w:cs="Arial"/>
                <w:kern w:val="0"/>
                <w:sz w:val="20"/>
                <w:szCs w:val="20"/>
                <w:lang w:eastAsia="en-NZ"/>
                <w14:ligatures w14:val="none"/>
              </w:rPr>
            </w:pPr>
          </w:p>
          <w:p w14:paraId="7B0F9C96" w14:textId="77777777" w:rsidR="002F496E" w:rsidRPr="00C226CF" w:rsidRDefault="002F496E" w:rsidP="00B956FD">
            <w:pPr>
              <w:pStyle w:val="ListParagraph"/>
              <w:numPr>
                <w:ilvl w:val="0"/>
                <w:numId w:val="24"/>
              </w:numPr>
              <w:spacing w:before="120" w:after="120"/>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 xml:space="preserve">Collected in clean containers at the end of the sediment treatment system prior to the discharge to land or water;   </w:t>
            </w:r>
          </w:p>
          <w:p w14:paraId="20F7129E" w14:textId="77777777" w:rsidR="002F496E" w:rsidRPr="00C226CF" w:rsidRDefault="002F496E" w:rsidP="002F496E">
            <w:pPr>
              <w:pStyle w:val="ListParagraph"/>
              <w:rPr>
                <w:rFonts w:ascii="Arial" w:eastAsia="Times New Roman" w:hAnsi="Arial" w:cs="Arial"/>
                <w:kern w:val="0"/>
                <w:sz w:val="20"/>
                <w:szCs w:val="20"/>
                <w:lang w:eastAsia="en-NZ"/>
                <w14:ligatures w14:val="none"/>
              </w:rPr>
            </w:pPr>
          </w:p>
          <w:p w14:paraId="4191EF12" w14:textId="77777777" w:rsidR="002F496E" w:rsidRPr="00C226CF" w:rsidRDefault="002F496E" w:rsidP="00B956FD">
            <w:pPr>
              <w:pStyle w:val="ListParagraph"/>
              <w:numPr>
                <w:ilvl w:val="0"/>
                <w:numId w:val="24"/>
              </w:numPr>
              <w:spacing w:before="120" w:after="120"/>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 xml:space="preserve">Collected one, two, four, and 24 hours after the discharge has commenced, and once per day thereafter if discharge exceeds one working day; and   </w:t>
            </w:r>
          </w:p>
          <w:p w14:paraId="168D5DCF" w14:textId="77777777" w:rsidR="002F496E" w:rsidRPr="00C226CF" w:rsidRDefault="002F496E" w:rsidP="002F496E">
            <w:pPr>
              <w:pStyle w:val="ListParagraph"/>
              <w:rPr>
                <w:rFonts w:ascii="Arial" w:eastAsia="Times New Roman" w:hAnsi="Arial" w:cs="Arial"/>
                <w:kern w:val="0"/>
                <w:sz w:val="20"/>
                <w:szCs w:val="20"/>
                <w:lang w:eastAsia="en-NZ"/>
                <w14:ligatures w14:val="none"/>
              </w:rPr>
            </w:pPr>
          </w:p>
          <w:p w14:paraId="485480A0" w14:textId="77777777" w:rsidR="00CC501D" w:rsidRPr="00C226CF" w:rsidRDefault="002F496E" w:rsidP="00B956FD">
            <w:pPr>
              <w:pStyle w:val="ListParagraph"/>
              <w:numPr>
                <w:ilvl w:val="0"/>
                <w:numId w:val="24"/>
              </w:numPr>
              <w:spacing w:before="120" w:after="120"/>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Visually compared to the calibrated samples prepared in accordance with Condition (13). </w:t>
            </w:r>
          </w:p>
        </w:tc>
        <w:tc>
          <w:tcPr>
            <w:tcW w:w="10436" w:type="dxa"/>
            <w:shd w:val="clear" w:color="auto" w:fill="D9F2D0" w:themeFill="accent6" w:themeFillTint="33"/>
          </w:tcPr>
          <w:p w14:paraId="6CD75D54" w14:textId="77777777" w:rsidR="006C7CFB" w:rsidRPr="00C226CF" w:rsidRDefault="001F610C" w:rsidP="006C7CFB">
            <w:pPr>
              <w:spacing w:before="120" w:after="120"/>
              <w:rPr>
                <w:rFonts w:ascii="Arial" w:hAnsi="Arial" w:cs="Arial"/>
                <w:sz w:val="20"/>
                <w:szCs w:val="20"/>
              </w:rPr>
            </w:pPr>
            <w:r>
              <w:rPr>
                <w:rFonts w:ascii="Arial" w:hAnsi="Arial" w:cs="Arial"/>
                <w:sz w:val="20"/>
                <w:szCs w:val="20"/>
              </w:rPr>
              <w:t xml:space="preserve">APPLICANT COMMENTS: </w:t>
            </w:r>
            <w:r w:rsidR="006C7CFB" w:rsidRPr="00C226CF">
              <w:rPr>
                <w:rFonts w:ascii="Arial" w:hAnsi="Arial" w:cs="Arial"/>
                <w:sz w:val="20"/>
                <w:szCs w:val="20"/>
              </w:rPr>
              <w:t xml:space="preserve">Updated to reflect </w:t>
            </w:r>
            <w:r w:rsidR="009D10A2" w:rsidRPr="00C226CF">
              <w:rPr>
                <w:rFonts w:ascii="Arial" w:hAnsi="Arial" w:cs="Arial"/>
                <w:sz w:val="20"/>
                <w:szCs w:val="20"/>
              </w:rPr>
              <w:t>CRC</w:t>
            </w:r>
            <w:r w:rsidR="006C7CFB" w:rsidRPr="00C226CF">
              <w:rPr>
                <w:rFonts w:ascii="Arial" w:hAnsi="Arial" w:cs="Arial"/>
                <w:sz w:val="20"/>
                <w:szCs w:val="20"/>
              </w:rPr>
              <w:t xml:space="preserve"> track changes in their Appendix 5. </w:t>
            </w:r>
          </w:p>
          <w:p w14:paraId="1D244C3D" w14:textId="77777777" w:rsidR="00CC501D" w:rsidRPr="00C226CF" w:rsidRDefault="006C7CFB" w:rsidP="006C7CFB">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CC501D" w:rsidRPr="00460AB4" w14:paraId="3A2226E2" w14:textId="77777777" w:rsidTr="73000254">
        <w:tc>
          <w:tcPr>
            <w:tcW w:w="787" w:type="dxa"/>
          </w:tcPr>
          <w:p w14:paraId="14D5E0A5" w14:textId="77777777" w:rsidR="00CC501D" w:rsidRPr="00C226CF" w:rsidRDefault="00CC501D" w:rsidP="00C16A6C">
            <w:pPr>
              <w:pStyle w:val="ListParagraph"/>
              <w:numPr>
                <w:ilvl w:val="0"/>
                <w:numId w:val="109"/>
              </w:numPr>
              <w:spacing w:before="120" w:after="120"/>
              <w:jc w:val="center"/>
              <w:rPr>
                <w:rFonts w:ascii="Arial" w:hAnsi="Arial" w:cs="Arial"/>
                <w:sz w:val="20"/>
                <w:szCs w:val="20"/>
              </w:rPr>
            </w:pPr>
          </w:p>
        </w:tc>
        <w:tc>
          <w:tcPr>
            <w:tcW w:w="9698" w:type="dxa"/>
          </w:tcPr>
          <w:p w14:paraId="6C17CF5D" w14:textId="77777777" w:rsidR="006B6F28" w:rsidRPr="00C226CF" w:rsidRDefault="006B6F28" w:rsidP="006B6F28">
            <w:pPr>
              <w:spacing w:before="120" w:after="120"/>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 xml:space="preserve">If it becomes apparent at any stage during water quality monitoring detailed in Conditions (13) and/or (14) that a maximum TSS concentration of 50 milligrams per litre in the discharge will not, or is unlikely to be achieved, or if the visual assessment and observations undertaken in accordance with Condition (14) indicate a sheen of oil or grease or discoloration, or any sludge or emulsion below the water surface, then:   </w:t>
            </w:r>
          </w:p>
          <w:p w14:paraId="687B102E" w14:textId="77777777" w:rsidR="006B6F28" w:rsidRPr="00C226CF" w:rsidRDefault="006B6F28" w:rsidP="00B956FD">
            <w:pPr>
              <w:pStyle w:val="ListParagraph"/>
              <w:numPr>
                <w:ilvl w:val="0"/>
                <w:numId w:val="28"/>
              </w:numPr>
              <w:spacing w:before="120" w:after="120"/>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 xml:space="preserve">The discharge must cease immediately;   </w:t>
            </w:r>
          </w:p>
          <w:p w14:paraId="5428960B" w14:textId="77777777" w:rsidR="006B6F28" w:rsidRPr="00C226CF" w:rsidRDefault="006B6F28" w:rsidP="006B6F28">
            <w:pPr>
              <w:pStyle w:val="ListParagraph"/>
              <w:spacing w:before="120" w:after="120"/>
              <w:ind w:left="360"/>
              <w:rPr>
                <w:rFonts w:ascii="Arial" w:eastAsia="Times New Roman" w:hAnsi="Arial" w:cs="Arial"/>
                <w:kern w:val="0"/>
                <w:sz w:val="20"/>
                <w:szCs w:val="20"/>
                <w:lang w:eastAsia="en-NZ"/>
                <w14:ligatures w14:val="none"/>
              </w:rPr>
            </w:pPr>
          </w:p>
          <w:p w14:paraId="3410FBF7" w14:textId="77777777" w:rsidR="006B6F28" w:rsidRPr="00C226CF" w:rsidRDefault="006B6F28" w:rsidP="00B956FD">
            <w:pPr>
              <w:pStyle w:val="ListParagraph"/>
              <w:numPr>
                <w:ilvl w:val="0"/>
                <w:numId w:val="28"/>
              </w:numPr>
              <w:spacing w:before="120" w:after="120"/>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The discharge can only recommence once amendments have been made to the treatment process such that:  </w:t>
            </w:r>
          </w:p>
          <w:p w14:paraId="0A9EEFA7" w14:textId="77777777" w:rsidR="006B6F28" w:rsidRPr="00C226CF" w:rsidRDefault="006B6F28" w:rsidP="006B6F28">
            <w:pPr>
              <w:pStyle w:val="ListParagraph"/>
              <w:spacing w:before="120" w:after="120"/>
              <w:ind w:left="360"/>
              <w:rPr>
                <w:rFonts w:ascii="Arial" w:eastAsia="Times New Roman" w:hAnsi="Arial" w:cs="Arial"/>
                <w:kern w:val="0"/>
                <w:sz w:val="20"/>
                <w:szCs w:val="20"/>
                <w:lang w:eastAsia="en-NZ"/>
                <w14:ligatures w14:val="none"/>
              </w:rPr>
            </w:pPr>
          </w:p>
          <w:p w14:paraId="0E5C80A2" w14:textId="77777777" w:rsidR="006B6F28" w:rsidRPr="00C226CF" w:rsidRDefault="006B6F28" w:rsidP="00B956FD">
            <w:pPr>
              <w:pStyle w:val="ListParagraph"/>
              <w:numPr>
                <w:ilvl w:val="0"/>
                <w:numId w:val="29"/>
              </w:numPr>
              <w:spacing w:before="120" w:after="120"/>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 xml:space="preserve">a TSS concentration of 50 milligrams per litre in the treated discharge is achieved; or </w:t>
            </w:r>
          </w:p>
          <w:p w14:paraId="0DBF8BB7" w14:textId="77777777" w:rsidR="006B6F28" w:rsidRPr="00C226CF" w:rsidRDefault="006B6F28" w:rsidP="006B6F28">
            <w:pPr>
              <w:pStyle w:val="ListParagraph"/>
              <w:spacing w:before="120" w:after="120"/>
              <w:ind w:left="1080"/>
              <w:rPr>
                <w:rFonts w:ascii="Arial" w:eastAsia="Times New Roman" w:hAnsi="Arial" w:cs="Arial"/>
                <w:kern w:val="0"/>
                <w:sz w:val="20"/>
                <w:szCs w:val="20"/>
                <w:lang w:eastAsia="en-NZ"/>
                <w14:ligatures w14:val="none"/>
              </w:rPr>
            </w:pPr>
          </w:p>
          <w:p w14:paraId="085F9C30" w14:textId="77777777" w:rsidR="00CC501D" w:rsidRPr="00C226CF" w:rsidRDefault="006B6F28" w:rsidP="00B956FD">
            <w:pPr>
              <w:pStyle w:val="ListParagraph"/>
              <w:numPr>
                <w:ilvl w:val="0"/>
                <w:numId w:val="29"/>
              </w:numPr>
              <w:spacing w:before="120" w:after="120"/>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the source of the sheen of oil or grease, discoloration, or any sludge or emulsion below the water surface, has been removed. </w:t>
            </w:r>
          </w:p>
        </w:tc>
        <w:tc>
          <w:tcPr>
            <w:tcW w:w="10436" w:type="dxa"/>
            <w:shd w:val="clear" w:color="auto" w:fill="D9F2D0" w:themeFill="accent6" w:themeFillTint="33"/>
          </w:tcPr>
          <w:p w14:paraId="56F79376" w14:textId="77777777" w:rsidR="006B6F28" w:rsidRPr="00C226CF" w:rsidRDefault="001F610C" w:rsidP="006B6F28">
            <w:pPr>
              <w:spacing w:before="120" w:after="120"/>
              <w:rPr>
                <w:rFonts w:ascii="Arial" w:hAnsi="Arial" w:cs="Arial"/>
                <w:sz w:val="20"/>
                <w:szCs w:val="20"/>
              </w:rPr>
            </w:pPr>
            <w:r>
              <w:rPr>
                <w:rFonts w:ascii="Arial" w:hAnsi="Arial" w:cs="Arial"/>
                <w:sz w:val="20"/>
                <w:szCs w:val="20"/>
              </w:rPr>
              <w:t xml:space="preserve">APPLICANT COMMENTS: </w:t>
            </w:r>
            <w:r w:rsidR="006B6F28" w:rsidRPr="00C226CF">
              <w:rPr>
                <w:rFonts w:ascii="Arial" w:hAnsi="Arial" w:cs="Arial"/>
                <w:sz w:val="20"/>
                <w:szCs w:val="20"/>
              </w:rPr>
              <w:t xml:space="preserve">Updated to reflect </w:t>
            </w:r>
            <w:r w:rsidR="009D10A2" w:rsidRPr="00C226CF">
              <w:rPr>
                <w:rFonts w:ascii="Arial" w:hAnsi="Arial" w:cs="Arial"/>
                <w:sz w:val="20"/>
                <w:szCs w:val="20"/>
              </w:rPr>
              <w:t>CRC</w:t>
            </w:r>
            <w:r w:rsidR="006B6F28" w:rsidRPr="00C226CF">
              <w:rPr>
                <w:rFonts w:ascii="Arial" w:hAnsi="Arial" w:cs="Arial"/>
                <w:sz w:val="20"/>
                <w:szCs w:val="20"/>
              </w:rPr>
              <w:t xml:space="preserve"> track changes in their Appendix 5. </w:t>
            </w:r>
          </w:p>
          <w:p w14:paraId="72E0EE48" w14:textId="77777777" w:rsidR="00CC501D" w:rsidRPr="00C226CF" w:rsidRDefault="006B6F28" w:rsidP="006B6F28">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CC501D" w:rsidRPr="00460AB4" w14:paraId="03B23853" w14:textId="77777777" w:rsidTr="73000254">
        <w:tc>
          <w:tcPr>
            <w:tcW w:w="787" w:type="dxa"/>
          </w:tcPr>
          <w:p w14:paraId="4B3A8724" w14:textId="77777777" w:rsidR="00CC501D" w:rsidRPr="00C226CF" w:rsidRDefault="00CC501D" w:rsidP="00C16A6C">
            <w:pPr>
              <w:pStyle w:val="ListParagraph"/>
              <w:numPr>
                <w:ilvl w:val="0"/>
                <w:numId w:val="109"/>
              </w:numPr>
              <w:spacing w:before="120" w:after="120"/>
              <w:jc w:val="center"/>
              <w:rPr>
                <w:rFonts w:ascii="Arial" w:hAnsi="Arial" w:cs="Arial"/>
                <w:sz w:val="20"/>
                <w:szCs w:val="20"/>
              </w:rPr>
            </w:pPr>
          </w:p>
        </w:tc>
        <w:tc>
          <w:tcPr>
            <w:tcW w:w="9698" w:type="dxa"/>
          </w:tcPr>
          <w:p w14:paraId="1F5F3E28" w14:textId="77777777" w:rsidR="006C15A8" w:rsidRPr="00C226CF" w:rsidRDefault="006C15A8" w:rsidP="006C15A8">
            <w:p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All practicable measures must be taken to:  </w:t>
            </w:r>
          </w:p>
          <w:p w14:paraId="23E04259" w14:textId="77777777" w:rsidR="006C15A8" w:rsidRPr="00C226CF" w:rsidRDefault="006C15A8" w:rsidP="00B956FD">
            <w:pPr>
              <w:pStyle w:val="ListParagraph"/>
              <w:numPr>
                <w:ilvl w:val="0"/>
                <w:numId w:val="30"/>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Minimise soil disturbance to that necessary to minimise the potential for sediment-laden stormwater runoff to be generated; </w:t>
            </w:r>
          </w:p>
          <w:p w14:paraId="6D5E248D" w14:textId="77777777" w:rsidR="006C15A8" w:rsidRPr="00C226CF" w:rsidRDefault="006C15A8" w:rsidP="006C15A8">
            <w:pPr>
              <w:pStyle w:val="ListParagraph"/>
              <w:spacing w:before="120" w:after="120"/>
              <w:ind w:left="360"/>
              <w:textAlignment w:val="baseline"/>
              <w:rPr>
                <w:rFonts w:ascii="Arial" w:eastAsia="Times New Roman" w:hAnsi="Arial" w:cs="Arial"/>
                <w:kern w:val="0"/>
                <w:sz w:val="20"/>
                <w:szCs w:val="20"/>
                <w:lang w:eastAsia="en-NZ"/>
                <w14:ligatures w14:val="none"/>
              </w:rPr>
            </w:pPr>
          </w:p>
          <w:p w14:paraId="4FAD155B" w14:textId="77777777" w:rsidR="006C15A8" w:rsidRPr="00C226CF" w:rsidRDefault="006C15A8" w:rsidP="00B956FD">
            <w:pPr>
              <w:pStyle w:val="ListParagraph"/>
              <w:numPr>
                <w:ilvl w:val="0"/>
                <w:numId w:val="30"/>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Prevent soil erosion as a result of stormwater runoff generated from the works area;  </w:t>
            </w:r>
          </w:p>
          <w:p w14:paraId="3E191FB2" w14:textId="77777777" w:rsidR="006C15A8" w:rsidRPr="00C226CF" w:rsidRDefault="006C15A8" w:rsidP="006C15A8">
            <w:pPr>
              <w:pStyle w:val="ListParagraph"/>
              <w:rPr>
                <w:rFonts w:ascii="Arial" w:eastAsia="Times New Roman" w:hAnsi="Arial" w:cs="Arial"/>
                <w:kern w:val="0"/>
                <w:sz w:val="20"/>
                <w:szCs w:val="20"/>
                <w:lang w:eastAsia="en-NZ"/>
                <w14:ligatures w14:val="none"/>
              </w:rPr>
            </w:pPr>
          </w:p>
          <w:p w14:paraId="64E1CF1F" w14:textId="77777777" w:rsidR="006C15A8" w:rsidRPr="00C226CF" w:rsidRDefault="006C15A8" w:rsidP="00B956FD">
            <w:pPr>
              <w:pStyle w:val="ListParagraph"/>
              <w:numPr>
                <w:ilvl w:val="0"/>
                <w:numId w:val="30"/>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Avoid placing excavated material in a position where it may become entrained in stormwater runoff and discharged to:  </w:t>
            </w:r>
          </w:p>
          <w:p w14:paraId="45D3C1D6" w14:textId="77777777" w:rsidR="006C15A8" w:rsidRPr="00C226CF" w:rsidRDefault="006C15A8" w:rsidP="006C15A8">
            <w:pPr>
              <w:pStyle w:val="ListParagraph"/>
              <w:rPr>
                <w:rFonts w:ascii="Arial" w:eastAsia="Times New Roman" w:hAnsi="Arial" w:cs="Arial"/>
                <w:kern w:val="0"/>
                <w:sz w:val="20"/>
                <w:szCs w:val="20"/>
                <w:lang w:eastAsia="en-NZ"/>
                <w14:ligatures w14:val="none"/>
              </w:rPr>
            </w:pPr>
          </w:p>
          <w:p w14:paraId="67C005F5" w14:textId="77777777" w:rsidR="006C15A8" w:rsidRPr="00C226CF" w:rsidRDefault="006C15A8" w:rsidP="00B956FD">
            <w:pPr>
              <w:pStyle w:val="ListParagraph"/>
              <w:numPr>
                <w:ilvl w:val="0"/>
                <w:numId w:val="31"/>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any surface water body; </w:t>
            </w:r>
          </w:p>
          <w:p w14:paraId="4CB17254" w14:textId="77777777" w:rsidR="006C15A8" w:rsidRPr="00C226CF" w:rsidRDefault="006C15A8" w:rsidP="006C15A8">
            <w:pPr>
              <w:pStyle w:val="ListParagraph"/>
              <w:spacing w:before="120" w:after="120"/>
              <w:ind w:left="108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 </w:t>
            </w:r>
          </w:p>
          <w:p w14:paraId="4E7BD0B0" w14:textId="77777777" w:rsidR="006C15A8" w:rsidRPr="00C226CF" w:rsidRDefault="006C15A8" w:rsidP="00B956FD">
            <w:pPr>
              <w:pStyle w:val="ListParagraph"/>
              <w:numPr>
                <w:ilvl w:val="0"/>
                <w:numId w:val="31"/>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any neighbouring site; and </w:t>
            </w:r>
          </w:p>
          <w:p w14:paraId="7F01D769" w14:textId="77777777" w:rsidR="006C15A8" w:rsidRPr="00C226CF" w:rsidRDefault="006C15A8" w:rsidP="006C15A8">
            <w:pPr>
              <w:pStyle w:val="ListParagraph"/>
              <w:rPr>
                <w:rFonts w:ascii="Arial" w:eastAsia="Times New Roman" w:hAnsi="Arial" w:cs="Arial"/>
                <w:kern w:val="0"/>
                <w:sz w:val="20"/>
                <w:szCs w:val="20"/>
                <w:lang w:eastAsia="en-NZ"/>
                <w14:ligatures w14:val="none"/>
              </w:rPr>
            </w:pPr>
          </w:p>
          <w:p w14:paraId="04B1D16E" w14:textId="77777777" w:rsidR="00CC501D" w:rsidRPr="00C226CF" w:rsidRDefault="006C15A8" w:rsidP="00B956FD">
            <w:pPr>
              <w:pStyle w:val="ListParagraph"/>
              <w:numPr>
                <w:ilvl w:val="0"/>
                <w:numId w:val="31"/>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the Christchurch City Council’s reticulated stormwater network, or any other private or public stormwater devices. </w:t>
            </w:r>
          </w:p>
        </w:tc>
        <w:tc>
          <w:tcPr>
            <w:tcW w:w="10436" w:type="dxa"/>
            <w:shd w:val="clear" w:color="auto" w:fill="D9F2D0" w:themeFill="accent6" w:themeFillTint="33"/>
          </w:tcPr>
          <w:p w14:paraId="34BC2D39" w14:textId="77777777" w:rsidR="00A57D40" w:rsidRPr="00C226CF" w:rsidRDefault="001F610C" w:rsidP="00A57D40">
            <w:pPr>
              <w:spacing w:before="120" w:after="120"/>
              <w:rPr>
                <w:rFonts w:ascii="Arial" w:hAnsi="Arial" w:cs="Arial"/>
                <w:sz w:val="20"/>
                <w:szCs w:val="20"/>
              </w:rPr>
            </w:pPr>
            <w:r>
              <w:rPr>
                <w:rFonts w:ascii="Arial" w:hAnsi="Arial" w:cs="Arial"/>
                <w:sz w:val="20"/>
                <w:szCs w:val="20"/>
              </w:rPr>
              <w:t xml:space="preserve">APPLICANT COMMENTS: </w:t>
            </w:r>
            <w:r w:rsidR="00A57D40" w:rsidRPr="00C226CF">
              <w:rPr>
                <w:rFonts w:ascii="Arial" w:hAnsi="Arial" w:cs="Arial"/>
                <w:sz w:val="20"/>
                <w:szCs w:val="20"/>
              </w:rPr>
              <w:t xml:space="preserve">Updated to reflect </w:t>
            </w:r>
            <w:r w:rsidR="009D10A2" w:rsidRPr="00C226CF">
              <w:rPr>
                <w:rFonts w:ascii="Arial" w:hAnsi="Arial" w:cs="Arial"/>
                <w:sz w:val="20"/>
                <w:szCs w:val="20"/>
              </w:rPr>
              <w:t>CRC</w:t>
            </w:r>
            <w:r w:rsidR="00A57D40" w:rsidRPr="00C226CF">
              <w:rPr>
                <w:rFonts w:ascii="Arial" w:hAnsi="Arial" w:cs="Arial"/>
                <w:sz w:val="20"/>
                <w:szCs w:val="20"/>
              </w:rPr>
              <w:t xml:space="preserve"> new condition in their Appendix 5. </w:t>
            </w:r>
          </w:p>
          <w:p w14:paraId="321FA964" w14:textId="77777777" w:rsidR="00CC501D" w:rsidRPr="00C226CF" w:rsidRDefault="00A57D40" w:rsidP="00A57D40">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CC501D" w:rsidRPr="00460AB4" w14:paraId="5CC5252A" w14:textId="77777777" w:rsidTr="73000254">
        <w:tc>
          <w:tcPr>
            <w:tcW w:w="787" w:type="dxa"/>
          </w:tcPr>
          <w:p w14:paraId="67277735" w14:textId="77777777" w:rsidR="00CC501D" w:rsidRPr="00C226CF" w:rsidRDefault="00CC501D" w:rsidP="00C16A6C">
            <w:pPr>
              <w:pStyle w:val="ListParagraph"/>
              <w:numPr>
                <w:ilvl w:val="0"/>
                <w:numId w:val="109"/>
              </w:numPr>
              <w:spacing w:before="120" w:after="120"/>
              <w:jc w:val="center"/>
              <w:rPr>
                <w:rFonts w:ascii="Arial" w:hAnsi="Arial" w:cs="Arial"/>
                <w:sz w:val="20"/>
                <w:szCs w:val="20"/>
              </w:rPr>
            </w:pPr>
          </w:p>
        </w:tc>
        <w:tc>
          <w:tcPr>
            <w:tcW w:w="9698" w:type="dxa"/>
          </w:tcPr>
          <w:p w14:paraId="701508CA" w14:textId="77777777" w:rsidR="006834F9" w:rsidRPr="00C226CF" w:rsidRDefault="006834F9" w:rsidP="006834F9">
            <w:pPr>
              <w:pStyle w:val="ListParagraph"/>
              <w:spacing w:before="120" w:after="120"/>
              <w:ind w:left="357"/>
              <w:textAlignment w:val="baseline"/>
              <w:rPr>
                <w:rFonts w:ascii="Arial" w:eastAsia="Times New Roman" w:hAnsi="Arial" w:cs="Arial"/>
                <w:kern w:val="0"/>
                <w:sz w:val="20"/>
                <w:szCs w:val="20"/>
                <w:lang w:eastAsia="en-NZ"/>
                <w14:ligatures w14:val="none"/>
              </w:rPr>
            </w:pPr>
          </w:p>
          <w:p w14:paraId="71FF13BB" w14:textId="77777777" w:rsidR="006834F9" w:rsidRPr="00C226CF" w:rsidRDefault="006834F9" w:rsidP="00B956FD">
            <w:pPr>
              <w:pStyle w:val="ListParagraph"/>
              <w:numPr>
                <w:ilvl w:val="0"/>
                <w:numId w:val="32"/>
              </w:numPr>
              <w:spacing w:before="120" w:after="120"/>
              <w:ind w:left="357" w:hanging="357"/>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Tracking of material off-site during the works must be avoided at all times.</w:t>
            </w:r>
            <w:r w:rsidRPr="00C226CF">
              <w:rPr>
                <w:rFonts w:ascii="Arial" w:eastAsia="Times New Roman" w:hAnsi="Arial" w:cs="Arial"/>
                <w:kern w:val="0"/>
                <w:sz w:val="20"/>
                <w:szCs w:val="20"/>
                <w:lang w:val="en-US" w:eastAsia="en-NZ"/>
                <w14:ligatures w14:val="none"/>
              </w:rPr>
              <w:t> </w:t>
            </w:r>
            <w:r w:rsidRPr="00C226CF">
              <w:rPr>
                <w:rFonts w:ascii="Arial" w:eastAsia="Times New Roman" w:hAnsi="Arial" w:cs="Arial"/>
                <w:kern w:val="0"/>
                <w:sz w:val="20"/>
                <w:szCs w:val="20"/>
                <w:lang w:eastAsia="en-NZ"/>
                <w14:ligatures w14:val="none"/>
              </w:rPr>
              <w:t> </w:t>
            </w:r>
          </w:p>
          <w:p w14:paraId="61A4F1EE" w14:textId="77777777" w:rsidR="006834F9" w:rsidRPr="00C226CF" w:rsidRDefault="006834F9" w:rsidP="006834F9">
            <w:pPr>
              <w:pStyle w:val="ListParagraph"/>
              <w:spacing w:before="120" w:after="120"/>
              <w:ind w:left="357"/>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 </w:t>
            </w:r>
          </w:p>
          <w:p w14:paraId="0FE22130" w14:textId="77777777" w:rsidR="00CC501D" w:rsidRPr="00C226CF" w:rsidRDefault="006834F9" w:rsidP="00B956FD">
            <w:pPr>
              <w:pStyle w:val="ListParagraph"/>
              <w:numPr>
                <w:ilvl w:val="0"/>
                <w:numId w:val="32"/>
              </w:numPr>
              <w:spacing w:before="120" w:after="120"/>
              <w:ind w:left="357" w:hanging="357"/>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In the event that material is tracked off-site, the tracked material must be removed as soon as practicable.</w:t>
            </w:r>
            <w:r w:rsidRPr="00C226CF">
              <w:rPr>
                <w:rFonts w:ascii="Arial" w:eastAsia="Times New Roman" w:hAnsi="Arial" w:cs="Arial"/>
                <w:kern w:val="0"/>
                <w:sz w:val="20"/>
                <w:szCs w:val="20"/>
                <w:lang w:val="en-US" w:eastAsia="en-NZ"/>
                <w14:ligatures w14:val="none"/>
              </w:rPr>
              <w:t> </w:t>
            </w:r>
            <w:r w:rsidRPr="00C226CF">
              <w:rPr>
                <w:rFonts w:ascii="Arial" w:eastAsia="Times New Roman" w:hAnsi="Arial" w:cs="Arial"/>
                <w:kern w:val="0"/>
                <w:sz w:val="20"/>
                <w:szCs w:val="20"/>
                <w:lang w:eastAsia="en-NZ"/>
                <w14:ligatures w14:val="none"/>
              </w:rPr>
              <w:t>  </w:t>
            </w:r>
          </w:p>
        </w:tc>
        <w:tc>
          <w:tcPr>
            <w:tcW w:w="10436" w:type="dxa"/>
            <w:shd w:val="clear" w:color="auto" w:fill="D9F2D0" w:themeFill="accent6" w:themeFillTint="33"/>
          </w:tcPr>
          <w:p w14:paraId="711FED3A" w14:textId="77777777" w:rsidR="006834F9" w:rsidRPr="00C226CF" w:rsidRDefault="001F610C" w:rsidP="006834F9">
            <w:pPr>
              <w:spacing w:before="120" w:after="120"/>
              <w:rPr>
                <w:rFonts w:ascii="Arial" w:hAnsi="Arial" w:cs="Arial"/>
                <w:sz w:val="20"/>
                <w:szCs w:val="20"/>
              </w:rPr>
            </w:pPr>
            <w:r>
              <w:rPr>
                <w:rFonts w:ascii="Arial" w:hAnsi="Arial" w:cs="Arial"/>
                <w:sz w:val="20"/>
                <w:szCs w:val="20"/>
              </w:rPr>
              <w:t xml:space="preserve">APPLICANT COMMENTS: </w:t>
            </w:r>
            <w:r w:rsidR="006834F9" w:rsidRPr="00C226CF">
              <w:rPr>
                <w:rFonts w:ascii="Arial" w:hAnsi="Arial" w:cs="Arial"/>
                <w:sz w:val="20"/>
                <w:szCs w:val="20"/>
              </w:rPr>
              <w:t xml:space="preserve">Updated to reflect </w:t>
            </w:r>
            <w:r w:rsidR="009D10A2" w:rsidRPr="00C226CF">
              <w:rPr>
                <w:rFonts w:ascii="Arial" w:hAnsi="Arial" w:cs="Arial"/>
                <w:sz w:val="20"/>
                <w:szCs w:val="20"/>
              </w:rPr>
              <w:t>CRC</w:t>
            </w:r>
            <w:r w:rsidR="006834F9" w:rsidRPr="00C226CF">
              <w:rPr>
                <w:rFonts w:ascii="Arial" w:hAnsi="Arial" w:cs="Arial"/>
                <w:sz w:val="20"/>
                <w:szCs w:val="20"/>
              </w:rPr>
              <w:t xml:space="preserve"> new condition in their Appendix 5. </w:t>
            </w:r>
          </w:p>
          <w:p w14:paraId="70DCAC26" w14:textId="77777777" w:rsidR="00CC501D" w:rsidRPr="00C226CF" w:rsidRDefault="006834F9" w:rsidP="006834F9">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00AB39FA" w:rsidRPr="00C226CF">
              <w:rPr>
                <w:rFonts w:ascii="Arial" w:hAnsi="Arial" w:cs="Arial"/>
                <w:sz w:val="20"/>
                <w:szCs w:val="20"/>
              </w:rPr>
              <w:t xml:space="preserve">. </w:t>
            </w:r>
          </w:p>
        </w:tc>
      </w:tr>
      <w:tr w:rsidR="000C3178" w:rsidRPr="00460AB4" w14:paraId="48A93737" w14:textId="77777777" w:rsidTr="73000254">
        <w:tc>
          <w:tcPr>
            <w:tcW w:w="20921" w:type="dxa"/>
            <w:gridSpan w:val="3"/>
            <w:shd w:val="clear" w:color="auto" w:fill="D9D9D9" w:themeFill="background1" w:themeFillShade="D9"/>
          </w:tcPr>
          <w:p w14:paraId="122FA3BD" w14:textId="77777777" w:rsidR="000C3178" w:rsidRPr="00C226CF" w:rsidRDefault="000C3178" w:rsidP="000C3178">
            <w:pPr>
              <w:spacing w:before="120" w:after="120"/>
              <w:rPr>
                <w:rFonts w:ascii="Arial" w:hAnsi="Arial" w:cs="Arial"/>
                <w:b/>
                <w:bCs/>
                <w:sz w:val="20"/>
                <w:szCs w:val="20"/>
              </w:rPr>
            </w:pPr>
            <w:r w:rsidRPr="00C226CF">
              <w:rPr>
                <w:rFonts w:ascii="Arial" w:hAnsi="Arial" w:cs="Arial"/>
                <w:b/>
                <w:bCs/>
                <w:sz w:val="20"/>
                <w:szCs w:val="20"/>
              </w:rPr>
              <w:t xml:space="preserve">Discovery of Contaminated Soil or Materials </w:t>
            </w:r>
          </w:p>
        </w:tc>
      </w:tr>
      <w:tr w:rsidR="000C3178" w:rsidRPr="00460AB4" w14:paraId="248797AA" w14:textId="77777777" w:rsidTr="73000254">
        <w:tc>
          <w:tcPr>
            <w:tcW w:w="787" w:type="dxa"/>
          </w:tcPr>
          <w:p w14:paraId="1EB8239B" w14:textId="77777777" w:rsidR="000C3178" w:rsidRPr="00C226CF" w:rsidRDefault="000C3178" w:rsidP="00C16A6C">
            <w:pPr>
              <w:pStyle w:val="ListParagraph"/>
              <w:numPr>
                <w:ilvl w:val="0"/>
                <w:numId w:val="109"/>
              </w:numPr>
              <w:spacing w:before="120" w:after="120"/>
              <w:jc w:val="center"/>
              <w:rPr>
                <w:rFonts w:ascii="Arial" w:hAnsi="Arial" w:cs="Arial"/>
                <w:sz w:val="20"/>
                <w:szCs w:val="20"/>
              </w:rPr>
            </w:pPr>
          </w:p>
        </w:tc>
        <w:tc>
          <w:tcPr>
            <w:tcW w:w="9698" w:type="dxa"/>
          </w:tcPr>
          <w:p w14:paraId="193AB6FF" w14:textId="77777777" w:rsidR="000C3178" w:rsidRPr="00C226CF" w:rsidRDefault="000C3178" w:rsidP="000C3178">
            <w:pPr>
              <w:spacing w:before="120" w:after="120"/>
              <w:rPr>
                <w:rFonts w:ascii="Arial" w:hAnsi="Arial" w:cs="Arial"/>
                <w:sz w:val="20"/>
                <w:szCs w:val="20"/>
                <w:lang w:val="en-US"/>
              </w:rPr>
            </w:pPr>
            <w:r w:rsidRPr="00C226CF">
              <w:rPr>
                <w:rFonts w:ascii="Arial" w:hAnsi="Arial" w:cs="Arial"/>
                <w:sz w:val="20"/>
                <w:szCs w:val="20"/>
                <w:lang w:val="en-GB"/>
              </w:rPr>
              <w:t>In the event that any contaminated soil or material is uncovered by the works, a contamination discovery protocol must be implemented, including but not limited to the following steps:</w:t>
            </w:r>
            <w:r w:rsidRPr="00C226CF">
              <w:rPr>
                <w:rFonts w:ascii="Arial" w:hAnsi="Arial" w:cs="Arial"/>
                <w:sz w:val="20"/>
                <w:szCs w:val="20"/>
                <w:lang w:val="en-US"/>
              </w:rPr>
              <w:t> </w:t>
            </w:r>
          </w:p>
          <w:p w14:paraId="7C8B0543" w14:textId="77777777" w:rsidR="000C3178" w:rsidRPr="00C226CF" w:rsidRDefault="007F2D0D" w:rsidP="009B1B04">
            <w:pPr>
              <w:spacing w:before="120" w:after="120"/>
              <w:rPr>
                <w:rFonts w:ascii="Arial" w:hAnsi="Arial" w:cs="Arial"/>
                <w:sz w:val="20"/>
                <w:szCs w:val="20"/>
                <w:lang w:val="en-US"/>
              </w:rPr>
            </w:pPr>
            <w:r w:rsidRPr="00C226CF">
              <w:rPr>
                <w:rFonts w:ascii="Arial" w:hAnsi="Arial" w:cs="Arial"/>
                <w:sz w:val="20"/>
                <w:szCs w:val="20"/>
                <w:lang w:val="en-GB"/>
              </w:rPr>
              <w:t xml:space="preserve">a. </w:t>
            </w:r>
            <w:r w:rsidR="000C3178" w:rsidRPr="00C226CF">
              <w:rPr>
                <w:rFonts w:ascii="Arial" w:hAnsi="Arial" w:cs="Arial"/>
                <w:sz w:val="20"/>
                <w:szCs w:val="20"/>
                <w:lang w:val="en-GB"/>
              </w:rPr>
              <w:t>Earthworks within ten metres of discovered contaminant soil or material must cease immediately;</w:t>
            </w:r>
            <w:r w:rsidR="000C3178" w:rsidRPr="00C226CF">
              <w:rPr>
                <w:rFonts w:ascii="Arial" w:hAnsi="Arial" w:cs="Arial"/>
                <w:sz w:val="20"/>
                <w:szCs w:val="20"/>
                <w:lang w:val="en-US"/>
              </w:rPr>
              <w:t> </w:t>
            </w:r>
          </w:p>
          <w:p w14:paraId="7C55D71E" w14:textId="77777777" w:rsidR="000C3178" w:rsidRPr="00C226CF" w:rsidRDefault="007F2D0D" w:rsidP="009B1B04">
            <w:pPr>
              <w:spacing w:before="120" w:after="120"/>
              <w:rPr>
                <w:rFonts w:ascii="Arial" w:hAnsi="Arial" w:cs="Arial"/>
                <w:sz w:val="20"/>
                <w:szCs w:val="20"/>
                <w:lang w:val="en-US"/>
              </w:rPr>
            </w:pPr>
            <w:r w:rsidRPr="00C226CF">
              <w:rPr>
                <w:rFonts w:ascii="Arial" w:hAnsi="Arial" w:cs="Arial"/>
                <w:sz w:val="20"/>
                <w:szCs w:val="20"/>
                <w:lang w:val="en-GB"/>
              </w:rPr>
              <w:t xml:space="preserve">b. </w:t>
            </w:r>
            <w:r w:rsidR="000C3178" w:rsidRPr="00C226CF">
              <w:rPr>
                <w:rFonts w:ascii="Arial" w:hAnsi="Arial" w:cs="Arial"/>
                <w:sz w:val="20"/>
                <w:szCs w:val="20"/>
                <w:lang w:val="en-GB"/>
              </w:rPr>
              <w:t xml:space="preserve">All </w:t>
            </w:r>
            <w:r w:rsidR="000C3178" w:rsidRPr="00C226CF">
              <w:rPr>
                <w:rFonts w:ascii="Arial" w:hAnsi="Arial" w:cs="Arial"/>
                <w:sz w:val="20"/>
                <w:szCs w:val="20"/>
              </w:rPr>
              <w:t>practicable</w:t>
            </w:r>
            <w:r w:rsidR="000C3178" w:rsidRPr="00C226CF">
              <w:rPr>
                <w:rFonts w:ascii="Arial" w:hAnsi="Arial" w:cs="Arial"/>
                <w:sz w:val="20"/>
                <w:szCs w:val="20"/>
                <w:lang w:val="en-GB"/>
              </w:rPr>
              <w:t xml:space="preserve"> steps must be taken to prevent the contaminated material becoming entrained in stormwater. Immediate steps must include, where practicable:</w:t>
            </w:r>
            <w:r w:rsidR="000C3178" w:rsidRPr="00C226CF">
              <w:rPr>
                <w:rFonts w:ascii="Arial" w:hAnsi="Arial" w:cs="Arial"/>
                <w:sz w:val="20"/>
                <w:szCs w:val="20"/>
                <w:lang w:val="en-US"/>
              </w:rPr>
              <w:t> </w:t>
            </w:r>
          </w:p>
          <w:p w14:paraId="042A9CCD" w14:textId="77777777" w:rsidR="000C3178" w:rsidRPr="00C226CF" w:rsidRDefault="000C3178" w:rsidP="00C16A6C">
            <w:pPr>
              <w:pStyle w:val="ListParagraph"/>
              <w:numPr>
                <w:ilvl w:val="0"/>
                <w:numId w:val="108"/>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Diverting any stormwater runoff from surrounding areas away from the contaminated material; and </w:t>
            </w:r>
          </w:p>
          <w:p w14:paraId="71CE2489" w14:textId="77777777" w:rsidR="000C3178" w:rsidRPr="00C226CF" w:rsidRDefault="000C3178" w:rsidP="00C16A6C">
            <w:pPr>
              <w:pStyle w:val="ListParagraph"/>
              <w:numPr>
                <w:ilvl w:val="0"/>
                <w:numId w:val="108"/>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Minimising the exposure of the contaminated material, including covering the contaminants with an impervious cover; </w:t>
            </w:r>
          </w:p>
          <w:p w14:paraId="0C5C813A" w14:textId="77777777" w:rsidR="000C3178" w:rsidRPr="00C226CF" w:rsidRDefault="007F2D0D" w:rsidP="009B1B04">
            <w:pPr>
              <w:spacing w:before="120" w:after="120"/>
              <w:rPr>
                <w:rFonts w:ascii="Arial" w:hAnsi="Arial" w:cs="Arial"/>
                <w:sz w:val="20"/>
                <w:szCs w:val="20"/>
                <w:lang w:val="en-US"/>
              </w:rPr>
            </w:pPr>
            <w:r w:rsidRPr="00C226CF">
              <w:rPr>
                <w:rFonts w:ascii="Arial" w:hAnsi="Arial" w:cs="Arial"/>
                <w:sz w:val="20"/>
                <w:szCs w:val="20"/>
              </w:rPr>
              <w:t xml:space="preserve">c. </w:t>
            </w:r>
            <w:r w:rsidR="000C3178" w:rsidRPr="00C226CF">
              <w:rPr>
                <w:rFonts w:ascii="Arial" w:hAnsi="Arial" w:cs="Arial"/>
                <w:sz w:val="20"/>
                <w:szCs w:val="20"/>
              </w:rPr>
              <w:t>Notification</w:t>
            </w:r>
            <w:r w:rsidR="000C3178" w:rsidRPr="00C226CF">
              <w:rPr>
                <w:rFonts w:ascii="Arial" w:hAnsi="Arial" w:cs="Arial"/>
                <w:sz w:val="20"/>
                <w:szCs w:val="20"/>
                <w:lang w:val="en-GB"/>
              </w:rPr>
              <w:t xml:space="preserve"> of the Canterbury Regional Council, Attention: Contaminated Sites Manager, within 24 hours of the discovery;</w:t>
            </w:r>
            <w:r w:rsidR="000C3178" w:rsidRPr="00C226CF">
              <w:rPr>
                <w:rFonts w:ascii="Arial" w:hAnsi="Arial" w:cs="Arial"/>
                <w:sz w:val="20"/>
                <w:szCs w:val="20"/>
                <w:lang w:val="en-US"/>
              </w:rPr>
              <w:t> </w:t>
            </w:r>
          </w:p>
          <w:p w14:paraId="53D63F72" w14:textId="77777777" w:rsidR="00C225D1" w:rsidRPr="00C226CF" w:rsidRDefault="007F2D0D" w:rsidP="009B1B04">
            <w:pPr>
              <w:spacing w:before="120" w:after="120"/>
              <w:rPr>
                <w:rFonts w:ascii="Arial" w:hAnsi="Arial" w:cs="Arial"/>
                <w:sz w:val="20"/>
                <w:szCs w:val="20"/>
                <w:lang w:val="en-US"/>
              </w:rPr>
            </w:pPr>
            <w:r w:rsidRPr="00C226CF">
              <w:rPr>
                <w:rFonts w:ascii="Arial" w:hAnsi="Arial" w:cs="Arial"/>
                <w:sz w:val="20"/>
                <w:szCs w:val="20"/>
                <w:lang w:val="en-GB"/>
              </w:rPr>
              <w:t xml:space="preserve">d. </w:t>
            </w:r>
            <w:r w:rsidR="000C3178" w:rsidRPr="00C226CF">
              <w:rPr>
                <w:rFonts w:ascii="Arial" w:hAnsi="Arial" w:cs="Arial"/>
                <w:sz w:val="20"/>
                <w:szCs w:val="20"/>
                <w:lang w:val="en-GB"/>
              </w:rPr>
              <w:t xml:space="preserve">Earthworks within ten metres of discovered contaminant soil or material must not recommence until a </w:t>
            </w:r>
            <w:r w:rsidR="000C3178" w:rsidRPr="00C226CF">
              <w:rPr>
                <w:rFonts w:ascii="Arial" w:hAnsi="Arial" w:cs="Arial"/>
                <w:sz w:val="20"/>
                <w:szCs w:val="20"/>
              </w:rPr>
              <w:t>suitably</w:t>
            </w:r>
            <w:r w:rsidR="000C3178" w:rsidRPr="00C226CF">
              <w:rPr>
                <w:rFonts w:ascii="Arial" w:hAnsi="Arial" w:cs="Arial"/>
                <w:sz w:val="20"/>
                <w:szCs w:val="20"/>
                <w:lang w:val="en-GB"/>
              </w:rPr>
              <w:t xml:space="preserve"> qualified and experienced contaminated land practitioner (SQEP) confirms to Canterbury Regional Council, </w:t>
            </w:r>
            <w:r w:rsidR="000C3178" w:rsidRPr="00C226CF">
              <w:rPr>
                <w:rFonts w:ascii="Arial" w:hAnsi="Arial" w:cs="Arial"/>
                <w:sz w:val="20"/>
                <w:szCs w:val="20"/>
              </w:rPr>
              <w:t>Attention: Compliance Manager</w:t>
            </w:r>
            <w:r w:rsidR="000C3178" w:rsidRPr="00C226CF">
              <w:rPr>
                <w:rFonts w:ascii="Arial" w:hAnsi="Arial" w:cs="Arial"/>
                <w:sz w:val="20"/>
                <w:szCs w:val="20"/>
                <w:lang w:val="en-GB"/>
              </w:rPr>
              <w:t>, that continuing works does not represent a significant risk to the environment; </w:t>
            </w:r>
            <w:r w:rsidR="000C3178" w:rsidRPr="00C226CF">
              <w:rPr>
                <w:rFonts w:ascii="Arial" w:hAnsi="Arial" w:cs="Arial"/>
                <w:sz w:val="20"/>
                <w:szCs w:val="20"/>
                <w:lang w:val="en-US"/>
              </w:rPr>
              <w:t> </w:t>
            </w:r>
          </w:p>
          <w:p w14:paraId="5D4CED27" w14:textId="77777777" w:rsidR="000C3178" w:rsidRPr="00C226CF" w:rsidRDefault="007F2D0D" w:rsidP="009B1B04">
            <w:pPr>
              <w:spacing w:before="120" w:after="120"/>
              <w:rPr>
                <w:rFonts w:ascii="Arial" w:hAnsi="Arial" w:cs="Arial"/>
                <w:sz w:val="20"/>
                <w:szCs w:val="20"/>
                <w:lang w:val="en-US"/>
              </w:rPr>
            </w:pPr>
            <w:r w:rsidRPr="00C226CF">
              <w:rPr>
                <w:rFonts w:ascii="Arial" w:hAnsi="Arial" w:cs="Arial"/>
                <w:sz w:val="20"/>
                <w:szCs w:val="20"/>
                <w:lang w:val="en-GB"/>
              </w:rPr>
              <w:t xml:space="preserve">e. </w:t>
            </w:r>
            <w:r w:rsidR="000C3178" w:rsidRPr="00C226CF">
              <w:rPr>
                <w:rFonts w:ascii="Arial" w:hAnsi="Arial" w:cs="Arial"/>
                <w:sz w:val="20"/>
                <w:szCs w:val="20"/>
                <w:lang w:val="en-GB"/>
              </w:rPr>
              <w:t>All records and documentation associated with the discovery must be kept and copies must be provided to the Canterbury Regional Council upon request.</w:t>
            </w:r>
            <w:r w:rsidR="000C3178" w:rsidRPr="00C226CF">
              <w:rPr>
                <w:rFonts w:ascii="Arial" w:hAnsi="Arial" w:cs="Arial"/>
                <w:sz w:val="20"/>
                <w:szCs w:val="20"/>
                <w:lang w:val="en-US"/>
              </w:rPr>
              <w:t> </w:t>
            </w:r>
          </w:p>
        </w:tc>
        <w:tc>
          <w:tcPr>
            <w:tcW w:w="10436" w:type="dxa"/>
            <w:shd w:val="clear" w:color="auto" w:fill="D9F2D0" w:themeFill="accent6" w:themeFillTint="33"/>
          </w:tcPr>
          <w:p w14:paraId="6B32CADB" w14:textId="77777777" w:rsidR="006919A8" w:rsidRPr="00C226CF" w:rsidRDefault="001F610C" w:rsidP="000C3178">
            <w:pPr>
              <w:spacing w:before="120" w:after="120"/>
              <w:rPr>
                <w:rFonts w:ascii="Arial" w:hAnsi="Arial" w:cs="Arial"/>
                <w:sz w:val="20"/>
                <w:szCs w:val="20"/>
              </w:rPr>
            </w:pPr>
            <w:r>
              <w:rPr>
                <w:rFonts w:ascii="Arial" w:hAnsi="Arial" w:cs="Arial"/>
                <w:sz w:val="20"/>
                <w:szCs w:val="20"/>
              </w:rPr>
              <w:t xml:space="preserve">APPLICANT COMMENTS: </w:t>
            </w:r>
            <w:r w:rsidR="006919A8" w:rsidRPr="00C226CF">
              <w:rPr>
                <w:rFonts w:ascii="Arial" w:hAnsi="Arial" w:cs="Arial"/>
                <w:sz w:val="20"/>
                <w:szCs w:val="20"/>
              </w:rPr>
              <w:t xml:space="preserve">Original applicant condition. </w:t>
            </w:r>
          </w:p>
          <w:p w14:paraId="169D1DA9" w14:textId="77777777" w:rsidR="000C3178" w:rsidRPr="00C226CF" w:rsidRDefault="006919A8" w:rsidP="000C3178">
            <w:pPr>
              <w:spacing w:before="120" w:after="120"/>
              <w:rPr>
                <w:rFonts w:ascii="Arial" w:hAnsi="Arial" w:cs="Arial"/>
                <w:sz w:val="20"/>
                <w:szCs w:val="20"/>
                <w:lang w:val="en-GB"/>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00AB39FA" w:rsidRPr="00C226CF">
              <w:rPr>
                <w:rFonts w:ascii="Arial" w:hAnsi="Arial" w:cs="Arial"/>
                <w:sz w:val="20"/>
                <w:szCs w:val="20"/>
              </w:rPr>
              <w:t xml:space="preserve">. </w:t>
            </w:r>
          </w:p>
        </w:tc>
      </w:tr>
      <w:tr w:rsidR="00A621AD" w:rsidRPr="00460AB4" w14:paraId="18782A98" w14:textId="77777777" w:rsidTr="73000254">
        <w:tc>
          <w:tcPr>
            <w:tcW w:w="20921" w:type="dxa"/>
            <w:gridSpan w:val="3"/>
            <w:shd w:val="clear" w:color="auto" w:fill="D9D9D9" w:themeFill="background1" w:themeFillShade="D9"/>
          </w:tcPr>
          <w:p w14:paraId="00D2223D" w14:textId="77777777" w:rsidR="00A621AD" w:rsidRPr="00C226CF" w:rsidRDefault="00A621AD" w:rsidP="00A621AD">
            <w:pPr>
              <w:spacing w:before="120" w:after="120"/>
              <w:rPr>
                <w:rFonts w:ascii="Arial" w:hAnsi="Arial" w:cs="Arial"/>
                <w:sz w:val="20"/>
                <w:szCs w:val="20"/>
              </w:rPr>
            </w:pPr>
            <w:r w:rsidRPr="00C226CF">
              <w:rPr>
                <w:rFonts w:ascii="Arial" w:eastAsia="Times New Roman" w:hAnsi="Arial" w:cs="Arial"/>
                <w:b/>
                <w:bCs/>
                <w:kern w:val="0"/>
                <w:sz w:val="20"/>
                <w:szCs w:val="20"/>
                <w:lang w:eastAsia="en-NZ"/>
                <w14:ligatures w14:val="none"/>
              </w:rPr>
              <w:t>Stockpiling of Contaminated Material/Soil</w:t>
            </w:r>
            <w:r w:rsidRPr="00C226CF">
              <w:rPr>
                <w:rFonts w:ascii="Arial" w:eastAsia="Times New Roman" w:hAnsi="Arial" w:cs="Arial"/>
                <w:kern w:val="0"/>
                <w:sz w:val="20"/>
                <w:szCs w:val="20"/>
                <w:lang w:eastAsia="en-NZ"/>
                <w14:ligatures w14:val="none"/>
              </w:rPr>
              <w:t> </w:t>
            </w:r>
          </w:p>
        </w:tc>
      </w:tr>
      <w:tr w:rsidR="00A621AD" w:rsidRPr="00460AB4" w14:paraId="353B593C" w14:textId="77777777" w:rsidTr="73000254">
        <w:tc>
          <w:tcPr>
            <w:tcW w:w="787" w:type="dxa"/>
          </w:tcPr>
          <w:p w14:paraId="5506D80B" w14:textId="77777777" w:rsidR="00A621AD" w:rsidRPr="00C226CF" w:rsidRDefault="00A621AD" w:rsidP="00C16A6C">
            <w:pPr>
              <w:pStyle w:val="ListParagraph"/>
              <w:numPr>
                <w:ilvl w:val="0"/>
                <w:numId w:val="109"/>
              </w:numPr>
              <w:spacing w:before="120" w:after="120"/>
              <w:jc w:val="center"/>
              <w:rPr>
                <w:rFonts w:ascii="Arial" w:hAnsi="Arial" w:cs="Arial"/>
                <w:sz w:val="20"/>
                <w:szCs w:val="20"/>
              </w:rPr>
            </w:pPr>
          </w:p>
        </w:tc>
        <w:tc>
          <w:tcPr>
            <w:tcW w:w="9698" w:type="dxa"/>
          </w:tcPr>
          <w:p w14:paraId="029B06A3" w14:textId="77777777" w:rsidR="00777437" w:rsidRPr="00C226CF" w:rsidRDefault="00777437" w:rsidP="00777437">
            <w:pPr>
              <w:spacing w:before="120" w:after="120"/>
              <w:rPr>
                <w:rFonts w:ascii="Arial" w:hAnsi="Arial" w:cs="Arial"/>
                <w:sz w:val="20"/>
                <w:szCs w:val="20"/>
                <w:lang w:val="en-US"/>
              </w:rPr>
            </w:pPr>
            <w:r w:rsidRPr="00C226CF">
              <w:rPr>
                <w:rFonts w:ascii="Arial" w:hAnsi="Arial" w:cs="Arial"/>
                <w:sz w:val="20"/>
                <w:szCs w:val="20"/>
                <w:lang w:val="en-US"/>
              </w:rPr>
              <w:t xml:space="preserve">Stockpiling of contaminated material or soils must be avoided where possible. In the event that temporary stockpiling of suspected contaminated or contaminated material is required, then the contaminated material stockpiles must be managed as below:   </w:t>
            </w:r>
          </w:p>
          <w:p w14:paraId="105A54EA" w14:textId="77777777" w:rsidR="00777437" w:rsidRPr="00C226CF" w:rsidRDefault="00777437" w:rsidP="00B956FD">
            <w:pPr>
              <w:pStyle w:val="ListParagraph"/>
              <w:numPr>
                <w:ilvl w:val="0"/>
                <w:numId w:val="34"/>
              </w:numPr>
              <w:spacing w:before="120" w:after="120"/>
              <w:rPr>
                <w:rFonts w:ascii="Arial" w:hAnsi="Arial" w:cs="Arial"/>
                <w:sz w:val="20"/>
                <w:szCs w:val="20"/>
                <w:lang w:val="en-US"/>
              </w:rPr>
            </w:pPr>
            <w:r w:rsidRPr="00C226CF">
              <w:rPr>
                <w:rFonts w:ascii="Arial" w:hAnsi="Arial" w:cs="Arial"/>
                <w:sz w:val="20"/>
                <w:szCs w:val="20"/>
                <w:lang w:val="en-US"/>
              </w:rPr>
              <w:t xml:space="preserve">Stockpiled contaminated material or soils must be kept separate from uncontaminated excavated soils stockpiles and any virgin aggregate or other material also stockpiled on-site; and   </w:t>
            </w:r>
          </w:p>
          <w:p w14:paraId="7478433D" w14:textId="77777777" w:rsidR="00777437" w:rsidRPr="00C226CF" w:rsidRDefault="00777437" w:rsidP="00777437">
            <w:pPr>
              <w:pStyle w:val="ListParagraph"/>
              <w:spacing w:before="120" w:after="120"/>
              <w:ind w:left="360"/>
              <w:rPr>
                <w:rFonts w:ascii="Arial" w:hAnsi="Arial" w:cs="Arial"/>
                <w:sz w:val="20"/>
                <w:szCs w:val="20"/>
                <w:lang w:val="en-US"/>
              </w:rPr>
            </w:pPr>
          </w:p>
          <w:p w14:paraId="44B86EC6" w14:textId="77777777" w:rsidR="00777437" w:rsidRPr="00C226CF" w:rsidRDefault="00777437" w:rsidP="00B956FD">
            <w:pPr>
              <w:pStyle w:val="ListParagraph"/>
              <w:numPr>
                <w:ilvl w:val="0"/>
                <w:numId w:val="34"/>
              </w:numPr>
              <w:spacing w:before="120" w:after="120"/>
              <w:rPr>
                <w:rFonts w:ascii="Arial" w:hAnsi="Arial" w:cs="Arial"/>
                <w:sz w:val="20"/>
                <w:szCs w:val="20"/>
                <w:lang w:val="en-US"/>
              </w:rPr>
            </w:pPr>
            <w:r w:rsidRPr="00C226CF">
              <w:rPr>
                <w:rFonts w:ascii="Arial" w:hAnsi="Arial" w:cs="Arial"/>
                <w:sz w:val="20"/>
                <w:szCs w:val="20"/>
                <w:lang w:val="en-US"/>
              </w:rPr>
              <w:t xml:space="preserve">Stockpiled contaminated material must be placed on polythene sheeting or similar impervious material to prevent contamination of underlying material; and   </w:t>
            </w:r>
          </w:p>
          <w:p w14:paraId="727E8642" w14:textId="77777777" w:rsidR="00777437" w:rsidRPr="00C226CF" w:rsidRDefault="00777437" w:rsidP="00777437">
            <w:pPr>
              <w:pStyle w:val="ListParagraph"/>
              <w:rPr>
                <w:rFonts w:ascii="Arial" w:hAnsi="Arial" w:cs="Arial"/>
                <w:sz w:val="20"/>
                <w:szCs w:val="20"/>
                <w:lang w:val="en-US"/>
              </w:rPr>
            </w:pPr>
          </w:p>
          <w:p w14:paraId="7AF17421" w14:textId="77777777" w:rsidR="00777437" w:rsidRPr="00C226CF" w:rsidRDefault="00777437" w:rsidP="00B956FD">
            <w:pPr>
              <w:pStyle w:val="ListParagraph"/>
              <w:numPr>
                <w:ilvl w:val="0"/>
                <w:numId w:val="34"/>
              </w:numPr>
              <w:spacing w:before="120" w:after="120"/>
              <w:rPr>
                <w:rFonts w:ascii="Arial" w:hAnsi="Arial" w:cs="Arial"/>
                <w:sz w:val="20"/>
                <w:szCs w:val="20"/>
                <w:lang w:val="en-US"/>
              </w:rPr>
            </w:pPr>
            <w:r w:rsidRPr="00C226CF">
              <w:rPr>
                <w:rFonts w:ascii="Arial" w:hAnsi="Arial" w:cs="Arial"/>
                <w:sz w:val="20"/>
                <w:szCs w:val="20"/>
                <w:lang w:val="en-US"/>
              </w:rPr>
              <w:t xml:space="preserve">Stockpiled contaminated material must include a perimeter bund or berm installed to prevent runoff leaving the area and stormwater from other areas entering the stockpile area; and   </w:t>
            </w:r>
          </w:p>
          <w:p w14:paraId="1C011465" w14:textId="77777777" w:rsidR="00777437" w:rsidRPr="00C226CF" w:rsidRDefault="00777437" w:rsidP="00777437">
            <w:pPr>
              <w:pStyle w:val="ListParagraph"/>
              <w:rPr>
                <w:rFonts w:ascii="Arial" w:hAnsi="Arial" w:cs="Arial"/>
                <w:sz w:val="20"/>
                <w:szCs w:val="20"/>
                <w:lang w:val="en-US"/>
              </w:rPr>
            </w:pPr>
          </w:p>
          <w:p w14:paraId="70782AA6" w14:textId="77777777" w:rsidR="00777437" w:rsidRPr="00C226CF" w:rsidRDefault="00777437" w:rsidP="00B956FD">
            <w:pPr>
              <w:pStyle w:val="ListParagraph"/>
              <w:numPr>
                <w:ilvl w:val="0"/>
                <w:numId w:val="34"/>
              </w:numPr>
              <w:spacing w:before="120" w:after="120"/>
              <w:rPr>
                <w:rFonts w:ascii="Arial" w:hAnsi="Arial" w:cs="Arial"/>
                <w:sz w:val="20"/>
                <w:szCs w:val="20"/>
                <w:lang w:val="en-US"/>
              </w:rPr>
            </w:pPr>
            <w:r w:rsidRPr="00C226CF">
              <w:rPr>
                <w:rFonts w:ascii="Arial" w:hAnsi="Arial" w:cs="Arial"/>
                <w:sz w:val="20"/>
                <w:szCs w:val="20"/>
                <w:lang w:val="en-US"/>
              </w:rPr>
              <w:t xml:space="preserve">Stockpiled material must be covered or dampened during dry and windy conditions so as to prevent wind erosion; and   </w:t>
            </w:r>
          </w:p>
          <w:p w14:paraId="4D0918D7" w14:textId="77777777" w:rsidR="00777437" w:rsidRPr="00C226CF" w:rsidRDefault="00777437" w:rsidP="00777437">
            <w:pPr>
              <w:pStyle w:val="ListParagraph"/>
              <w:rPr>
                <w:rFonts w:ascii="Arial" w:hAnsi="Arial" w:cs="Arial"/>
                <w:sz w:val="20"/>
                <w:szCs w:val="20"/>
                <w:lang w:val="en-US"/>
              </w:rPr>
            </w:pPr>
          </w:p>
          <w:p w14:paraId="710AD7BB" w14:textId="77777777" w:rsidR="00777437" w:rsidRPr="00C226CF" w:rsidRDefault="00777437" w:rsidP="00B956FD">
            <w:pPr>
              <w:pStyle w:val="ListParagraph"/>
              <w:numPr>
                <w:ilvl w:val="0"/>
                <w:numId w:val="34"/>
              </w:numPr>
              <w:spacing w:before="120" w:after="120"/>
              <w:rPr>
                <w:rFonts w:ascii="Arial" w:hAnsi="Arial" w:cs="Arial"/>
                <w:sz w:val="20"/>
                <w:szCs w:val="20"/>
                <w:lang w:val="en-US"/>
              </w:rPr>
            </w:pPr>
            <w:r w:rsidRPr="00C226CF">
              <w:rPr>
                <w:rFonts w:ascii="Arial" w:hAnsi="Arial" w:cs="Arial"/>
                <w:sz w:val="20"/>
                <w:szCs w:val="20"/>
                <w:lang w:val="en-US"/>
              </w:rPr>
              <w:t xml:space="preserve">If any rainfall is forecasted that has the potential to cause runoff from the stockpiles, or if the stockpiles are left overnight, over the weekend or over public holidays, the stockpiled material must be covered with plastic sheeting or a suitable material such as clean topsoil, or otherwise stabilised, to prevent stormwater runoff coming into contact with contaminated material.   </w:t>
            </w:r>
          </w:p>
          <w:p w14:paraId="480302CA" w14:textId="77777777" w:rsidR="00A621AD" w:rsidRDefault="00777437" w:rsidP="00777437">
            <w:pPr>
              <w:spacing w:before="120" w:after="120"/>
              <w:rPr>
                <w:rFonts w:ascii="Arial" w:hAnsi="Arial" w:cs="Arial"/>
                <w:i/>
                <w:iCs/>
                <w:sz w:val="20"/>
                <w:szCs w:val="20"/>
                <w:lang w:val="en-US"/>
              </w:rPr>
            </w:pPr>
            <w:r w:rsidRPr="00C226CF">
              <w:rPr>
                <w:rFonts w:ascii="Arial" w:hAnsi="Arial" w:cs="Arial"/>
                <w:b/>
                <w:bCs/>
                <w:i/>
                <w:iCs/>
                <w:sz w:val="20"/>
                <w:szCs w:val="20"/>
                <w:lang w:val="en-US"/>
              </w:rPr>
              <w:t>Advice Note:</w:t>
            </w:r>
            <w:r w:rsidRPr="00C226CF">
              <w:rPr>
                <w:rFonts w:ascii="Arial" w:hAnsi="Arial" w:cs="Arial"/>
                <w:i/>
                <w:iCs/>
                <w:sz w:val="20"/>
                <w:szCs w:val="20"/>
                <w:lang w:val="en-US"/>
              </w:rPr>
              <w:t xml:space="preserve"> For the purpose of this condition, temporary stockpiling means material being stockpiled for no longer than the overall construction period or the stage of construction if construction occurs in stages, whichever is the shorter period, and only for as long as reasonably necessary. The overall requirement to avoid, where possible, the stockpiling of contaminated material or soils prevails.</w:t>
            </w:r>
          </w:p>
          <w:p w14:paraId="368EE1EA" w14:textId="77777777" w:rsidR="00A76478" w:rsidRPr="00C226CF" w:rsidRDefault="00A76478" w:rsidP="00777437">
            <w:pPr>
              <w:spacing w:before="120" w:after="120"/>
              <w:rPr>
                <w:rFonts w:ascii="Arial" w:hAnsi="Arial" w:cs="Arial"/>
                <w:i/>
                <w:iCs/>
                <w:sz w:val="20"/>
                <w:szCs w:val="20"/>
                <w:lang w:val="en-US"/>
              </w:rPr>
            </w:pPr>
          </w:p>
        </w:tc>
        <w:tc>
          <w:tcPr>
            <w:tcW w:w="10436" w:type="dxa"/>
            <w:shd w:val="clear" w:color="auto" w:fill="D9F2D0" w:themeFill="accent6" w:themeFillTint="33"/>
          </w:tcPr>
          <w:p w14:paraId="227DA261" w14:textId="77777777" w:rsidR="00AB39FA" w:rsidRPr="00C226CF" w:rsidRDefault="001F610C" w:rsidP="00AB39FA">
            <w:pPr>
              <w:spacing w:before="120" w:after="120"/>
              <w:rPr>
                <w:rFonts w:ascii="Arial" w:hAnsi="Arial" w:cs="Arial"/>
                <w:sz w:val="20"/>
                <w:szCs w:val="20"/>
              </w:rPr>
            </w:pPr>
            <w:r>
              <w:rPr>
                <w:rFonts w:ascii="Arial" w:hAnsi="Arial" w:cs="Arial"/>
                <w:sz w:val="20"/>
                <w:szCs w:val="20"/>
              </w:rPr>
              <w:t xml:space="preserve">APPLICANT COMMENTS: </w:t>
            </w:r>
            <w:r w:rsidR="00AB39FA" w:rsidRPr="00C226CF">
              <w:rPr>
                <w:rFonts w:ascii="Arial" w:hAnsi="Arial" w:cs="Arial"/>
                <w:sz w:val="20"/>
                <w:szCs w:val="20"/>
              </w:rPr>
              <w:t xml:space="preserve">Updated to reflect </w:t>
            </w:r>
            <w:r w:rsidR="009D10A2" w:rsidRPr="00C226CF">
              <w:rPr>
                <w:rFonts w:ascii="Arial" w:hAnsi="Arial" w:cs="Arial"/>
                <w:sz w:val="20"/>
                <w:szCs w:val="20"/>
              </w:rPr>
              <w:t>CRC</w:t>
            </w:r>
            <w:r w:rsidR="00AB39FA" w:rsidRPr="00C226CF">
              <w:rPr>
                <w:rFonts w:ascii="Arial" w:hAnsi="Arial" w:cs="Arial"/>
                <w:sz w:val="20"/>
                <w:szCs w:val="20"/>
              </w:rPr>
              <w:t xml:space="preserve"> new condition in their Appendix 5. </w:t>
            </w:r>
          </w:p>
          <w:p w14:paraId="48CB2AF2" w14:textId="77777777" w:rsidR="00A621AD" w:rsidRPr="00C226CF" w:rsidRDefault="00AB39FA" w:rsidP="00AB39FA">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A621AD" w:rsidRPr="00460AB4" w14:paraId="33353BEC" w14:textId="77777777" w:rsidTr="73000254">
        <w:tc>
          <w:tcPr>
            <w:tcW w:w="20921" w:type="dxa"/>
            <w:gridSpan w:val="3"/>
            <w:shd w:val="clear" w:color="auto" w:fill="D9D9D9" w:themeFill="background1" w:themeFillShade="D9"/>
          </w:tcPr>
          <w:p w14:paraId="40DB2C09" w14:textId="77777777" w:rsidR="00A621AD" w:rsidRPr="00C226CF" w:rsidRDefault="00A621AD" w:rsidP="00A621AD">
            <w:pPr>
              <w:spacing w:before="120" w:after="120"/>
              <w:rPr>
                <w:rFonts w:ascii="Arial" w:hAnsi="Arial" w:cs="Arial"/>
                <w:b/>
                <w:bCs/>
                <w:sz w:val="20"/>
                <w:szCs w:val="20"/>
              </w:rPr>
            </w:pPr>
            <w:r w:rsidRPr="00C226CF">
              <w:rPr>
                <w:rFonts w:ascii="Arial" w:hAnsi="Arial" w:cs="Arial"/>
                <w:b/>
                <w:bCs/>
                <w:sz w:val="20"/>
                <w:szCs w:val="20"/>
              </w:rPr>
              <w:t xml:space="preserve">Spills </w:t>
            </w:r>
          </w:p>
        </w:tc>
      </w:tr>
      <w:tr w:rsidR="00A621AD" w:rsidRPr="00460AB4" w14:paraId="7DF79A36" w14:textId="77777777" w:rsidTr="73000254">
        <w:tc>
          <w:tcPr>
            <w:tcW w:w="787" w:type="dxa"/>
          </w:tcPr>
          <w:p w14:paraId="1C48A0BB" w14:textId="77777777" w:rsidR="00A621AD" w:rsidRPr="00C226CF" w:rsidRDefault="00A621AD" w:rsidP="00C16A6C">
            <w:pPr>
              <w:pStyle w:val="ListParagraph"/>
              <w:numPr>
                <w:ilvl w:val="0"/>
                <w:numId w:val="109"/>
              </w:numPr>
              <w:spacing w:before="120" w:after="120"/>
              <w:jc w:val="center"/>
              <w:rPr>
                <w:rFonts w:ascii="Arial" w:hAnsi="Arial" w:cs="Arial"/>
                <w:sz w:val="20"/>
                <w:szCs w:val="20"/>
              </w:rPr>
            </w:pPr>
          </w:p>
        </w:tc>
        <w:tc>
          <w:tcPr>
            <w:tcW w:w="9698" w:type="dxa"/>
          </w:tcPr>
          <w:p w14:paraId="294AF12A" w14:textId="77777777" w:rsidR="00A621AD" w:rsidRPr="00C226CF" w:rsidRDefault="00A621AD" w:rsidP="00A621AD">
            <w:pPr>
              <w:spacing w:before="120" w:after="120"/>
              <w:rPr>
                <w:rFonts w:ascii="Arial" w:hAnsi="Arial" w:cs="Arial"/>
                <w:sz w:val="20"/>
                <w:szCs w:val="20"/>
                <w:lang w:val="en-US"/>
              </w:rPr>
            </w:pPr>
            <w:r w:rsidRPr="00C226CF">
              <w:rPr>
                <w:rFonts w:ascii="Arial" w:hAnsi="Arial" w:cs="Arial"/>
                <w:sz w:val="20"/>
                <w:szCs w:val="20"/>
              </w:rPr>
              <w:t>All practicable measures must be taken to avoid spills of fuel or any other hazardous substances within the site. These measures must include:</w:t>
            </w:r>
            <w:r w:rsidRPr="00C226CF">
              <w:rPr>
                <w:rFonts w:ascii="Arial" w:hAnsi="Arial" w:cs="Arial"/>
                <w:sz w:val="20"/>
                <w:szCs w:val="20"/>
                <w:lang w:val="en-US"/>
              </w:rPr>
              <w:t> </w:t>
            </w:r>
          </w:p>
          <w:p w14:paraId="3B1299D2" w14:textId="77777777" w:rsidR="00A621AD" w:rsidRPr="00C226CF" w:rsidRDefault="00A621AD" w:rsidP="00C16A6C">
            <w:pPr>
              <w:pStyle w:val="ListParagraph"/>
              <w:numPr>
                <w:ilvl w:val="0"/>
                <w:numId w:val="114"/>
              </w:numPr>
              <w:spacing w:before="120" w:after="120"/>
              <w:rPr>
                <w:rFonts w:ascii="Arial" w:hAnsi="Arial" w:cs="Arial"/>
                <w:sz w:val="20"/>
                <w:szCs w:val="20"/>
                <w:lang w:val="en-US"/>
              </w:rPr>
            </w:pPr>
            <w:r w:rsidRPr="00C226CF">
              <w:rPr>
                <w:rFonts w:ascii="Arial" w:hAnsi="Arial" w:cs="Arial"/>
                <w:sz w:val="20"/>
                <w:szCs w:val="20"/>
              </w:rPr>
              <w:t>Refuelling of machinery and vehicles must not occur within 20 metres of:</w:t>
            </w:r>
            <w:r w:rsidRPr="00C226CF">
              <w:rPr>
                <w:rFonts w:ascii="Arial" w:hAnsi="Arial" w:cs="Arial"/>
                <w:sz w:val="20"/>
                <w:szCs w:val="20"/>
                <w:lang w:val="en-US"/>
              </w:rPr>
              <w:t> </w:t>
            </w:r>
          </w:p>
          <w:p w14:paraId="53A3E4A8" w14:textId="77777777" w:rsidR="00192BB8" w:rsidRPr="00C226CF" w:rsidRDefault="00192BB8" w:rsidP="00192BB8">
            <w:pPr>
              <w:pStyle w:val="ListParagraph"/>
              <w:spacing w:before="120" w:after="120"/>
              <w:ind w:left="360"/>
              <w:rPr>
                <w:rFonts w:ascii="Arial" w:hAnsi="Arial" w:cs="Arial"/>
                <w:sz w:val="20"/>
                <w:szCs w:val="20"/>
                <w:lang w:val="en-US"/>
              </w:rPr>
            </w:pPr>
          </w:p>
          <w:p w14:paraId="5187D2ED" w14:textId="77777777" w:rsidR="00A621AD" w:rsidRPr="00C226CF" w:rsidRDefault="00A621AD" w:rsidP="00C16A6C">
            <w:pPr>
              <w:pStyle w:val="ListParagraph"/>
              <w:numPr>
                <w:ilvl w:val="0"/>
                <w:numId w:val="104"/>
              </w:numPr>
              <w:spacing w:before="120" w:after="120"/>
              <w:ind w:left="720"/>
              <w:rPr>
                <w:rFonts w:ascii="Arial" w:hAnsi="Arial" w:cs="Arial"/>
                <w:sz w:val="20"/>
                <w:szCs w:val="20"/>
                <w:lang w:val="en-US"/>
              </w:rPr>
            </w:pPr>
            <w:r w:rsidRPr="00C226CF">
              <w:rPr>
                <w:rFonts w:ascii="Arial" w:hAnsi="Arial" w:cs="Arial"/>
                <w:sz w:val="20"/>
                <w:szCs w:val="20"/>
              </w:rPr>
              <w:t>Open excavations;</w:t>
            </w:r>
            <w:r w:rsidRPr="00C226CF">
              <w:rPr>
                <w:rFonts w:ascii="Arial" w:hAnsi="Arial" w:cs="Arial"/>
                <w:sz w:val="20"/>
                <w:szCs w:val="20"/>
                <w:lang w:val="en-US"/>
              </w:rPr>
              <w:t> </w:t>
            </w:r>
          </w:p>
          <w:p w14:paraId="62B3BC64" w14:textId="77777777" w:rsidR="00853412" w:rsidRPr="00C226CF" w:rsidRDefault="00853412" w:rsidP="00192BB8">
            <w:pPr>
              <w:pStyle w:val="ListParagraph"/>
              <w:spacing w:before="120" w:after="120"/>
              <w:rPr>
                <w:rFonts w:ascii="Arial" w:hAnsi="Arial" w:cs="Arial"/>
                <w:sz w:val="20"/>
                <w:szCs w:val="20"/>
                <w:lang w:val="en-US"/>
              </w:rPr>
            </w:pPr>
          </w:p>
          <w:p w14:paraId="244F308E" w14:textId="77777777" w:rsidR="00853412" w:rsidRPr="00C226CF" w:rsidRDefault="00A621AD" w:rsidP="00C16A6C">
            <w:pPr>
              <w:pStyle w:val="ListParagraph"/>
              <w:numPr>
                <w:ilvl w:val="0"/>
                <w:numId w:val="104"/>
              </w:numPr>
              <w:spacing w:before="120" w:after="120"/>
              <w:ind w:left="720"/>
              <w:rPr>
                <w:rFonts w:ascii="Arial" w:hAnsi="Arial" w:cs="Arial"/>
                <w:sz w:val="20"/>
                <w:szCs w:val="20"/>
                <w:lang w:val="en-US"/>
              </w:rPr>
            </w:pPr>
            <w:r w:rsidRPr="00C226CF">
              <w:rPr>
                <w:rFonts w:ascii="Arial" w:hAnsi="Arial" w:cs="Arial"/>
                <w:sz w:val="20"/>
                <w:szCs w:val="20"/>
              </w:rPr>
              <w:t>Exposed groundwater; and</w:t>
            </w:r>
            <w:r w:rsidRPr="00C226CF">
              <w:rPr>
                <w:rFonts w:ascii="Arial" w:hAnsi="Arial" w:cs="Arial"/>
                <w:sz w:val="20"/>
                <w:szCs w:val="20"/>
                <w:lang w:val="en-US"/>
              </w:rPr>
              <w:t> </w:t>
            </w:r>
          </w:p>
          <w:p w14:paraId="0D068477" w14:textId="77777777" w:rsidR="00853412" w:rsidRPr="00C226CF" w:rsidRDefault="00853412" w:rsidP="00192BB8">
            <w:pPr>
              <w:pStyle w:val="ListParagraph"/>
              <w:ind w:left="360"/>
              <w:rPr>
                <w:rFonts w:ascii="Arial" w:hAnsi="Arial" w:cs="Arial"/>
                <w:sz w:val="20"/>
                <w:szCs w:val="20"/>
              </w:rPr>
            </w:pPr>
          </w:p>
          <w:p w14:paraId="4E148AA4" w14:textId="77777777" w:rsidR="00192BB8" w:rsidRPr="00C226CF" w:rsidRDefault="00A621AD" w:rsidP="00C16A6C">
            <w:pPr>
              <w:pStyle w:val="ListParagraph"/>
              <w:numPr>
                <w:ilvl w:val="0"/>
                <w:numId w:val="104"/>
              </w:numPr>
              <w:spacing w:before="120" w:after="120"/>
              <w:ind w:left="720"/>
              <w:rPr>
                <w:rFonts w:ascii="Arial" w:hAnsi="Arial" w:cs="Arial"/>
                <w:sz w:val="20"/>
                <w:szCs w:val="20"/>
                <w:lang w:val="en-US"/>
              </w:rPr>
            </w:pPr>
            <w:r w:rsidRPr="00C226CF">
              <w:rPr>
                <w:rFonts w:ascii="Arial" w:hAnsi="Arial" w:cs="Arial"/>
                <w:sz w:val="20"/>
                <w:szCs w:val="20"/>
              </w:rPr>
              <w:t>Stormwater devices.</w:t>
            </w:r>
            <w:r w:rsidRPr="00C226CF">
              <w:rPr>
                <w:rFonts w:ascii="Arial" w:hAnsi="Arial" w:cs="Arial"/>
                <w:sz w:val="20"/>
                <w:szCs w:val="20"/>
                <w:lang w:val="en-US"/>
              </w:rPr>
              <w:t> </w:t>
            </w:r>
          </w:p>
          <w:p w14:paraId="0517A560" w14:textId="77777777" w:rsidR="00192BB8" w:rsidRPr="00C226CF" w:rsidRDefault="00192BB8" w:rsidP="00192BB8">
            <w:pPr>
              <w:pStyle w:val="ListParagraph"/>
              <w:rPr>
                <w:rFonts w:ascii="Arial" w:hAnsi="Arial" w:cs="Arial"/>
                <w:sz w:val="20"/>
                <w:szCs w:val="20"/>
                <w:lang w:val="en-US"/>
              </w:rPr>
            </w:pPr>
          </w:p>
          <w:p w14:paraId="773007A6" w14:textId="77777777" w:rsidR="00192BB8" w:rsidRPr="00C226CF" w:rsidRDefault="00192BB8" w:rsidP="00192BB8">
            <w:pPr>
              <w:pStyle w:val="ListParagraph"/>
              <w:spacing w:before="120" w:after="120"/>
              <w:ind w:left="1080"/>
              <w:rPr>
                <w:rFonts w:ascii="Arial" w:hAnsi="Arial" w:cs="Arial"/>
                <w:sz w:val="20"/>
                <w:szCs w:val="20"/>
                <w:lang w:val="en-US"/>
              </w:rPr>
            </w:pPr>
          </w:p>
          <w:p w14:paraId="08A258DB" w14:textId="77777777" w:rsidR="00853412" w:rsidRPr="00C226CF" w:rsidRDefault="00A621AD" w:rsidP="00C16A6C">
            <w:pPr>
              <w:pStyle w:val="ListParagraph"/>
              <w:numPr>
                <w:ilvl w:val="0"/>
                <w:numId w:val="114"/>
              </w:numPr>
              <w:spacing w:before="120" w:after="120"/>
              <w:rPr>
                <w:rFonts w:ascii="Arial" w:hAnsi="Arial" w:cs="Arial"/>
                <w:sz w:val="20"/>
                <w:szCs w:val="20"/>
                <w:lang w:val="en-US"/>
              </w:rPr>
            </w:pPr>
            <w:r w:rsidRPr="00C226CF">
              <w:rPr>
                <w:rFonts w:ascii="Arial" w:hAnsi="Arial" w:cs="Arial"/>
                <w:sz w:val="20"/>
                <w:szCs w:val="20"/>
              </w:rPr>
              <w:t>A spill kit must be kept on site that is capable of absorbing the quantity of oil and petroleum products that may be spilt on site at any one time, remains on site at all times.</w:t>
            </w:r>
            <w:r w:rsidRPr="00C226CF">
              <w:rPr>
                <w:rFonts w:ascii="Arial" w:hAnsi="Arial" w:cs="Arial"/>
                <w:sz w:val="20"/>
                <w:szCs w:val="20"/>
                <w:lang w:val="en-US"/>
              </w:rPr>
              <w:t> </w:t>
            </w:r>
          </w:p>
          <w:p w14:paraId="57376C40" w14:textId="77777777" w:rsidR="00192BB8" w:rsidRPr="00C226CF" w:rsidRDefault="00192BB8" w:rsidP="00192BB8">
            <w:pPr>
              <w:pStyle w:val="ListParagraph"/>
              <w:spacing w:before="120" w:after="120"/>
              <w:ind w:left="360"/>
              <w:rPr>
                <w:rFonts w:ascii="Arial" w:hAnsi="Arial" w:cs="Arial"/>
                <w:sz w:val="20"/>
                <w:szCs w:val="20"/>
                <w:lang w:val="en-US"/>
              </w:rPr>
            </w:pPr>
          </w:p>
          <w:p w14:paraId="0440B0EA" w14:textId="77777777" w:rsidR="00192BB8" w:rsidRPr="00C226CF" w:rsidRDefault="00A621AD" w:rsidP="00C16A6C">
            <w:pPr>
              <w:pStyle w:val="ListParagraph"/>
              <w:numPr>
                <w:ilvl w:val="0"/>
                <w:numId w:val="114"/>
              </w:numPr>
              <w:spacing w:before="120" w:after="120"/>
              <w:rPr>
                <w:rFonts w:ascii="Arial" w:hAnsi="Arial" w:cs="Arial"/>
                <w:sz w:val="20"/>
                <w:szCs w:val="20"/>
                <w:lang w:val="en-US"/>
              </w:rPr>
            </w:pPr>
            <w:r w:rsidRPr="00C226CF">
              <w:rPr>
                <w:rFonts w:ascii="Arial" w:hAnsi="Arial" w:cs="Arial"/>
                <w:sz w:val="20"/>
                <w:szCs w:val="20"/>
              </w:rPr>
              <w:t>In the event of a spill of fuel or any other hazardous substance, the spill must be cleaned up as soon as practicable, the stormwater system must be inspected and cleaned, and measures taken to prevent a recurrence;</w:t>
            </w:r>
            <w:r w:rsidRPr="00C226CF">
              <w:rPr>
                <w:rFonts w:ascii="Arial" w:hAnsi="Arial" w:cs="Arial"/>
                <w:sz w:val="20"/>
                <w:szCs w:val="20"/>
                <w:lang w:val="en-US"/>
              </w:rPr>
              <w:t> </w:t>
            </w:r>
          </w:p>
          <w:p w14:paraId="40CFB66F" w14:textId="77777777" w:rsidR="00192BB8" w:rsidRPr="00C226CF" w:rsidRDefault="00192BB8" w:rsidP="00192BB8">
            <w:pPr>
              <w:pStyle w:val="ListParagraph"/>
              <w:rPr>
                <w:rFonts w:ascii="Arial" w:hAnsi="Arial" w:cs="Arial"/>
                <w:sz w:val="20"/>
                <w:szCs w:val="20"/>
              </w:rPr>
            </w:pPr>
          </w:p>
          <w:p w14:paraId="7B96875A" w14:textId="77777777" w:rsidR="00192BB8" w:rsidRPr="00C226CF" w:rsidRDefault="00A621AD" w:rsidP="00192BB8">
            <w:pPr>
              <w:pStyle w:val="ListParagraph"/>
              <w:numPr>
                <w:ilvl w:val="0"/>
                <w:numId w:val="114"/>
              </w:numPr>
              <w:spacing w:before="120" w:after="120"/>
              <w:rPr>
                <w:rFonts w:ascii="Arial" w:hAnsi="Arial" w:cs="Arial"/>
                <w:sz w:val="20"/>
                <w:szCs w:val="20"/>
                <w:lang w:val="en-US"/>
              </w:rPr>
            </w:pPr>
            <w:r w:rsidRPr="00C226CF">
              <w:rPr>
                <w:rFonts w:ascii="Arial" w:hAnsi="Arial" w:cs="Arial"/>
                <w:sz w:val="20"/>
                <w:szCs w:val="20"/>
              </w:rPr>
              <w:t>The Canterbury Regional Council, Attention: Compliance Manager, must be informed within 24 hours of a spill event exceeding five litres and the following information provided:</w:t>
            </w:r>
            <w:r w:rsidRPr="00C226CF">
              <w:rPr>
                <w:rFonts w:ascii="Arial" w:hAnsi="Arial" w:cs="Arial"/>
                <w:sz w:val="20"/>
                <w:szCs w:val="20"/>
                <w:lang w:val="en-US"/>
              </w:rPr>
              <w:t> </w:t>
            </w:r>
          </w:p>
          <w:p w14:paraId="58D38F64" w14:textId="77777777" w:rsidR="00B63CFD" w:rsidRPr="00C226CF" w:rsidRDefault="00B63CFD" w:rsidP="00B63CFD">
            <w:pPr>
              <w:pStyle w:val="ListParagraph"/>
              <w:rPr>
                <w:rFonts w:ascii="Arial" w:hAnsi="Arial" w:cs="Arial"/>
                <w:sz w:val="20"/>
                <w:szCs w:val="20"/>
                <w:lang w:val="en-US"/>
              </w:rPr>
            </w:pPr>
          </w:p>
          <w:p w14:paraId="4730C75E" w14:textId="77777777" w:rsidR="00B63CFD" w:rsidRPr="00C226CF" w:rsidRDefault="00B63CFD" w:rsidP="00B63CFD">
            <w:pPr>
              <w:pStyle w:val="ListParagraph"/>
              <w:spacing w:before="120" w:after="120"/>
              <w:ind w:left="360"/>
              <w:rPr>
                <w:rFonts w:ascii="Arial" w:hAnsi="Arial" w:cs="Arial"/>
                <w:sz w:val="20"/>
                <w:szCs w:val="20"/>
                <w:lang w:val="en-US"/>
              </w:rPr>
            </w:pPr>
          </w:p>
          <w:p w14:paraId="355D4B66" w14:textId="77777777" w:rsidR="00853412" w:rsidRPr="00C226CF" w:rsidRDefault="00A621AD" w:rsidP="00C16A6C">
            <w:pPr>
              <w:pStyle w:val="ListParagraph"/>
              <w:numPr>
                <w:ilvl w:val="0"/>
                <w:numId w:val="105"/>
              </w:numPr>
              <w:spacing w:before="120" w:after="120"/>
              <w:ind w:left="720"/>
              <w:rPr>
                <w:rFonts w:ascii="Arial" w:hAnsi="Arial" w:cs="Arial"/>
                <w:sz w:val="20"/>
                <w:szCs w:val="20"/>
              </w:rPr>
            </w:pPr>
            <w:r w:rsidRPr="00C226CF">
              <w:rPr>
                <w:rFonts w:ascii="Arial" w:hAnsi="Arial" w:cs="Arial"/>
                <w:sz w:val="20"/>
                <w:szCs w:val="20"/>
              </w:rPr>
              <w:t>The date, time, location and estimated volume of the spill; </w:t>
            </w:r>
          </w:p>
          <w:p w14:paraId="57225142" w14:textId="77777777" w:rsidR="00192BB8" w:rsidRPr="00C226CF" w:rsidRDefault="00192BB8" w:rsidP="00192BB8">
            <w:pPr>
              <w:pStyle w:val="ListParagraph"/>
              <w:spacing w:before="120" w:after="120"/>
              <w:rPr>
                <w:rFonts w:ascii="Arial" w:hAnsi="Arial" w:cs="Arial"/>
                <w:sz w:val="20"/>
                <w:szCs w:val="20"/>
              </w:rPr>
            </w:pPr>
          </w:p>
          <w:p w14:paraId="5A943C93" w14:textId="77777777" w:rsidR="00853412" w:rsidRPr="00C226CF" w:rsidRDefault="00A621AD" w:rsidP="00C16A6C">
            <w:pPr>
              <w:pStyle w:val="ListParagraph"/>
              <w:numPr>
                <w:ilvl w:val="0"/>
                <w:numId w:val="105"/>
              </w:numPr>
              <w:spacing w:before="120" w:after="120"/>
              <w:ind w:left="720"/>
              <w:rPr>
                <w:rFonts w:ascii="Arial" w:hAnsi="Arial" w:cs="Arial"/>
                <w:sz w:val="20"/>
                <w:szCs w:val="20"/>
              </w:rPr>
            </w:pPr>
            <w:r w:rsidRPr="00C226CF">
              <w:rPr>
                <w:rFonts w:ascii="Arial" w:hAnsi="Arial" w:cs="Arial"/>
                <w:sz w:val="20"/>
                <w:szCs w:val="20"/>
              </w:rPr>
              <w:t>The cause of the spill; </w:t>
            </w:r>
          </w:p>
          <w:p w14:paraId="03E4A6F4" w14:textId="77777777" w:rsidR="00853412" w:rsidRPr="00C226CF" w:rsidRDefault="00853412" w:rsidP="00192BB8">
            <w:pPr>
              <w:pStyle w:val="ListParagraph"/>
              <w:spacing w:before="120" w:after="120"/>
              <w:rPr>
                <w:rFonts w:ascii="Arial" w:hAnsi="Arial" w:cs="Arial"/>
                <w:sz w:val="20"/>
                <w:szCs w:val="20"/>
              </w:rPr>
            </w:pPr>
          </w:p>
          <w:p w14:paraId="75E5800E" w14:textId="77777777" w:rsidR="00853412" w:rsidRPr="00C226CF" w:rsidRDefault="00A621AD" w:rsidP="00C16A6C">
            <w:pPr>
              <w:pStyle w:val="ListParagraph"/>
              <w:numPr>
                <w:ilvl w:val="0"/>
                <w:numId w:val="105"/>
              </w:numPr>
              <w:spacing w:before="120" w:after="120"/>
              <w:ind w:left="720"/>
              <w:rPr>
                <w:rFonts w:ascii="Arial" w:hAnsi="Arial" w:cs="Arial"/>
                <w:sz w:val="20"/>
                <w:szCs w:val="20"/>
              </w:rPr>
            </w:pPr>
            <w:r w:rsidRPr="00C226CF">
              <w:rPr>
                <w:rFonts w:ascii="Arial" w:hAnsi="Arial" w:cs="Arial"/>
                <w:sz w:val="20"/>
                <w:szCs w:val="20"/>
              </w:rPr>
              <w:t>The type of hazardous substance(s) spilled;</w:t>
            </w:r>
          </w:p>
          <w:p w14:paraId="006E99BE" w14:textId="77777777" w:rsidR="00853412" w:rsidRPr="00C226CF" w:rsidRDefault="00853412" w:rsidP="00192BB8">
            <w:pPr>
              <w:pStyle w:val="ListParagraph"/>
              <w:spacing w:before="120" w:after="120"/>
              <w:rPr>
                <w:rFonts w:ascii="Arial" w:hAnsi="Arial" w:cs="Arial"/>
                <w:sz w:val="20"/>
                <w:szCs w:val="20"/>
              </w:rPr>
            </w:pPr>
          </w:p>
          <w:p w14:paraId="2E0CBCDB" w14:textId="77777777" w:rsidR="00853412" w:rsidRPr="00C226CF" w:rsidRDefault="00A621AD" w:rsidP="00C16A6C">
            <w:pPr>
              <w:pStyle w:val="ListParagraph"/>
              <w:numPr>
                <w:ilvl w:val="0"/>
                <w:numId w:val="105"/>
              </w:numPr>
              <w:spacing w:before="120" w:after="120"/>
              <w:ind w:left="720"/>
              <w:rPr>
                <w:rFonts w:ascii="Arial" w:hAnsi="Arial" w:cs="Arial"/>
                <w:sz w:val="20"/>
                <w:szCs w:val="20"/>
              </w:rPr>
            </w:pPr>
            <w:r w:rsidRPr="00C226CF">
              <w:rPr>
                <w:rFonts w:ascii="Arial" w:hAnsi="Arial" w:cs="Arial"/>
                <w:sz w:val="20"/>
                <w:szCs w:val="20"/>
              </w:rPr>
              <w:t>Clean up procedures undertaken; </w:t>
            </w:r>
          </w:p>
          <w:p w14:paraId="39B5E531" w14:textId="77777777" w:rsidR="00853412" w:rsidRPr="00C226CF" w:rsidRDefault="00853412" w:rsidP="00192BB8">
            <w:pPr>
              <w:pStyle w:val="ListParagraph"/>
              <w:ind w:left="360"/>
              <w:rPr>
                <w:rFonts w:ascii="Arial" w:hAnsi="Arial" w:cs="Arial"/>
                <w:sz w:val="20"/>
                <w:szCs w:val="20"/>
              </w:rPr>
            </w:pPr>
          </w:p>
          <w:p w14:paraId="122660A8" w14:textId="77777777" w:rsidR="00853412" w:rsidRPr="00C226CF" w:rsidRDefault="00A621AD" w:rsidP="00C16A6C">
            <w:pPr>
              <w:pStyle w:val="ListParagraph"/>
              <w:numPr>
                <w:ilvl w:val="0"/>
                <w:numId w:val="105"/>
              </w:numPr>
              <w:spacing w:before="120" w:after="120"/>
              <w:ind w:left="720"/>
              <w:rPr>
                <w:rFonts w:ascii="Arial" w:hAnsi="Arial" w:cs="Arial"/>
                <w:sz w:val="20"/>
                <w:szCs w:val="20"/>
              </w:rPr>
            </w:pPr>
            <w:r w:rsidRPr="00C226CF">
              <w:rPr>
                <w:rFonts w:ascii="Arial" w:hAnsi="Arial" w:cs="Arial"/>
                <w:sz w:val="20"/>
                <w:szCs w:val="20"/>
              </w:rPr>
              <w:t>Details of the steps taken to control and remediate the effects of the spill on the receiving environment;  </w:t>
            </w:r>
          </w:p>
          <w:p w14:paraId="6556D2B6" w14:textId="77777777" w:rsidR="00853412" w:rsidRPr="00C226CF" w:rsidRDefault="00853412" w:rsidP="00192BB8">
            <w:pPr>
              <w:pStyle w:val="ListParagraph"/>
              <w:ind w:left="360"/>
              <w:rPr>
                <w:rFonts w:ascii="Arial" w:hAnsi="Arial" w:cs="Arial"/>
                <w:sz w:val="20"/>
                <w:szCs w:val="20"/>
              </w:rPr>
            </w:pPr>
          </w:p>
          <w:p w14:paraId="4EDE8D79" w14:textId="77777777" w:rsidR="00A0166E" w:rsidRPr="00C226CF" w:rsidRDefault="00A621AD" w:rsidP="00A0166E">
            <w:pPr>
              <w:pStyle w:val="ListParagraph"/>
              <w:numPr>
                <w:ilvl w:val="0"/>
                <w:numId w:val="105"/>
              </w:numPr>
              <w:spacing w:before="120" w:after="120"/>
              <w:ind w:left="720"/>
              <w:rPr>
                <w:rFonts w:ascii="Arial" w:hAnsi="Arial" w:cs="Arial"/>
                <w:sz w:val="20"/>
                <w:szCs w:val="20"/>
              </w:rPr>
            </w:pPr>
            <w:r w:rsidRPr="00C226CF">
              <w:rPr>
                <w:rFonts w:ascii="Arial" w:hAnsi="Arial" w:cs="Arial"/>
                <w:sz w:val="20"/>
                <w:szCs w:val="20"/>
              </w:rPr>
              <w:t>An assessment of any potential effects of the spill; and  </w:t>
            </w:r>
          </w:p>
          <w:p w14:paraId="4AE63060" w14:textId="77777777" w:rsidR="00A0166E" w:rsidRPr="00C226CF" w:rsidRDefault="00A0166E" w:rsidP="00A0166E">
            <w:pPr>
              <w:pStyle w:val="ListParagraph"/>
              <w:rPr>
                <w:rFonts w:ascii="Arial" w:hAnsi="Arial" w:cs="Arial"/>
                <w:sz w:val="20"/>
                <w:szCs w:val="20"/>
              </w:rPr>
            </w:pPr>
          </w:p>
          <w:p w14:paraId="7BDAAF68" w14:textId="77777777" w:rsidR="00A621AD" w:rsidRPr="00C226CF" w:rsidRDefault="00A621AD" w:rsidP="00A0166E">
            <w:pPr>
              <w:pStyle w:val="ListParagraph"/>
              <w:numPr>
                <w:ilvl w:val="0"/>
                <w:numId w:val="105"/>
              </w:numPr>
              <w:spacing w:before="120" w:after="120"/>
              <w:ind w:left="720"/>
              <w:rPr>
                <w:rFonts w:ascii="Arial" w:hAnsi="Arial" w:cs="Arial"/>
                <w:sz w:val="20"/>
                <w:szCs w:val="20"/>
              </w:rPr>
            </w:pPr>
            <w:r w:rsidRPr="00C226CF">
              <w:rPr>
                <w:rFonts w:ascii="Arial" w:hAnsi="Arial" w:cs="Arial"/>
                <w:sz w:val="20"/>
                <w:szCs w:val="20"/>
              </w:rPr>
              <w:t>Measures to be undertaken to prevent a recurrence.</w:t>
            </w:r>
            <w:r w:rsidRPr="00C226CF">
              <w:rPr>
                <w:rFonts w:ascii="Arial" w:hAnsi="Arial" w:cs="Arial"/>
                <w:sz w:val="20"/>
                <w:szCs w:val="20"/>
                <w:lang w:val="en-US"/>
              </w:rPr>
              <w:t> </w:t>
            </w:r>
          </w:p>
        </w:tc>
        <w:tc>
          <w:tcPr>
            <w:tcW w:w="10436" w:type="dxa"/>
            <w:shd w:val="clear" w:color="auto" w:fill="D9F2D0" w:themeFill="accent6" w:themeFillTint="33"/>
          </w:tcPr>
          <w:p w14:paraId="0F883580" w14:textId="77777777" w:rsidR="007C5ADA" w:rsidRPr="00C226CF" w:rsidRDefault="001F610C" w:rsidP="007C5ADA">
            <w:pPr>
              <w:spacing w:before="120" w:after="120"/>
              <w:rPr>
                <w:rFonts w:ascii="Arial" w:hAnsi="Arial" w:cs="Arial"/>
                <w:sz w:val="20"/>
                <w:szCs w:val="20"/>
              </w:rPr>
            </w:pPr>
            <w:r>
              <w:rPr>
                <w:rFonts w:ascii="Arial" w:hAnsi="Arial" w:cs="Arial"/>
                <w:sz w:val="20"/>
                <w:szCs w:val="20"/>
              </w:rPr>
              <w:lastRenderedPageBreak/>
              <w:t xml:space="preserve">APPLICANT COMMENTS: </w:t>
            </w:r>
            <w:r w:rsidR="007C5ADA" w:rsidRPr="00C226CF">
              <w:rPr>
                <w:rFonts w:ascii="Arial" w:hAnsi="Arial" w:cs="Arial"/>
                <w:sz w:val="20"/>
                <w:szCs w:val="20"/>
              </w:rPr>
              <w:t xml:space="preserve">Original applicant condition. </w:t>
            </w:r>
          </w:p>
          <w:p w14:paraId="777927C5" w14:textId="77777777" w:rsidR="00A621AD" w:rsidRPr="00C226CF" w:rsidRDefault="007C5ADA" w:rsidP="007C5ADA">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A621AD" w:rsidRPr="00460AB4" w14:paraId="2E060747" w14:textId="77777777" w:rsidTr="73000254">
        <w:tc>
          <w:tcPr>
            <w:tcW w:w="20921" w:type="dxa"/>
            <w:gridSpan w:val="3"/>
            <w:shd w:val="clear" w:color="auto" w:fill="D9D9D9" w:themeFill="background1" w:themeFillShade="D9"/>
          </w:tcPr>
          <w:p w14:paraId="1EE40E51" w14:textId="77777777" w:rsidR="00A621AD" w:rsidRPr="00C226CF" w:rsidRDefault="00034527" w:rsidP="00A621AD">
            <w:pPr>
              <w:spacing w:before="120" w:after="120"/>
              <w:rPr>
                <w:rFonts w:ascii="Arial" w:hAnsi="Arial" w:cs="Arial"/>
                <w:b/>
                <w:bCs/>
                <w:sz w:val="20"/>
                <w:szCs w:val="20"/>
                <w:lang w:val="en-GB"/>
              </w:rPr>
            </w:pPr>
            <w:r w:rsidRPr="00C226CF">
              <w:rPr>
                <w:rFonts w:ascii="Arial" w:hAnsi="Arial" w:cs="Arial"/>
                <w:b/>
                <w:bCs/>
                <w:sz w:val="20"/>
                <w:szCs w:val="20"/>
                <w:lang w:val="en-GB"/>
              </w:rPr>
              <w:t xml:space="preserve">Upon Completion of Works </w:t>
            </w:r>
          </w:p>
        </w:tc>
      </w:tr>
      <w:tr w:rsidR="00A621AD" w:rsidRPr="00460AB4" w14:paraId="462F5C1C" w14:textId="77777777" w:rsidTr="73000254">
        <w:tc>
          <w:tcPr>
            <w:tcW w:w="787" w:type="dxa"/>
          </w:tcPr>
          <w:p w14:paraId="3851FE11" w14:textId="77777777" w:rsidR="00A621AD" w:rsidRPr="00C226CF" w:rsidRDefault="00A621AD" w:rsidP="00C16A6C">
            <w:pPr>
              <w:pStyle w:val="ListParagraph"/>
              <w:numPr>
                <w:ilvl w:val="0"/>
                <w:numId w:val="109"/>
              </w:numPr>
              <w:spacing w:before="120" w:after="120"/>
              <w:jc w:val="center"/>
              <w:rPr>
                <w:rFonts w:ascii="Arial" w:hAnsi="Arial" w:cs="Arial"/>
                <w:sz w:val="20"/>
                <w:szCs w:val="20"/>
              </w:rPr>
            </w:pPr>
          </w:p>
        </w:tc>
        <w:tc>
          <w:tcPr>
            <w:tcW w:w="9698" w:type="dxa"/>
          </w:tcPr>
          <w:p w14:paraId="3C8CB2C2" w14:textId="77777777" w:rsidR="00994D3D" w:rsidRPr="00C226CF" w:rsidRDefault="00994D3D" w:rsidP="00994D3D">
            <w:pPr>
              <w:spacing w:before="120" w:after="120"/>
              <w:jc w:val="both"/>
              <w:rPr>
                <w:rFonts w:ascii="Arial" w:hAnsi="Arial" w:cs="Arial"/>
                <w:sz w:val="20"/>
                <w:szCs w:val="20"/>
                <w:lang w:val="en-US"/>
              </w:rPr>
            </w:pPr>
            <w:r w:rsidRPr="00C226CF">
              <w:rPr>
                <w:rFonts w:ascii="Arial" w:hAnsi="Arial" w:cs="Arial"/>
                <w:sz w:val="20"/>
                <w:szCs w:val="20"/>
                <w:lang w:val="en-US"/>
              </w:rPr>
              <w:t xml:space="preserve">Erosion and sediment control measures must not be decommissioned until the site is stabilised and the stormwater system for the developed site is functioning. Decommissioning of the measures must be undertaken in the following order:   </w:t>
            </w:r>
          </w:p>
          <w:p w14:paraId="7CB29B7B" w14:textId="77777777" w:rsidR="00994D3D" w:rsidRPr="00C226CF" w:rsidRDefault="00994D3D" w:rsidP="00B956FD">
            <w:pPr>
              <w:pStyle w:val="ListParagraph"/>
              <w:numPr>
                <w:ilvl w:val="0"/>
                <w:numId w:val="37"/>
              </w:numPr>
              <w:spacing w:before="120" w:after="120"/>
              <w:jc w:val="both"/>
              <w:rPr>
                <w:rFonts w:ascii="Arial" w:hAnsi="Arial" w:cs="Arial"/>
                <w:sz w:val="20"/>
                <w:szCs w:val="20"/>
                <w:lang w:val="en-US"/>
              </w:rPr>
            </w:pPr>
            <w:r w:rsidRPr="00C226CF">
              <w:rPr>
                <w:rFonts w:ascii="Arial" w:hAnsi="Arial" w:cs="Arial"/>
                <w:sz w:val="20"/>
                <w:szCs w:val="20"/>
                <w:lang w:val="en-US"/>
              </w:rPr>
              <w:t>All disturbed areas must be stabilised and re-vegetated within two weeks of the completion of the works; </w:t>
            </w:r>
          </w:p>
          <w:p w14:paraId="6B03CA2C" w14:textId="77777777" w:rsidR="00994D3D" w:rsidRPr="00C226CF" w:rsidRDefault="00994D3D" w:rsidP="00994D3D">
            <w:pPr>
              <w:pStyle w:val="ListParagraph"/>
              <w:spacing w:before="120" w:after="120"/>
              <w:ind w:left="360"/>
              <w:jc w:val="both"/>
              <w:rPr>
                <w:rFonts w:ascii="Arial" w:hAnsi="Arial" w:cs="Arial"/>
                <w:sz w:val="20"/>
                <w:szCs w:val="20"/>
                <w:lang w:val="en-US"/>
              </w:rPr>
            </w:pPr>
            <w:r w:rsidRPr="00C226CF">
              <w:rPr>
                <w:rFonts w:ascii="Arial" w:hAnsi="Arial" w:cs="Arial"/>
                <w:sz w:val="20"/>
                <w:szCs w:val="20"/>
                <w:lang w:val="en-US"/>
              </w:rPr>
              <w:t> </w:t>
            </w:r>
          </w:p>
          <w:p w14:paraId="0B6FEA01" w14:textId="77777777" w:rsidR="00994D3D" w:rsidRPr="00C226CF" w:rsidRDefault="00994D3D" w:rsidP="00B956FD">
            <w:pPr>
              <w:pStyle w:val="ListParagraph"/>
              <w:numPr>
                <w:ilvl w:val="0"/>
                <w:numId w:val="37"/>
              </w:numPr>
              <w:spacing w:before="120" w:after="120"/>
              <w:jc w:val="both"/>
              <w:rPr>
                <w:rFonts w:ascii="Arial" w:hAnsi="Arial" w:cs="Arial"/>
                <w:sz w:val="20"/>
                <w:szCs w:val="20"/>
                <w:lang w:val="en-US"/>
              </w:rPr>
            </w:pPr>
            <w:r w:rsidRPr="00C226CF">
              <w:rPr>
                <w:rFonts w:ascii="Arial" w:hAnsi="Arial" w:cs="Arial"/>
                <w:sz w:val="20"/>
                <w:szCs w:val="20"/>
                <w:lang w:val="en-US"/>
              </w:rPr>
              <w:t>Any visible debris, litter, sediment and hydrocarbons must be removed from all sediment control measures and disposed at a suitable facility; and  </w:t>
            </w:r>
          </w:p>
          <w:p w14:paraId="5F70F11E" w14:textId="77777777" w:rsidR="00994D3D" w:rsidRPr="00C226CF" w:rsidRDefault="00994D3D" w:rsidP="00994D3D">
            <w:pPr>
              <w:pStyle w:val="ListParagraph"/>
              <w:spacing w:before="120" w:after="120"/>
              <w:ind w:left="360"/>
              <w:jc w:val="both"/>
              <w:rPr>
                <w:rFonts w:ascii="Arial" w:hAnsi="Arial" w:cs="Arial"/>
                <w:sz w:val="20"/>
                <w:szCs w:val="20"/>
                <w:lang w:val="en-US"/>
              </w:rPr>
            </w:pPr>
          </w:p>
          <w:p w14:paraId="0ADEF40D" w14:textId="77777777" w:rsidR="00994D3D" w:rsidRPr="00C226CF" w:rsidRDefault="00994D3D" w:rsidP="00B956FD">
            <w:pPr>
              <w:pStyle w:val="ListParagraph"/>
              <w:numPr>
                <w:ilvl w:val="0"/>
                <w:numId w:val="37"/>
              </w:numPr>
              <w:spacing w:before="120" w:after="120"/>
              <w:jc w:val="both"/>
              <w:rPr>
                <w:rFonts w:ascii="Arial" w:hAnsi="Arial" w:cs="Arial"/>
                <w:sz w:val="20"/>
                <w:szCs w:val="20"/>
                <w:lang w:val="en-US"/>
              </w:rPr>
            </w:pPr>
            <w:r w:rsidRPr="00C226CF">
              <w:rPr>
                <w:rFonts w:ascii="Arial" w:hAnsi="Arial" w:cs="Arial"/>
                <w:sz w:val="20"/>
                <w:szCs w:val="20"/>
                <w:lang w:val="en-US"/>
              </w:rPr>
              <w:t xml:space="preserve">Erosion and sediment control measures must be removed.   </w:t>
            </w:r>
          </w:p>
          <w:p w14:paraId="26455CA2" w14:textId="77777777" w:rsidR="004A6735" w:rsidRPr="00C226CF" w:rsidRDefault="004A6735" w:rsidP="004A6735">
            <w:pPr>
              <w:pStyle w:val="ListParagraph"/>
              <w:rPr>
                <w:rFonts w:ascii="Arial" w:hAnsi="Arial" w:cs="Arial"/>
                <w:sz w:val="20"/>
                <w:szCs w:val="20"/>
                <w:lang w:val="en-US"/>
              </w:rPr>
            </w:pPr>
          </w:p>
          <w:p w14:paraId="4DFF7862" w14:textId="77777777" w:rsidR="00A621AD" w:rsidRPr="00C226CF" w:rsidRDefault="00994D3D" w:rsidP="00994D3D">
            <w:pPr>
              <w:spacing w:before="120" w:after="120"/>
              <w:jc w:val="both"/>
              <w:rPr>
                <w:rFonts w:ascii="Arial" w:hAnsi="Arial" w:cs="Arial"/>
                <w:i/>
                <w:iCs/>
                <w:sz w:val="20"/>
                <w:szCs w:val="20"/>
                <w:lang w:val="en-US"/>
              </w:rPr>
            </w:pPr>
            <w:r w:rsidRPr="00C226CF">
              <w:rPr>
                <w:rFonts w:ascii="Arial" w:hAnsi="Arial" w:cs="Arial"/>
                <w:b/>
                <w:bCs/>
                <w:i/>
                <w:iCs/>
                <w:sz w:val="20"/>
                <w:szCs w:val="20"/>
                <w:lang w:val="en-US"/>
              </w:rPr>
              <w:t>Advice Note:</w:t>
            </w:r>
            <w:r w:rsidRPr="00C226CF">
              <w:rPr>
                <w:rFonts w:ascii="Arial" w:hAnsi="Arial" w:cs="Arial"/>
                <w:i/>
                <w:iCs/>
                <w:sz w:val="20"/>
                <w:szCs w:val="20"/>
                <w:lang w:val="en-US"/>
              </w:rPr>
              <w:t xml:space="preserve"> The use of polymers for site stabilisation purposes, including those forming a component of hydro-seeding formulas, may require separate authorisations under the Resource Management Act 1991. Further, polymers are not considered a long-term or permanent stabilisation technique and may require repeated application to ensure the site remains stabilised.  </w:t>
            </w:r>
          </w:p>
        </w:tc>
        <w:tc>
          <w:tcPr>
            <w:tcW w:w="10436" w:type="dxa"/>
            <w:shd w:val="clear" w:color="auto" w:fill="D9F2D0" w:themeFill="accent6" w:themeFillTint="33"/>
          </w:tcPr>
          <w:p w14:paraId="5CBA3705" w14:textId="77777777" w:rsidR="004A6735" w:rsidRPr="00C226CF" w:rsidRDefault="001F610C" w:rsidP="004A6735">
            <w:pPr>
              <w:spacing w:before="120" w:after="120"/>
              <w:rPr>
                <w:rFonts w:ascii="Arial" w:hAnsi="Arial" w:cs="Arial"/>
                <w:sz w:val="20"/>
                <w:szCs w:val="20"/>
              </w:rPr>
            </w:pPr>
            <w:r>
              <w:rPr>
                <w:rFonts w:ascii="Arial" w:hAnsi="Arial" w:cs="Arial"/>
                <w:sz w:val="20"/>
                <w:szCs w:val="20"/>
              </w:rPr>
              <w:t xml:space="preserve">APPLICANT COMMENTS: </w:t>
            </w:r>
            <w:r w:rsidR="004A6735" w:rsidRPr="00C226CF">
              <w:rPr>
                <w:rFonts w:ascii="Arial" w:hAnsi="Arial" w:cs="Arial"/>
                <w:sz w:val="20"/>
                <w:szCs w:val="20"/>
              </w:rPr>
              <w:t xml:space="preserve">Updated to reflect </w:t>
            </w:r>
            <w:r w:rsidR="009D10A2" w:rsidRPr="00C226CF">
              <w:rPr>
                <w:rFonts w:ascii="Arial" w:hAnsi="Arial" w:cs="Arial"/>
                <w:sz w:val="20"/>
                <w:szCs w:val="20"/>
              </w:rPr>
              <w:t>CRC</w:t>
            </w:r>
            <w:r w:rsidR="004A6735" w:rsidRPr="00C226CF">
              <w:rPr>
                <w:rFonts w:ascii="Arial" w:hAnsi="Arial" w:cs="Arial"/>
                <w:sz w:val="20"/>
                <w:szCs w:val="20"/>
              </w:rPr>
              <w:t xml:space="preserve"> new condition in their Appendix 5. </w:t>
            </w:r>
          </w:p>
          <w:p w14:paraId="6EDD9879" w14:textId="77777777" w:rsidR="00A621AD" w:rsidRPr="00C226CF" w:rsidRDefault="004A6735" w:rsidP="004A6735">
            <w:pPr>
              <w:spacing w:before="120" w:after="120"/>
              <w:jc w:val="both"/>
              <w:rPr>
                <w:rFonts w:ascii="Arial" w:hAnsi="Arial" w:cs="Arial"/>
                <w:sz w:val="20"/>
                <w:szCs w:val="20"/>
                <w:lang w:val="en-GB"/>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4A6735" w:rsidRPr="00460AB4" w14:paraId="2F4A2BE6" w14:textId="77777777" w:rsidTr="73000254">
        <w:tc>
          <w:tcPr>
            <w:tcW w:w="787" w:type="dxa"/>
          </w:tcPr>
          <w:p w14:paraId="21ED6548" w14:textId="77777777" w:rsidR="004A6735" w:rsidRPr="00C226CF" w:rsidRDefault="004A6735" w:rsidP="00C16A6C">
            <w:pPr>
              <w:pStyle w:val="ListParagraph"/>
              <w:numPr>
                <w:ilvl w:val="0"/>
                <w:numId w:val="109"/>
              </w:numPr>
              <w:spacing w:before="120" w:after="120"/>
              <w:jc w:val="center"/>
              <w:rPr>
                <w:rFonts w:ascii="Arial" w:hAnsi="Arial" w:cs="Arial"/>
                <w:sz w:val="20"/>
                <w:szCs w:val="20"/>
              </w:rPr>
            </w:pPr>
          </w:p>
        </w:tc>
        <w:tc>
          <w:tcPr>
            <w:tcW w:w="9698" w:type="dxa"/>
          </w:tcPr>
          <w:p w14:paraId="2B533D18" w14:textId="77777777" w:rsidR="004A6735" w:rsidRPr="00C226CF" w:rsidRDefault="00D17A69" w:rsidP="00994D3D">
            <w:pPr>
              <w:spacing w:before="120" w:after="120"/>
              <w:jc w:val="both"/>
              <w:rPr>
                <w:rFonts w:ascii="Arial" w:hAnsi="Arial" w:cs="Arial"/>
                <w:sz w:val="20"/>
                <w:szCs w:val="20"/>
                <w:lang w:val="en-US"/>
              </w:rPr>
            </w:pPr>
            <w:r w:rsidRPr="00C226CF">
              <w:rPr>
                <w:rFonts w:ascii="Arial" w:hAnsi="Arial" w:cs="Arial"/>
                <w:sz w:val="20"/>
                <w:szCs w:val="20"/>
                <w:lang w:val="en-US"/>
              </w:rPr>
              <w:t xml:space="preserve">Upon completion of works and the removal of erosion and sediment control measures, any visible sediment accumulated on impervious surfaces within or immediately adjacent to the works site must be removed to </w:t>
            </w:r>
            <w:r w:rsidRPr="00C226CF">
              <w:rPr>
                <w:rFonts w:ascii="Arial" w:hAnsi="Arial" w:cs="Arial"/>
                <w:sz w:val="20"/>
                <w:szCs w:val="20"/>
                <w:lang w:val="en-US"/>
              </w:rPr>
              <w:lastRenderedPageBreak/>
              <w:t>minimise the risk of sediment becoming entrained in stormwater. All sediment removed must be disposed of at a suitable facility.  </w:t>
            </w:r>
          </w:p>
        </w:tc>
        <w:tc>
          <w:tcPr>
            <w:tcW w:w="10436" w:type="dxa"/>
            <w:shd w:val="clear" w:color="auto" w:fill="D9F2D0" w:themeFill="accent6" w:themeFillTint="33"/>
          </w:tcPr>
          <w:p w14:paraId="335B9591" w14:textId="77777777" w:rsidR="00D17A69" w:rsidRPr="00C226CF" w:rsidRDefault="001F610C" w:rsidP="00D17A69">
            <w:pPr>
              <w:spacing w:before="120" w:after="120"/>
              <w:rPr>
                <w:rFonts w:ascii="Arial" w:hAnsi="Arial" w:cs="Arial"/>
                <w:sz w:val="20"/>
                <w:szCs w:val="20"/>
              </w:rPr>
            </w:pPr>
            <w:r>
              <w:rPr>
                <w:rFonts w:ascii="Arial" w:hAnsi="Arial" w:cs="Arial"/>
                <w:sz w:val="20"/>
                <w:szCs w:val="20"/>
              </w:rPr>
              <w:lastRenderedPageBreak/>
              <w:t xml:space="preserve">APPLICANT COMMENTS: </w:t>
            </w:r>
            <w:r w:rsidR="00D17A69" w:rsidRPr="00C226CF">
              <w:rPr>
                <w:rFonts w:ascii="Arial" w:hAnsi="Arial" w:cs="Arial"/>
                <w:sz w:val="20"/>
                <w:szCs w:val="20"/>
              </w:rPr>
              <w:t xml:space="preserve">Updated to reflect </w:t>
            </w:r>
            <w:r w:rsidR="009D10A2" w:rsidRPr="00C226CF">
              <w:rPr>
                <w:rFonts w:ascii="Arial" w:hAnsi="Arial" w:cs="Arial"/>
                <w:sz w:val="20"/>
                <w:szCs w:val="20"/>
              </w:rPr>
              <w:t>CRC</w:t>
            </w:r>
            <w:r w:rsidR="00D17A69" w:rsidRPr="00C226CF">
              <w:rPr>
                <w:rFonts w:ascii="Arial" w:hAnsi="Arial" w:cs="Arial"/>
                <w:sz w:val="20"/>
                <w:szCs w:val="20"/>
              </w:rPr>
              <w:t xml:space="preserve"> new condition in their Appendix 5. </w:t>
            </w:r>
          </w:p>
          <w:p w14:paraId="5B8598F7" w14:textId="77777777" w:rsidR="004A6735" w:rsidRPr="00C226CF" w:rsidRDefault="00D17A69" w:rsidP="00D17A69">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A621AD" w:rsidRPr="00460AB4" w14:paraId="78D189EC" w14:textId="77777777" w:rsidTr="73000254">
        <w:tc>
          <w:tcPr>
            <w:tcW w:w="20921" w:type="dxa"/>
            <w:gridSpan w:val="3"/>
            <w:shd w:val="clear" w:color="auto" w:fill="D9D9D9" w:themeFill="background1" w:themeFillShade="D9"/>
          </w:tcPr>
          <w:p w14:paraId="4B82ED2C" w14:textId="77777777" w:rsidR="00A621AD" w:rsidRPr="00C226CF" w:rsidRDefault="00A621AD" w:rsidP="00A621AD">
            <w:pPr>
              <w:spacing w:before="120" w:after="120"/>
              <w:rPr>
                <w:rFonts w:ascii="Arial" w:hAnsi="Arial" w:cs="Arial"/>
                <w:b/>
                <w:bCs/>
                <w:sz w:val="20"/>
                <w:szCs w:val="20"/>
              </w:rPr>
            </w:pPr>
            <w:r w:rsidRPr="00C226CF">
              <w:rPr>
                <w:rFonts w:ascii="Arial" w:hAnsi="Arial" w:cs="Arial"/>
                <w:b/>
                <w:bCs/>
                <w:sz w:val="20"/>
                <w:szCs w:val="20"/>
              </w:rPr>
              <w:t>Administration</w:t>
            </w:r>
          </w:p>
        </w:tc>
      </w:tr>
      <w:tr w:rsidR="00A621AD" w:rsidRPr="00460AB4" w14:paraId="3420B8DB" w14:textId="77777777" w:rsidTr="73000254">
        <w:tc>
          <w:tcPr>
            <w:tcW w:w="787" w:type="dxa"/>
          </w:tcPr>
          <w:p w14:paraId="19A513E1" w14:textId="77777777" w:rsidR="00A621AD" w:rsidRPr="00C226CF" w:rsidRDefault="00A621AD" w:rsidP="00C16A6C">
            <w:pPr>
              <w:pStyle w:val="ListParagraph"/>
              <w:numPr>
                <w:ilvl w:val="0"/>
                <w:numId w:val="109"/>
              </w:numPr>
              <w:spacing w:before="120" w:after="120"/>
              <w:jc w:val="center"/>
              <w:rPr>
                <w:rFonts w:ascii="Arial" w:hAnsi="Arial" w:cs="Arial"/>
                <w:sz w:val="20"/>
                <w:szCs w:val="20"/>
              </w:rPr>
            </w:pPr>
          </w:p>
        </w:tc>
        <w:tc>
          <w:tcPr>
            <w:tcW w:w="9698" w:type="dxa"/>
          </w:tcPr>
          <w:p w14:paraId="6CF85D00" w14:textId="77777777" w:rsidR="00A621AD" w:rsidRPr="00C226CF" w:rsidRDefault="00A621AD" w:rsidP="00A621AD">
            <w:pPr>
              <w:spacing w:before="120" w:after="120"/>
              <w:rPr>
                <w:rFonts w:ascii="Arial" w:hAnsi="Arial" w:cs="Arial"/>
                <w:sz w:val="20"/>
                <w:szCs w:val="20"/>
              </w:rPr>
            </w:pPr>
            <w:r w:rsidRPr="00C226CF">
              <w:rPr>
                <w:rFonts w:ascii="Arial" w:hAnsi="Arial" w:cs="Arial"/>
                <w:sz w:val="20"/>
                <w:szCs w:val="20"/>
              </w:rPr>
              <w:t>The Canterbury Regional Council may annually, on the last working day of May or November, serve notice of its intention to review the conditions of this resource consent for the purposes of: </w:t>
            </w:r>
          </w:p>
          <w:p w14:paraId="0F14C708" w14:textId="77777777" w:rsidR="00A621AD" w:rsidRPr="00C226CF" w:rsidRDefault="00A621AD" w:rsidP="00C16A6C">
            <w:pPr>
              <w:numPr>
                <w:ilvl w:val="0"/>
                <w:numId w:val="80"/>
              </w:numPr>
              <w:spacing w:before="120" w:after="120"/>
              <w:rPr>
                <w:rFonts w:ascii="Arial" w:hAnsi="Arial" w:cs="Arial"/>
                <w:sz w:val="20"/>
                <w:szCs w:val="20"/>
              </w:rPr>
            </w:pPr>
            <w:r w:rsidRPr="00C226CF">
              <w:rPr>
                <w:rFonts w:ascii="Arial" w:hAnsi="Arial" w:cs="Arial"/>
                <w:sz w:val="20"/>
                <w:szCs w:val="20"/>
              </w:rPr>
              <w:t>Dealing with adverse effect on the environment which may arise from the exercise of this resource consent, and which is not appropriate to deal with at a later stage; or </w:t>
            </w:r>
          </w:p>
          <w:p w14:paraId="2B244577" w14:textId="77777777" w:rsidR="00A621AD" w:rsidRPr="00C226CF" w:rsidRDefault="00A621AD" w:rsidP="00C16A6C">
            <w:pPr>
              <w:numPr>
                <w:ilvl w:val="0"/>
                <w:numId w:val="80"/>
              </w:numPr>
              <w:spacing w:before="120" w:after="120"/>
              <w:rPr>
                <w:rFonts w:ascii="Arial" w:hAnsi="Arial" w:cs="Arial"/>
                <w:sz w:val="20"/>
                <w:szCs w:val="20"/>
              </w:rPr>
            </w:pPr>
            <w:r w:rsidRPr="00C226CF">
              <w:rPr>
                <w:rFonts w:ascii="Arial" w:hAnsi="Arial" w:cs="Arial"/>
                <w:sz w:val="20"/>
                <w:szCs w:val="20"/>
              </w:rPr>
              <w:t>Requiring the adoption of the best practicable option to remove or reduce any adverse effect on the environment. </w:t>
            </w:r>
          </w:p>
        </w:tc>
        <w:tc>
          <w:tcPr>
            <w:tcW w:w="10436" w:type="dxa"/>
            <w:shd w:val="clear" w:color="auto" w:fill="D9F2D0" w:themeFill="accent6" w:themeFillTint="33"/>
          </w:tcPr>
          <w:p w14:paraId="2989AB9E" w14:textId="77777777" w:rsidR="002E4610" w:rsidRPr="00C226CF" w:rsidRDefault="001F610C" w:rsidP="002E4610">
            <w:pPr>
              <w:spacing w:before="120" w:after="120"/>
              <w:rPr>
                <w:rFonts w:ascii="Arial" w:hAnsi="Arial" w:cs="Arial"/>
                <w:sz w:val="20"/>
                <w:szCs w:val="20"/>
              </w:rPr>
            </w:pPr>
            <w:r>
              <w:rPr>
                <w:rFonts w:ascii="Arial" w:hAnsi="Arial" w:cs="Arial"/>
                <w:sz w:val="20"/>
                <w:szCs w:val="20"/>
              </w:rPr>
              <w:t xml:space="preserve">APPLICANT COMMENTS: </w:t>
            </w:r>
            <w:r w:rsidR="002E4610" w:rsidRPr="00C226CF">
              <w:rPr>
                <w:rFonts w:ascii="Arial" w:hAnsi="Arial" w:cs="Arial"/>
                <w:sz w:val="20"/>
                <w:szCs w:val="20"/>
              </w:rPr>
              <w:t xml:space="preserve">Original applicant condition. </w:t>
            </w:r>
          </w:p>
          <w:p w14:paraId="21898785" w14:textId="77777777" w:rsidR="00A621AD" w:rsidRPr="00C226CF" w:rsidRDefault="002E4610" w:rsidP="002E4610">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A621AD" w:rsidRPr="00460AB4" w14:paraId="40ECB0F0" w14:textId="77777777" w:rsidTr="73000254">
        <w:tc>
          <w:tcPr>
            <w:tcW w:w="787" w:type="dxa"/>
          </w:tcPr>
          <w:p w14:paraId="66608498" w14:textId="77777777" w:rsidR="00A621AD" w:rsidRPr="00C226CF" w:rsidRDefault="00A621AD" w:rsidP="00C16A6C">
            <w:pPr>
              <w:pStyle w:val="ListParagraph"/>
              <w:numPr>
                <w:ilvl w:val="0"/>
                <w:numId w:val="109"/>
              </w:numPr>
              <w:spacing w:before="120" w:after="120"/>
              <w:jc w:val="center"/>
              <w:rPr>
                <w:rFonts w:ascii="Arial" w:hAnsi="Arial" w:cs="Arial"/>
                <w:sz w:val="20"/>
                <w:szCs w:val="20"/>
              </w:rPr>
            </w:pPr>
          </w:p>
        </w:tc>
        <w:tc>
          <w:tcPr>
            <w:tcW w:w="9698" w:type="dxa"/>
          </w:tcPr>
          <w:p w14:paraId="1FCBAFA9" w14:textId="77777777" w:rsidR="00A621AD" w:rsidRPr="00C226CF" w:rsidRDefault="7DB4FB6A" w:rsidP="00A621AD">
            <w:pPr>
              <w:spacing w:before="120" w:after="120"/>
              <w:rPr>
                <w:rFonts w:ascii="Arial" w:hAnsi="Arial" w:cs="Arial"/>
                <w:sz w:val="20"/>
                <w:szCs w:val="20"/>
              </w:rPr>
            </w:pPr>
            <w:r w:rsidRPr="73000254">
              <w:rPr>
                <w:rFonts w:ascii="Arial" w:hAnsi="Arial" w:cs="Arial"/>
                <w:sz w:val="20"/>
                <w:szCs w:val="20"/>
                <w:lang w:val="en-GB"/>
              </w:rPr>
              <w:t xml:space="preserve">If this resource consent is not exercised before </w:t>
            </w:r>
            <w:r w:rsidR="19F83D71" w:rsidRPr="73000254">
              <w:rPr>
                <w:rFonts w:ascii="Arial" w:hAnsi="Arial" w:cs="Arial"/>
                <w:sz w:val="20"/>
                <w:szCs w:val="20"/>
                <w:lang w:val="en-GB"/>
              </w:rPr>
              <w:t>31 March 2031</w:t>
            </w:r>
            <w:r w:rsidRPr="73000254">
              <w:rPr>
                <w:rFonts w:ascii="Arial" w:hAnsi="Arial" w:cs="Arial"/>
                <w:sz w:val="20"/>
                <w:szCs w:val="20"/>
                <w:lang w:val="en-GB"/>
              </w:rPr>
              <w:t>, it lapses in accordance with Section 125 of the Resource Management Act 1991.</w:t>
            </w:r>
            <w:r w:rsidRPr="73000254">
              <w:rPr>
                <w:rFonts w:ascii="Arial" w:hAnsi="Arial" w:cs="Arial"/>
                <w:sz w:val="20"/>
                <w:szCs w:val="20"/>
              </w:rPr>
              <w:t> </w:t>
            </w:r>
          </w:p>
          <w:p w14:paraId="641EA435" w14:textId="77777777" w:rsidR="00A621AD" w:rsidRPr="00C226CF" w:rsidRDefault="00A621AD" w:rsidP="00A621AD">
            <w:pPr>
              <w:spacing w:before="120" w:after="120"/>
              <w:rPr>
                <w:rFonts w:ascii="Arial" w:hAnsi="Arial" w:cs="Arial"/>
                <w:b/>
                <w:bCs/>
                <w:i/>
                <w:iCs/>
                <w:sz w:val="20"/>
                <w:szCs w:val="20"/>
              </w:rPr>
            </w:pPr>
            <w:r w:rsidRPr="00C226CF">
              <w:rPr>
                <w:rFonts w:ascii="Arial" w:hAnsi="Arial" w:cs="Arial"/>
                <w:b/>
                <w:bCs/>
                <w:i/>
                <w:iCs/>
                <w:sz w:val="20"/>
                <w:szCs w:val="20"/>
                <w:lang w:val="en-GB"/>
              </w:rPr>
              <w:t xml:space="preserve">Advice Note: </w:t>
            </w:r>
            <w:r w:rsidRPr="00C226CF">
              <w:rPr>
                <w:rFonts w:ascii="Arial" w:hAnsi="Arial" w:cs="Arial"/>
                <w:i/>
                <w:iCs/>
                <w:sz w:val="20"/>
                <w:szCs w:val="20"/>
                <w:lang w:val="en-GB"/>
              </w:rPr>
              <w:t>‘Exercised’ is defined as implementing any requirements to operate this resource consent and undertaking the activity as described in these conditions and/or application documents.</w:t>
            </w:r>
            <w:r w:rsidRPr="00C226CF">
              <w:rPr>
                <w:rFonts w:ascii="Arial" w:hAnsi="Arial" w:cs="Arial"/>
                <w:i/>
                <w:iCs/>
                <w:sz w:val="20"/>
                <w:szCs w:val="20"/>
              </w:rPr>
              <w:t> </w:t>
            </w:r>
          </w:p>
        </w:tc>
        <w:tc>
          <w:tcPr>
            <w:tcW w:w="10436" w:type="dxa"/>
            <w:shd w:val="clear" w:color="auto" w:fill="D9F2D0" w:themeFill="accent6" w:themeFillTint="33"/>
          </w:tcPr>
          <w:p w14:paraId="068E7FD7" w14:textId="77777777" w:rsidR="002E4610" w:rsidRPr="00C226CF" w:rsidRDefault="001F610C" w:rsidP="002E4610">
            <w:pPr>
              <w:spacing w:before="120" w:after="120"/>
              <w:rPr>
                <w:rFonts w:ascii="Arial" w:hAnsi="Arial" w:cs="Arial"/>
                <w:sz w:val="20"/>
                <w:szCs w:val="20"/>
              </w:rPr>
            </w:pPr>
            <w:r>
              <w:rPr>
                <w:rFonts w:ascii="Arial" w:hAnsi="Arial" w:cs="Arial"/>
                <w:sz w:val="20"/>
                <w:szCs w:val="20"/>
              </w:rPr>
              <w:t xml:space="preserve">APPLICANT COMMENTS: </w:t>
            </w:r>
            <w:r w:rsidR="002E4610" w:rsidRPr="00C226CF">
              <w:rPr>
                <w:rFonts w:ascii="Arial" w:hAnsi="Arial" w:cs="Arial"/>
                <w:sz w:val="20"/>
                <w:szCs w:val="20"/>
              </w:rPr>
              <w:t xml:space="preserve">Original applicant condition. </w:t>
            </w:r>
          </w:p>
          <w:p w14:paraId="23CB14E1" w14:textId="77777777" w:rsidR="00A621AD" w:rsidRPr="00C226CF" w:rsidRDefault="002E4610" w:rsidP="002E4610">
            <w:pPr>
              <w:spacing w:before="120" w:after="120"/>
              <w:rPr>
                <w:rFonts w:ascii="Arial" w:hAnsi="Arial" w:cs="Arial"/>
                <w:sz w:val="20"/>
                <w:szCs w:val="20"/>
                <w:lang w:val="en-GB"/>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bl>
    <w:p w14:paraId="534CBFAD" w14:textId="77777777" w:rsidR="00120D2B" w:rsidRDefault="00120D2B" w:rsidP="00120D2B">
      <w:pPr>
        <w:spacing w:before="120" w:after="120" w:line="240" w:lineRule="auto"/>
        <w:rPr>
          <w:rFonts w:ascii="Arial" w:hAnsi="Arial" w:cs="Arial"/>
          <w:b/>
          <w:bCs/>
          <w:color w:val="FF0000"/>
          <w:sz w:val="22"/>
          <w:szCs w:val="22"/>
        </w:rPr>
      </w:pPr>
    </w:p>
    <w:p w14:paraId="42623D8B" w14:textId="77777777" w:rsidR="00120D2B" w:rsidRPr="00A02E84" w:rsidRDefault="00120D2B" w:rsidP="00120D2B">
      <w:pPr>
        <w:spacing w:before="120" w:after="120" w:line="240" w:lineRule="auto"/>
        <w:rPr>
          <w:rFonts w:ascii="Arial" w:hAnsi="Arial" w:cs="Arial"/>
          <w:b/>
          <w:bCs/>
          <w:sz w:val="22"/>
          <w:szCs w:val="22"/>
        </w:rPr>
      </w:pPr>
      <w:r w:rsidRPr="00A02E84">
        <w:rPr>
          <w:rFonts w:ascii="Arial" w:hAnsi="Arial" w:cs="Arial"/>
          <w:b/>
          <w:bCs/>
          <w:sz w:val="22"/>
          <w:szCs w:val="22"/>
        </w:rPr>
        <w:t xml:space="preserve">Canterbury Regional Council: S15 Discharge Permit Plans – Construction Phase </w:t>
      </w:r>
      <w:r w:rsidR="00A76478" w:rsidRPr="00A02E84">
        <w:rPr>
          <w:rFonts w:ascii="Arial" w:hAnsi="Arial" w:cs="Arial"/>
          <w:sz w:val="22"/>
          <w:szCs w:val="22"/>
        </w:rPr>
        <w:t>(</w:t>
      </w:r>
      <w:r w:rsidR="007121D5" w:rsidRPr="00A02E84">
        <w:rPr>
          <w:rFonts w:ascii="Arial" w:hAnsi="Arial" w:cs="Arial"/>
          <w:sz w:val="20"/>
          <w:szCs w:val="20"/>
        </w:rPr>
        <w:t xml:space="preserve">APPLICANTS COMMENT:  </w:t>
      </w:r>
      <w:r w:rsidR="00A76478" w:rsidRPr="00A02E84">
        <w:rPr>
          <w:rFonts w:ascii="Arial" w:hAnsi="Arial" w:cs="Arial"/>
          <w:sz w:val="22"/>
          <w:szCs w:val="22"/>
        </w:rPr>
        <w:t>note: these plans were provided by CRC for inclusion and may require further update to reflect the current plans as the application progresses through the process).</w:t>
      </w:r>
    </w:p>
    <w:p w14:paraId="4DDFD456" w14:textId="77777777" w:rsidR="001632B5" w:rsidRDefault="001632B5" w:rsidP="00120D2B">
      <w:pPr>
        <w:spacing w:before="120" w:after="120" w:line="240" w:lineRule="auto"/>
        <w:rPr>
          <w:rFonts w:ascii="Arial" w:hAnsi="Arial" w:cs="Arial"/>
          <w:b/>
          <w:bCs/>
          <w:color w:val="FF0000"/>
          <w:sz w:val="22"/>
          <w:szCs w:val="22"/>
        </w:rPr>
      </w:pPr>
    </w:p>
    <w:p w14:paraId="1EE1D517" w14:textId="77777777" w:rsidR="006221E7" w:rsidRPr="006221E7" w:rsidRDefault="006221E7" w:rsidP="006221E7">
      <w:pPr>
        <w:spacing w:before="120" w:after="120" w:line="240" w:lineRule="auto"/>
        <w:rPr>
          <w:rFonts w:ascii="Arial" w:hAnsi="Arial" w:cs="Arial"/>
          <w:b/>
          <w:bCs/>
          <w:color w:val="EE0000"/>
          <w:sz w:val="20"/>
          <w:szCs w:val="20"/>
        </w:rPr>
      </w:pPr>
      <w:r w:rsidRPr="006221E7">
        <w:rPr>
          <w:rFonts w:ascii="Arial" w:hAnsi="Arial" w:cs="Arial"/>
          <w:b/>
          <w:bCs/>
          <w:color w:val="EE0000"/>
          <w:sz w:val="20"/>
          <w:szCs w:val="20"/>
          <w:highlight w:val="yellow"/>
        </w:rPr>
        <w:t>PANEL COMMENT:  The Applicant is requested to confirm the relevant versions of these plans.</w:t>
      </w:r>
    </w:p>
    <w:p w14:paraId="58B891C5" w14:textId="77777777" w:rsidR="006221E7" w:rsidRDefault="006221E7" w:rsidP="00120D2B">
      <w:pPr>
        <w:spacing w:before="120" w:after="120" w:line="240" w:lineRule="auto"/>
        <w:rPr>
          <w:rFonts w:ascii="Arial" w:hAnsi="Arial" w:cs="Arial"/>
          <w:b/>
          <w:bCs/>
          <w:color w:val="FF0000"/>
          <w:sz w:val="22"/>
          <w:szCs w:val="22"/>
        </w:rPr>
      </w:pPr>
    </w:p>
    <w:p w14:paraId="3BBD182B" w14:textId="77777777" w:rsidR="00E32D38" w:rsidRPr="004D5439" w:rsidRDefault="00E32D38" w:rsidP="00E32D38">
      <w:pPr>
        <w:spacing w:before="120" w:after="120"/>
        <w:rPr>
          <w:rFonts w:ascii="Arial" w:hAnsi="Arial" w:cs="Arial"/>
          <w:b/>
          <w:bCs/>
          <w:color w:val="FF0000"/>
          <w:sz w:val="22"/>
          <w:szCs w:val="22"/>
        </w:rPr>
      </w:pPr>
      <w:r w:rsidRPr="004D5439">
        <w:rPr>
          <w:rFonts w:ascii="Arial" w:hAnsi="Arial" w:cs="Arial"/>
          <w:b/>
          <w:bCs/>
          <w:color w:val="FF0000"/>
          <w:sz w:val="22"/>
          <w:szCs w:val="22"/>
        </w:rPr>
        <w:t>Plan CRC254898A</w:t>
      </w:r>
    </w:p>
    <w:p w14:paraId="60550F26" w14:textId="77777777" w:rsidR="00E32D38" w:rsidRPr="00C1736B" w:rsidRDefault="00E32D38" w:rsidP="00E32D38">
      <w:pPr>
        <w:spacing w:before="120" w:after="120"/>
        <w:rPr>
          <w:b/>
          <w:bCs/>
          <w:highlight w:val="yellow"/>
        </w:rPr>
      </w:pPr>
      <w:r>
        <w:rPr>
          <w:noProof/>
        </w:rPr>
        <w:drawing>
          <wp:inline distT="0" distB="0" distL="0" distR="0" wp14:anchorId="5226BAB6" wp14:editId="588EC57C">
            <wp:extent cx="3334860" cy="2352675"/>
            <wp:effectExtent l="0" t="0" r="0" b="0"/>
            <wp:docPr id="901346492" name="drawing" descr="A map of a land with a lot of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346492" name="drawing" descr="A map of a land with a lot of land&#10;&#10;AI-generated content may be incorrect."/>
                    <pic:cNvPicPr/>
                  </pic:nvPicPr>
                  <pic:blipFill>
                    <a:blip r:embed="rId20">
                      <a:extLst>
                        <a:ext uri="{28A0092B-C50C-407E-A947-70E740481C1C}">
                          <a14:useLocalDpi xmlns:a14="http://schemas.microsoft.com/office/drawing/2010/main"/>
                        </a:ext>
                      </a:extLst>
                    </a:blip>
                    <a:stretch>
                      <a:fillRect/>
                    </a:stretch>
                  </pic:blipFill>
                  <pic:spPr>
                    <a:xfrm>
                      <a:off x="0" y="0"/>
                      <a:ext cx="3340951" cy="2356972"/>
                    </a:xfrm>
                    <a:prstGeom prst="rect">
                      <a:avLst/>
                    </a:prstGeom>
                  </pic:spPr>
                </pic:pic>
              </a:graphicData>
            </a:graphic>
          </wp:inline>
        </w:drawing>
      </w:r>
    </w:p>
    <w:p w14:paraId="3A33035D" w14:textId="77777777" w:rsidR="001632B5" w:rsidRDefault="001632B5" w:rsidP="00120D2B">
      <w:pPr>
        <w:spacing w:before="120" w:after="120" w:line="240" w:lineRule="auto"/>
        <w:rPr>
          <w:rFonts w:ascii="Arial" w:hAnsi="Arial" w:cs="Arial"/>
          <w:b/>
          <w:bCs/>
          <w:color w:val="FF0000"/>
          <w:sz w:val="22"/>
          <w:szCs w:val="22"/>
        </w:rPr>
      </w:pPr>
    </w:p>
    <w:p w14:paraId="5214E977" w14:textId="77777777" w:rsidR="00E32D38" w:rsidRDefault="00E32D38" w:rsidP="001632B5">
      <w:pPr>
        <w:spacing w:before="120" w:after="120"/>
        <w:rPr>
          <w:b/>
          <w:bCs/>
          <w:highlight w:val="yellow"/>
        </w:rPr>
      </w:pPr>
    </w:p>
    <w:p w14:paraId="074D5C8A" w14:textId="77777777" w:rsidR="00E32D38" w:rsidRDefault="00E32D38" w:rsidP="001632B5">
      <w:pPr>
        <w:spacing w:before="120" w:after="120"/>
        <w:rPr>
          <w:b/>
          <w:bCs/>
          <w:highlight w:val="yellow"/>
        </w:rPr>
      </w:pPr>
    </w:p>
    <w:p w14:paraId="3DE3D999" w14:textId="77777777" w:rsidR="001632B5" w:rsidRPr="004D5439" w:rsidRDefault="001632B5" w:rsidP="00E32D38">
      <w:pPr>
        <w:spacing w:before="120" w:after="120"/>
        <w:rPr>
          <w:rFonts w:ascii="Arial" w:hAnsi="Arial" w:cs="Arial"/>
          <w:b/>
          <w:bCs/>
          <w:color w:val="FF0000"/>
          <w:sz w:val="22"/>
          <w:szCs w:val="22"/>
        </w:rPr>
      </w:pPr>
      <w:r w:rsidRPr="004D5439">
        <w:rPr>
          <w:rFonts w:ascii="Arial" w:hAnsi="Arial" w:cs="Arial"/>
          <w:b/>
          <w:bCs/>
          <w:color w:val="FF0000"/>
          <w:sz w:val="22"/>
          <w:szCs w:val="22"/>
        </w:rPr>
        <w:t>Plan CRC254898B</w:t>
      </w:r>
    </w:p>
    <w:p w14:paraId="691F96A6" w14:textId="77777777" w:rsidR="00E32D38" w:rsidRDefault="00810396">
      <w:pPr>
        <w:rPr>
          <w:rFonts w:asciiTheme="majorHAnsi" w:eastAsiaTheme="majorEastAsia" w:hAnsiTheme="majorHAnsi" w:cstheme="majorBidi"/>
          <w:color w:val="0F4761" w:themeColor="accent1" w:themeShade="BF"/>
          <w:sz w:val="40"/>
          <w:szCs w:val="40"/>
        </w:rPr>
      </w:pPr>
      <w:r>
        <w:rPr>
          <w:noProof/>
        </w:rPr>
        <w:lastRenderedPageBreak/>
        <w:drawing>
          <wp:inline distT="0" distB="0" distL="0" distR="0" wp14:anchorId="104B25D5" wp14:editId="2DF71EFE">
            <wp:extent cx="4964906" cy="3446229"/>
            <wp:effectExtent l="0" t="0" r="0" b="0"/>
            <wp:docPr id="80106113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61137" name="Picture 801061137"/>
                    <pic:cNvPicPr/>
                  </pic:nvPicPr>
                  <pic:blipFill>
                    <a:blip r:embed="rId22">
                      <a:extLst>
                        <a:ext uri="{28A0092B-C50C-407E-A947-70E740481C1C}">
                          <a14:useLocalDpi xmlns:a14="http://schemas.microsoft.com/office/drawing/2010/main"/>
                        </a:ext>
                      </a:extLst>
                    </a:blip>
                    <a:stretch>
                      <a:fillRect/>
                    </a:stretch>
                  </pic:blipFill>
                  <pic:spPr>
                    <a:xfrm>
                      <a:off x="0" y="0"/>
                      <a:ext cx="4964906" cy="3446229"/>
                    </a:xfrm>
                    <a:prstGeom prst="rect">
                      <a:avLst/>
                    </a:prstGeom>
                  </pic:spPr>
                </pic:pic>
              </a:graphicData>
            </a:graphic>
          </wp:inline>
        </w:drawing>
      </w:r>
    </w:p>
    <w:p w14:paraId="7BE356DC" w14:textId="77777777" w:rsidR="00CD3AAB" w:rsidRDefault="00CD3AAB">
      <w:pPr>
        <w:rPr>
          <w:rFonts w:asciiTheme="majorHAnsi" w:eastAsiaTheme="majorEastAsia" w:hAnsiTheme="majorHAnsi" w:cstheme="majorBidi"/>
          <w:color w:val="0F4761" w:themeColor="accent1" w:themeShade="BF"/>
          <w:sz w:val="40"/>
          <w:szCs w:val="40"/>
        </w:rPr>
      </w:pPr>
      <w:r>
        <w:rPr>
          <w:rFonts w:asciiTheme="majorHAnsi" w:eastAsiaTheme="majorEastAsia" w:hAnsiTheme="majorHAnsi" w:cstheme="majorBidi"/>
          <w:color w:val="0F4761" w:themeColor="accent1" w:themeShade="BF"/>
          <w:sz w:val="40"/>
          <w:szCs w:val="40"/>
        </w:rPr>
        <w:br w:type="page"/>
      </w:r>
    </w:p>
    <w:p w14:paraId="5B884017" w14:textId="77777777" w:rsidR="005A63DD" w:rsidRPr="00F56031" w:rsidRDefault="003138B5" w:rsidP="00460AB4">
      <w:pPr>
        <w:spacing w:before="120" w:after="120" w:line="240" w:lineRule="auto"/>
        <w:rPr>
          <w:rFonts w:ascii="Arial" w:hAnsi="Arial" w:cs="Arial"/>
          <w:b/>
          <w:bCs/>
          <w:sz w:val="22"/>
          <w:szCs w:val="22"/>
        </w:rPr>
      </w:pPr>
      <w:r w:rsidRPr="00F56031">
        <w:rPr>
          <w:rFonts w:ascii="Arial" w:hAnsi="Arial" w:cs="Arial"/>
          <w:b/>
          <w:bCs/>
          <w:sz w:val="22"/>
          <w:szCs w:val="22"/>
        </w:rPr>
        <w:lastRenderedPageBreak/>
        <w:t xml:space="preserve">Part </w:t>
      </w:r>
      <w:r w:rsidR="00170111" w:rsidRPr="00F56031">
        <w:rPr>
          <w:rFonts w:ascii="Arial" w:hAnsi="Arial" w:cs="Arial"/>
          <w:b/>
          <w:bCs/>
          <w:sz w:val="22"/>
          <w:szCs w:val="22"/>
        </w:rPr>
        <w:t>4</w:t>
      </w:r>
      <w:r w:rsidRPr="00F56031">
        <w:rPr>
          <w:rFonts w:ascii="Arial" w:hAnsi="Arial" w:cs="Arial"/>
          <w:b/>
          <w:bCs/>
          <w:sz w:val="22"/>
          <w:szCs w:val="22"/>
        </w:rPr>
        <w:t>:</w:t>
      </w:r>
      <w:r w:rsidR="00937EE6" w:rsidRPr="00F56031">
        <w:rPr>
          <w:rFonts w:ascii="Arial" w:hAnsi="Arial" w:cs="Arial"/>
          <w:b/>
          <w:bCs/>
          <w:sz w:val="22"/>
          <w:szCs w:val="22"/>
        </w:rPr>
        <w:t xml:space="preserve"> </w:t>
      </w:r>
      <w:r w:rsidR="00777B41" w:rsidRPr="00F56031">
        <w:rPr>
          <w:rFonts w:ascii="Arial" w:hAnsi="Arial" w:cs="Arial"/>
          <w:b/>
          <w:bCs/>
          <w:sz w:val="22"/>
          <w:szCs w:val="22"/>
        </w:rPr>
        <w:t>Canterbury</w:t>
      </w:r>
      <w:r w:rsidR="00937EE6" w:rsidRPr="00F56031">
        <w:rPr>
          <w:rFonts w:ascii="Arial" w:hAnsi="Arial" w:cs="Arial"/>
          <w:b/>
          <w:bCs/>
          <w:sz w:val="22"/>
          <w:szCs w:val="22"/>
        </w:rPr>
        <w:t xml:space="preserve"> Regional Council: </w:t>
      </w:r>
      <w:r w:rsidR="00B77D57" w:rsidRPr="00F56031">
        <w:rPr>
          <w:rFonts w:ascii="Arial" w:hAnsi="Arial" w:cs="Arial"/>
          <w:b/>
          <w:bCs/>
          <w:sz w:val="22"/>
          <w:szCs w:val="22"/>
        </w:rPr>
        <w:t xml:space="preserve">S15 Discharge Conditions </w:t>
      </w:r>
      <w:r w:rsidR="00AA71A3" w:rsidRPr="00F56031">
        <w:rPr>
          <w:rFonts w:ascii="Arial" w:hAnsi="Arial" w:cs="Arial"/>
          <w:b/>
          <w:bCs/>
          <w:sz w:val="22"/>
          <w:szCs w:val="22"/>
        </w:rPr>
        <w:t>– Operational Phase</w:t>
      </w:r>
      <w:r w:rsidR="00210CAF" w:rsidRPr="00F56031">
        <w:rPr>
          <w:rFonts w:ascii="Arial" w:hAnsi="Arial" w:cs="Arial"/>
          <w:b/>
          <w:bCs/>
          <w:sz w:val="22"/>
          <w:szCs w:val="22"/>
        </w:rPr>
        <w:t>:</w:t>
      </w:r>
      <w:r w:rsidR="00D6207F" w:rsidRPr="00F56031">
        <w:rPr>
          <w:rFonts w:ascii="Arial" w:hAnsi="Arial" w:cs="Arial"/>
          <w:b/>
          <w:bCs/>
          <w:sz w:val="22"/>
          <w:szCs w:val="22"/>
        </w:rPr>
        <w:t xml:space="preserve"> Roads, Berms and Footpaths</w:t>
      </w:r>
      <w:r w:rsidR="00AA71A3" w:rsidRPr="00F56031">
        <w:rPr>
          <w:rFonts w:ascii="Arial" w:hAnsi="Arial" w:cs="Arial"/>
          <w:b/>
          <w:bCs/>
          <w:sz w:val="22"/>
          <w:szCs w:val="22"/>
        </w:rPr>
        <w:t xml:space="preserve"> </w:t>
      </w:r>
    </w:p>
    <w:p w14:paraId="150F8A19" w14:textId="77777777" w:rsidR="006D73D5" w:rsidRPr="00F56031" w:rsidRDefault="006D73D5" w:rsidP="00460AB4">
      <w:pPr>
        <w:spacing w:before="120" w:after="120" w:line="240" w:lineRule="auto"/>
        <w:rPr>
          <w:rFonts w:ascii="Arial" w:hAnsi="Arial" w:cs="Arial"/>
          <w:b/>
          <w:bCs/>
          <w:sz w:val="22"/>
          <w:szCs w:val="22"/>
        </w:rPr>
      </w:pPr>
      <w:r w:rsidRPr="00F56031">
        <w:rPr>
          <w:rFonts w:ascii="Arial" w:hAnsi="Arial" w:cs="Arial"/>
          <w:b/>
          <w:bCs/>
          <w:sz w:val="22"/>
          <w:szCs w:val="22"/>
        </w:rPr>
        <w:t>Duration sought: 35 years</w:t>
      </w:r>
    </w:p>
    <w:p w14:paraId="1031AF76" w14:textId="77777777" w:rsidR="0034533C" w:rsidRPr="00F56031" w:rsidRDefault="0034533C" w:rsidP="00460AB4">
      <w:pPr>
        <w:spacing w:before="120" w:after="120" w:line="240" w:lineRule="auto"/>
        <w:rPr>
          <w:rFonts w:ascii="Arial" w:hAnsi="Arial" w:cs="Arial"/>
          <w:b/>
          <w:bCs/>
          <w:sz w:val="22"/>
          <w:szCs w:val="22"/>
        </w:rPr>
      </w:pPr>
    </w:p>
    <w:tbl>
      <w:tblPr>
        <w:tblStyle w:val="TableGrid"/>
        <w:tblW w:w="0" w:type="auto"/>
        <w:tblLook w:val="04A0" w:firstRow="1" w:lastRow="0" w:firstColumn="1" w:lastColumn="0" w:noHBand="0" w:noVBand="1"/>
      </w:tblPr>
      <w:tblGrid>
        <w:gridCol w:w="787"/>
        <w:gridCol w:w="9698"/>
        <w:gridCol w:w="10436"/>
      </w:tblGrid>
      <w:tr w:rsidR="0034533C" w:rsidRPr="00C226CF" w14:paraId="6DDF42E6" w14:textId="77777777" w:rsidTr="73000254">
        <w:tc>
          <w:tcPr>
            <w:tcW w:w="20921" w:type="dxa"/>
            <w:gridSpan w:val="3"/>
            <w:shd w:val="clear" w:color="auto" w:fill="D9D9D9" w:themeFill="background1" w:themeFillShade="D9"/>
          </w:tcPr>
          <w:p w14:paraId="5D24F531" w14:textId="77777777" w:rsidR="0034533C" w:rsidRPr="00C226CF" w:rsidRDefault="0034533C" w:rsidP="003F5212">
            <w:pPr>
              <w:spacing w:before="120" w:after="120"/>
              <w:rPr>
                <w:rFonts w:ascii="Arial" w:hAnsi="Arial" w:cs="Arial"/>
                <w:b/>
                <w:bCs/>
                <w:sz w:val="20"/>
                <w:szCs w:val="20"/>
              </w:rPr>
            </w:pPr>
            <w:r w:rsidRPr="00C226CF">
              <w:rPr>
                <w:rFonts w:ascii="Arial" w:hAnsi="Arial" w:cs="Arial"/>
                <w:b/>
                <w:bCs/>
                <w:sz w:val="20"/>
                <w:szCs w:val="20"/>
              </w:rPr>
              <w:t>Limits</w:t>
            </w:r>
          </w:p>
        </w:tc>
      </w:tr>
      <w:tr w:rsidR="0034533C" w:rsidRPr="00C226CF" w14:paraId="74B2F6BF" w14:textId="77777777" w:rsidTr="73000254">
        <w:tc>
          <w:tcPr>
            <w:tcW w:w="787" w:type="dxa"/>
          </w:tcPr>
          <w:p w14:paraId="29165330" w14:textId="77777777" w:rsidR="0034533C" w:rsidRPr="00E56F92" w:rsidRDefault="0034533C" w:rsidP="00F878CF">
            <w:pPr>
              <w:pStyle w:val="ListParagraph"/>
              <w:numPr>
                <w:ilvl w:val="0"/>
                <w:numId w:val="79"/>
              </w:numPr>
              <w:spacing w:before="120" w:after="120"/>
              <w:jc w:val="center"/>
              <w:rPr>
                <w:rFonts w:ascii="Arial" w:hAnsi="Arial" w:cs="Arial"/>
                <w:sz w:val="20"/>
                <w:szCs w:val="20"/>
              </w:rPr>
            </w:pPr>
          </w:p>
        </w:tc>
        <w:tc>
          <w:tcPr>
            <w:tcW w:w="9698" w:type="dxa"/>
          </w:tcPr>
          <w:p w14:paraId="588225FD" w14:textId="77777777" w:rsidR="00E56F92" w:rsidRPr="001E4EC1" w:rsidRDefault="00E56F92" w:rsidP="00E56F92">
            <w:pPr>
              <w:spacing w:before="120" w:after="120"/>
              <w:textAlignment w:val="baseline"/>
              <w:rPr>
                <w:rFonts w:ascii="Arial" w:eastAsia="Times New Roman" w:hAnsi="Arial" w:cs="Arial"/>
                <w:kern w:val="0"/>
                <w:sz w:val="20"/>
                <w:szCs w:val="20"/>
                <w:lang w:eastAsia="en-NZ"/>
                <w14:ligatures w14:val="none"/>
              </w:rPr>
            </w:pPr>
            <w:r w:rsidRPr="001E4EC1">
              <w:rPr>
                <w:rFonts w:ascii="Arial" w:eastAsia="Times New Roman" w:hAnsi="Arial" w:cs="Arial"/>
                <w:kern w:val="0"/>
                <w:sz w:val="20"/>
                <w:szCs w:val="20"/>
                <w:lang w:eastAsia="en-NZ"/>
                <w14:ligatures w14:val="none"/>
              </w:rPr>
              <w:t>The activity authorised under this resource consent is limited to the discharge of stormwater generated from:  </w:t>
            </w:r>
          </w:p>
          <w:p w14:paraId="13F834AD" w14:textId="77777777" w:rsidR="00E56F92" w:rsidRPr="001E4EC1" w:rsidRDefault="00E56F92" w:rsidP="00C16A6C">
            <w:pPr>
              <w:numPr>
                <w:ilvl w:val="0"/>
                <w:numId w:val="110"/>
              </w:numPr>
              <w:spacing w:before="120" w:after="120"/>
              <w:textAlignment w:val="baseline"/>
              <w:rPr>
                <w:rFonts w:ascii="Arial" w:eastAsia="Times New Roman" w:hAnsi="Arial" w:cs="Arial"/>
                <w:kern w:val="0"/>
                <w:sz w:val="20"/>
                <w:szCs w:val="20"/>
                <w:lang w:eastAsia="en-NZ"/>
                <w14:ligatures w14:val="none"/>
              </w:rPr>
            </w:pPr>
            <w:r w:rsidRPr="001E4EC1">
              <w:rPr>
                <w:rFonts w:ascii="Arial" w:eastAsia="Times New Roman" w:hAnsi="Arial" w:cs="Arial"/>
                <w:kern w:val="0"/>
                <w:sz w:val="20"/>
                <w:szCs w:val="20"/>
                <w:lang w:eastAsia="en-NZ"/>
                <w14:ligatures w14:val="none"/>
              </w:rPr>
              <w:t>Roads;</w:t>
            </w:r>
          </w:p>
          <w:p w14:paraId="34099B8D" w14:textId="77777777" w:rsidR="00E56F92" w:rsidRPr="001E4EC1" w:rsidRDefault="00E56F92" w:rsidP="00C16A6C">
            <w:pPr>
              <w:numPr>
                <w:ilvl w:val="0"/>
                <w:numId w:val="110"/>
              </w:numPr>
              <w:spacing w:before="120" w:after="120"/>
              <w:textAlignment w:val="baseline"/>
              <w:rPr>
                <w:rFonts w:ascii="Arial" w:eastAsia="Times New Roman" w:hAnsi="Arial" w:cs="Arial"/>
                <w:kern w:val="0"/>
                <w:sz w:val="20"/>
                <w:szCs w:val="20"/>
                <w:lang w:eastAsia="en-NZ"/>
                <w14:ligatures w14:val="none"/>
              </w:rPr>
            </w:pPr>
            <w:r w:rsidRPr="001E4EC1">
              <w:rPr>
                <w:rFonts w:ascii="Arial" w:eastAsia="Times New Roman" w:hAnsi="Arial" w:cs="Arial"/>
                <w:kern w:val="0"/>
                <w:sz w:val="20"/>
                <w:szCs w:val="20"/>
                <w:lang w:eastAsia="en-NZ"/>
                <w14:ligatures w14:val="none"/>
              </w:rPr>
              <w:t xml:space="preserve">Berms; </w:t>
            </w:r>
          </w:p>
          <w:p w14:paraId="6FA14DBB" w14:textId="77777777" w:rsidR="00E56F92" w:rsidRPr="001E4EC1" w:rsidRDefault="00E56F92" w:rsidP="00C16A6C">
            <w:pPr>
              <w:numPr>
                <w:ilvl w:val="0"/>
                <w:numId w:val="110"/>
              </w:numPr>
              <w:spacing w:before="120" w:after="120"/>
              <w:textAlignment w:val="baseline"/>
              <w:rPr>
                <w:rFonts w:ascii="Arial" w:eastAsia="Times New Roman" w:hAnsi="Arial" w:cs="Arial"/>
                <w:kern w:val="0"/>
                <w:sz w:val="20"/>
                <w:szCs w:val="20"/>
                <w:lang w:eastAsia="en-NZ"/>
                <w14:ligatures w14:val="none"/>
              </w:rPr>
            </w:pPr>
            <w:r w:rsidRPr="001E4EC1">
              <w:rPr>
                <w:rFonts w:ascii="Arial" w:eastAsia="Times New Roman" w:hAnsi="Arial" w:cs="Arial"/>
                <w:kern w:val="0"/>
                <w:sz w:val="20"/>
                <w:szCs w:val="20"/>
                <w:lang w:eastAsia="en-NZ"/>
                <w14:ligatures w14:val="none"/>
              </w:rPr>
              <w:t>Foo</w:t>
            </w:r>
            <w:r w:rsidR="00202281" w:rsidRPr="001E4EC1">
              <w:rPr>
                <w:rFonts w:ascii="Arial" w:eastAsia="Times New Roman" w:hAnsi="Arial" w:cs="Arial"/>
                <w:kern w:val="0"/>
                <w:sz w:val="20"/>
                <w:szCs w:val="20"/>
                <w:lang w:eastAsia="en-NZ"/>
                <w14:ligatures w14:val="none"/>
              </w:rPr>
              <w:t>t</w:t>
            </w:r>
            <w:r w:rsidRPr="001E4EC1">
              <w:rPr>
                <w:rFonts w:ascii="Arial" w:eastAsia="Times New Roman" w:hAnsi="Arial" w:cs="Arial"/>
                <w:kern w:val="0"/>
                <w:sz w:val="20"/>
                <w:szCs w:val="20"/>
                <w:lang w:eastAsia="en-NZ"/>
                <w14:ligatures w14:val="none"/>
              </w:rPr>
              <w:t>paths;</w:t>
            </w:r>
          </w:p>
          <w:p w14:paraId="1A2FF326" w14:textId="77777777" w:rsidR="0034533C" w:rsidRPr="001E4EC1" w:rsidRDefault="00E56F92" w:rsidP="00E56F92">
            <w:pPr>
              <w:spacing w:before="120" w:after="120"/>
              <w:rPr>
                <w:rFonts w:ascii="Arial" w:eastAsia="Times New Roman" w:hAnsi="Arial" w:cs="Arial"/>
                <w:kern w:val="0"/>
                <w:sz w:val="20"/>
                <w:szCs w:val="20"/>
                <w:lang w:eastAsia="en-NZ"/>
                <w14:ligatures w14:val="none"/>
              </w:rPr>
            </w:pPr>
            <w:r w:rsidRPr="001E4EC1">
              <w:rPr>
                <w:rFonts w:ascii="Arial" w:eastAsia="Times New Roman" w:hAnsi="Arial" w:cs="Arial"/>
                <w:kern w:val="0"/>
                <w:sz w:val="20"/>
                <w:szCs w:val="20"/>
                <w:lang w:eastAsia="en-NZ"/>
                <w14:ligatures w14:val="none"/>
              </w:rPr>
              <w:t xml:space="preserve">associated with the proposed industrial subdivision of Pt Lot 3 DP 22679, Lot 4 DP 22679 and Pt Lot 1 DP 2837, located at 104 Ryans Road and 20 Grays Road, as show on Plan </w:t>
            </w:r>
            <w:r w:rsidR="003F3FE2" w:rsidRPr="001E4EC1">
              <w:rPr>
                <w:rFonts w:ascii="Arial" w:eastAsia="Times New Roman" w:hAnsi="Arial" w:cs="Arial"/>
                <w:kern w:val="0"/>
                <w:sz w:val="20"/>
                <w:szCs w:val="20"/>
                <w:lang w:eastAsia="en-NZ"/>
                <w14:ligatures w14:val="none"/>
              </w:rPr>
              <w:t>CRC 254899</w:t>
            </w:r>
            <w:r w:rsidR="00CB5458" w:rsidRPr="001E4EC1">
              <w:rPr>
                <w:rFonts w:ascii="Arial" w:eastAsia="Times New Roman" w:hAnsi="Arial" w:cs="Arial"/>
                <w:kern w:val="0"/>
                <w:sz w:val="20"/>
                <w:szCs w:val="20"/>
                <w:lang w:eastAsia="en-NZ"/>
                <w14:ligatures w14:val="none"/>
              </w:rPr>
              <w:t>A</w:t>
            </w:r>
            <w:r w:rsidRPr="001E4EC1">
              <w:rPr>
                <w:rFonts w:ascii="Arial" w:eastAsia="Times New Roman" w:hAnsi="Arial" w:cs="Arial"/>
                <w:kern w:val="0"/>
                <w:sz w:val="20"/>
                <w:szCs w:val="20"/>
                <w:lang w:eastAsia="en-NZ"/>
                <w14:ligatures w14:val="none"/>
              </w:rPr>
              <w:t xml:space="preserve"> attached to and forming part of this consent. </w:t>
            </w:r>
          </w:p>
          <w:p w14:paraId="3C8FC827" w14:textId="77777777" w:rsidR="00CB5458" w:rsidRPr="001E4EC1" w:rsidRDefault="00CB5458" w:rsidP="00E56F92">
            <w:pPr>
              <w:spacing w:before="120" w:after="120"/>
              <w:rPr>
                <w:rFonts w:ascii="Arial" w:hAnsi="Arial" w:cs="Arial"/>
                <w:i/>
                <w:iCs/>
                <w:sz w:val="20"/>
                <w:szCs w:val="20"/>
              </w:rPr>
            </w:pPr>
            <w:r w:rsidRPr="001E4EC1">
              <w:rPr>
                <w:rFonts w:ascii="Arial" w:eastAsia="Times New Roman" w:hAnsi="Arial" w:cs="Arial"/>
                <w:b/>
                <w:bCs/>
                <w:i/>
                <w:iCs/>
                <w:kern w:val="0"/>
                <w:sz w:val="20"/>
                <w:szCs w:val="20"/>
                <w:lang w:eastAsia="en-NZ"/>
                <w14:ligatures w14:val="none"/>
              </w:rPr>
              <w:t>Note:</w:t>
            </w:r>
            <w:r w:rsidRPr="001E4EC1">
              <w:rPr>
                <w:rFonts w:ascii="Arial" w:eastAsia="Times New Roman" w:hAnsi="Arial" w:cs="Arial"/>
                <w:i/>
                <w:iCs/>
                <w:kern w:val="0"/>
                <w:sz w:val="20"/>
                <w:szCs w:val="20"/>
                <w:lang w:eastAsia="en-NZ"/>
                <w14:ligatures w14:val="none"/>
              </w:rPr>
              <w:t xml:space="preserve"> Plans attached at end of conditions. </w:t>
            </w:r>
          </w:p>
        </w:tc>
        <w:tc>
          <w:tcPr>
            <w:tcW w:w="10436" w:type="dxa"/>
            <w:shd w:val="clear" w:color="auto" w:fill="FAE2D5" w:themeFill="accent2" w:themeFillTint="33"/>
          </w:tcPr>
          <w:p w14:paraId="72FE67B7" w14:textId="77777777" w:rsidR="00CD40A5" w:rsidRPr="00C226CF" w:rsidRDefault="001F610C" w:rsidP="00CD40A5">
            <w:pPr>
              <w:spacing w:before="120" w:after="120"/>
              <w:rPr>
                <w:rFonts w:ascii="Arial" w:hAnsi="Arial" w:cs="Arial"/>
                <w:sz w:val="20"/>
                <w:szCs w:val="20"/>
              </w:rPr>
            </w:pPr>
            <w:r>
              <w:rPr>
                <w:rFonts w:ascii="Arial" w:hAnsi="Arial" w:cs="Arial"/>
                <w:sz w:val="20"/>
                <w:szCs w:val="20"/>
              </w:rPr>
              <w:t xml:space="preserve">APPLICANT COMMENTS: </w:t>
            </w:r>
            <w:r w:rsidR="00CD40A5" w:rsidRPr="00C226CF">
              <w:rPr>
                <w:rFonts w:ascii="Arial" w:hAnsi="Arial" w:cs="Arial"/>
                <w:sz w:val="20"/>
                <w:szCs w:val="20"/>
              </w:rPr>
              <w:t>Updated to:</w:t>
            </w:r>
          </w:p>
          <w:p w14:paraId="24DDD8BC" w14:textId="77777777" w:rsidR="00CD40A5" w:rsidRPr="00C226CF" w:rsidRDefault="00CD40A5" w:rsidP="00C16A6C">
            <w:pPr>
              <w:pStyle w:val="ListParagraph"/>
              <w:numPr>
                <w:ilvl w:val="0"/>
                <w:numId w:val="113"/>
              </w:numPr>
              <w:spacing w:before="120" w:after="120"/>
              <w:rPr>
                <w:rFonts w:ascii="Arial" w:hAnsi="Arial" w:cs="Arial"/>
                <w:sz w:val="20"/>
                <w:szCs w:val="20"/>
              </w:rPr>
            </w:pPr>
            <w:r w:rsidRPr="00C226CF">
              <w:rPr>
                <w:rFonts w:ascii="Arial" w:hAnsi="Arial" w:cs="Arial"/>
                <w:sz w:val="20"/>
                <w:szCs w:val="20"/>
              </w:rPr>
              <w:t xml:space="preserve">Reflect </w:t>
            </w:r>
            <w:r w:rsidR="009D10A2" w:rsidRPr="00C226CF">
              <w:rPr>
                <w:rFonts w:ascii="Arial" w:hAnsi="Arial" w:cs="Arial"/>
                <w:sz w:val="20"/>
                <w:szCs w:val="20"/>
              </w:rPr>
              <w:t>CRC</w:t>
            </w:r>
            <w:r w:rsidRPr="00C226CF">
              <w:rPr>
                <w:rFonts w:ascii="Arial" w:hAnsi="Arial" w:cs="Arial"/>
                <w:sz w:val="20"/>
                <w:szCs w:val="20"/>
              </w:rPr>
              <w:t xml:space="preserve"> track changes in their Appendix 5</w:t>
            </w:r>
            <w:r w:rsidR="003F3FE2" w:rsidRPr="00C226CF">
              <w:rPr>
                <w:rFonts w:ascii="Arial" w:hAnsi="Arial" w:cs="Arial"/>
                <w:sz w:val="20"/>
                <w:szCs w:val="20"/>
              </w:rPr>
              <w:t xml:space="preserve"> and consent numbers. </w:t>
            </w:r>
          </w:p>
          <w:p w14:paraId="6DD06482" w14:textId="77777777" w:rsidR="00CD40A5" w:rsidRPr="00C226CF" w:rsidRDefault="00CD40A5" w:rsidP="00C16A6C">
            <w:pPr>
              <w:pStyle w:val="ListParagraph"/>
              <w:numPr>
                <w:ilvl w:val="0"/>
                <w:numId w:val="113"/>
              </w:numPr>
              <w:spacing w:before="120" w:after="120"/>
              <w:rPr>
                <w:rFonts w:ascii="Arial" w:hAnsi="Arial" w:cs="Arial"/>
                <w:sz w:val="20"/>
                <w:szCs w:val="20"/>
              </w:rPr>
            </w:pPr>
            <w:r w:rsidRPr="00C226CF">
              <w:rPr>
                <w:rFonts w:ascii="Arial" w:hAnsi="Arial" w:cs="Arial"/>
                <w:sz w:val="20"/>
                <w:szCs w:val="20"/>
              </w:rPr>
              <w:t xml:space="preserve">Split the operational phase discharge consent conditions into two sets to enable the later transfer of the relevant SW conditions to the individual lot owners. This set only </w:t>
            </w:r>
            <w:r w:rsidR="00196095" w:rsidRPr="00C226CF">
              <w:rPr>
                <w:rFonts w:ascii="Arial" w:hAnsi="Arial" w:cs="Arial"/>
                <w:sz w:val="20"/>
                <w:szCs w:val="20"/>
              </w:rPr>
              <w:t xml:space="preserve">covers roads, berms and footpaths that will become public </w:t>
            </w:r>
            <w:r w:rsidR="005B4736" w:rsidRPr="00C226CF">
              <w:rPr>
                <w:rFonts w:ascii="Arial" w:hAnsi="Arial" w:cs="Arial"/>
                <w:sz w:val="20"/>
                <w:szCs w:val="20"/>
              </w:rPr>
              <w:t xml:space="preserve">roads vested with CCC. </w:t>
            </w:r>
          </w:p>
          <w:p w14:paraId="6EACC29D" w14:textId="77777777" w:rsidR="0034533C" w:rsidRPr="00C226CF" w:rsidRDefault="0034533C" w:rsidP="003F5212">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 xml:space="preserve">. </w:t>
            </w:r>
          </w:p>
        </w:tc>
      </w:tr>
      <w:tr w:rsidR="0034533C" w:rsidRPr="00C226CF" w14:paraId="227936F7" w14:textId="77777777" w:rsidTr="73000254">
        <w:tc>
          <w:tcPr>
            <w:tcW w:w="787" w:type="dxa"/>
          </w:tcPr>
          <w:p w14:paraId="10B0E504" w14:textId="77777777" w:rsidR="0034533C" w:rsidRPr="00A2138D" w:rsidRDefault="0034533C" w:rsidP="00F878CF">
            <w:pPr>
              <w:pStyle w:val="ListParagraph"/>
              <w:numPr>
                <w:ilvl w:val="0"/>
                <w:numId w:val="79"/>
              </w:numPr>
              <w:spacing w:before="120" w:after="120"/>
              <w:jc w:val="center"/>
              <w:rPr>
                <w:rFonts w:ascii="Arial" w:hAnsi="Arial" w:cs="Arial"/>
                <w:sz w:val="20"/>
                <w:szCs w:val="20"/>
              </w:rPr>
            </w:pPr>
          </w:p>
        </w:tc>
        <w:tc>
          <w:tcPr>
            <w:tcW w:w="9698" w:type="dxa"/>
          </w:tcPr>
          <w:p w14:paraId="6D4E8605" w14:textId="77777777" w:rsidR="0034533C" w:rsidRPr="001E4EC1" w:rsidRDefault="005273A7" w:rsidP="003F5212">
            <w:pPr>
              <w:spacing w:before="120" w:after="120"/>
              <w:rPr>
                <w:rFonts w:ascii="Arial" w:hAnsi="Arial" w:cs="Arial"/>
                <w:b/>
                <w:bCs/>
                <w:sz w:val="20"/>
                <w:szCs w:val="20"/>
              </w:rPr>
            </w:pPr>
            <w:r w:rsidRPr="001E4EC1">
              <w:rPr>
                <w:rFonts w:ascii="Arial" w:eastAsia="Times New Roman" w:hAnsi="Arial" w:cs="Arial"/>
                <w:kern w:val="0"/>
                <w:sz w:val="20"/>
                <w:szCs w:val="20"/>
                <w:lang w:eastAsia="en-NZ"/>
                <w14:ligatures w14:val="none"/>
              </w:rPr>
              <w:t>Stormwater must only be discharged onto and into land within the boundary of the site in accordance with Conditions (</w:t>
            </w:r>
            <w:r w:rsidR="00B10F8F" w:rsidRPr="001E4EC1">
              <w:rPr>
                <w:rFonts w:ascii="Arial" w:eastAsia="Times New Roman" w:hAnsi="Arial" w:cs="Arial"/>
                <w:kern w:val="0"/>
                <w:sz w:val="20"/>
                <w:szCs w:val="20"/>
                <w:lang w:eastAsia="en-NZ"/>
                <w14:ligatures w14:val="none"/>
              </w:rPr>
              <w:t>4</w:t>
            </w:r>
            <w:r w:rsidRPr="001E4EC1">
              <w:rPr>
                <w:rFonts w:ascii="Arial" w:eastAsia="Times New Roman" w:hAnsi="Arial" w:cs="Arial"/>
                <w:kern w:val="0"/>
                <w:sz w:val="20"/>
                <w:szCs w:val="20"/>
                <w:lang w:eastAsia="en-NZ"/>
                <w14:ligatures w14:val="none"/>
              </w:rPr>
              <w:t>) to (1</w:t>
            </w:r>
            <w:r w:rsidR="00B10F8F" w:rsidRPr="001E4EC1">
              <w:rPr>
                <w:rFonts w:ascii="Arial" w:eastAsia="Times New Roman" w:hAnsi="Arial" w:cs="Arial"/>
                <w:kern w:val="0"/>
                <w:sz w:val="20"/>
                <w:szCs w:val="20"/>
                <w:lang w:eastAsia="en-NZ"/>
                <w14:ligatures w14:val="none"/>
              </w:rPr>
              <w:t>0</w:t>
            </w:r>
            <w:r w:rsidRPr="001E4EC1">
              <w:rPr>
                <w:rFonts w:ascii="Arial" w:eastAsia="Times New Roman" w:hAnsi="Arial" w:cs="Arial"/>
                <w:kern w:val="0"/>
                <w:sz w:val="20"/>
                <w:szCs w:val="20"/>
                <w:lang w:eastAsia="en-NZ"/>
                <w14:ligatures w14:val="none"/>
              </w:rPr>
              <w:t>) of this resource consent. </w:t>
            </w:r>
          </w:p>
        </w:tc>
        <w:tc>
          <w:tcPr>
            <w:tcW w:w="10436" w:type="dxa"/>
            <w:shd w:val="clear" w:color="auto" w:fill="D9F2D0" w:themeFill="accent6" w:themeFillTint="33"/>
          </w:tcPr>
          <w:p w14:paraId="7878572A" w14:textId="77777777" w:rsidR="0034533C" w:rsidRPr="00C226CF" w:rsidRDefault="001F610C" w:rsidP="003F5212">
            <w:pPr>
              <w:spacing w:before="120" w:after="120"/>
              <w:rPr>
                <w:rFonts w:ascii="Arial" w:hAnsi="Arial" w:cs="Arial"/>
                <w:sz w:val="20"/>
                <w:szCs w:val="20"/>
              </w:rPr>
            </w:pPr>
            <w:r>
              <w:rPr>
                <w:rFonts w:ascii="Arial" w:hAnsi="Arial" w:cs="Arial"/>
                <w:sz w:val="20"/>
                <w:szCs w:val="20"/>
              </w:rPr>
              <w:t xml:space="preserve">APPLICANT COMMENTS: </w:t>
            </w:r>
            <w:r w:rsidR="0034533C" w:rsidRPr="00C226CF">
              <w:rPr>
                <w:rFonts w:ascii="Arial" w:hAnsi="Arial" w:cs="Arial"/>
                <w:sz w:val="20"/>
                <w:szCs w:val="20"/>
              </w:rPr>
              <w:t xml:space="preserve">Updated to reflect </w:t>
            </w:r>
            <w:r w:rsidR="009D10A2" w:rsidRPr="00C226CF">
              <w:rPr>
                <w:rFonts w:ascii="Arial" w:hAnsi="Arial" w:cs="Arial"/>
                <w:sz w:val="20"/>
                <w:szCs w:val="20"/>
              </w:rPr>
              <w:t>CRC</w:t>
            </w:r>
            <w:r w:rsidR="0034533C" w:rsidRPr="00C226CF">
              <w:rPr>
                <w:rFonts w:ascii="Arial" w:hAnsi="Arial" w:cs="Arial"/>
                <w:sz w:val="20"/>
                <w:szCs w:val="20"/>
              </w:rPr>
              <w:t xml:space="preserve"> new condition in their Appendix 5. </w:t>
            </w:r>
          </w:p>
          <w:p w14:paraId="3BB4CF15" w14:textId="77777777" w:rsidR="0034533C" w:rsidRPr="00C226CF" w:rsidRDefault="0034533C" w:rsidP="003F5212">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DA2240" w:rsidRPr="00C226CF" w14:paraId="28569DC4" w14:textId="77777777" w:rsidTr="73000254">
        <w:tc>
          <w:tcPr>
            <w:tcW w:w="787" w:type="dxa"/>
          </w:tcPr>
          <w:p w14:paraId="1F3E6F82" w14:textId="77777777" w:rsidR="00DA2240" w:rsidRPr="00290E7E" w:rsidRDefault="00DA2240" w:rsidP="00290E7E">
            <w:pPr>
              <w:spacing w:before="120" w:after="120"/>
              <w:ind w:left="360"/>
              <w:jc w:val="center"/>
              <w:rPr>
                <w:rFonts w:ascii="Arial" w:hAnsi="Arial" w:cs="Arial"/>
                <w:sz w:val="20"/>
                <w:szCs w:val="20"/>
              </w:rPr>
            </w:pPr>
          </w:p>
        </w:tc>
        <w:tc>
          <w:tcPr>
            <w:tcW w:w="9698" w:type="dxa"/>
          </w:tcPr>
          <w:p w14:paraId="39489688" w14:textId="77777777" w:rsidR="00DA2240" w:rsidRPr="001E4EC1" w:rsidRDefault="00DA2240" w:rsidP="00DA2240">
            <w:pPr>
              <w:spacing w:before="120" w:after="120"/>
              <w:textAlignment w:val="baseline"/>
              <w:rPr>
                <w:rFonts w:ascii="Arial" w:eastAsia="Times New Roman" w:hAnsi="Arial" w:cs="Arial"/>
                <w:strike/>
                <w:kern w:val="0"/>
                <w:sz w:val="20"/>
                <w:szCs w:val="20"/>
                <w:lang w:eastAsia="en-NZ"/>
                <w14:ligatures w14:val="none"/>
              </w:rPr>
            </w:pPr>
            <w:r w:rsidRPr="001E4EC1">
              <w:rPr>
                <w:rFonts w:ascii="Arial" w:eastAsia="Times New Roman" w:hAnsi="Arial" w:cs="Arial"/>
                <w:strike/>
                <w:kern w:val="0"/>
                <w:sz w:val="20"/>
                <w:szCs w:val="20"/>
                <w:lang w:val="en-US" w:eastAsia="en-NZ"/>
                <w14:ligatures w14:val="none"/>
              </w:rPr>
              <w:t>Unless treatment is provided, the discharge of roof stormwater must not arise from:</w:t>
            </w:r>
            <w:r w:rsidRPr="001E4EC1">
              <w:rPr>
                <w:rFonts w:ascii="Arial" w:eastAsia="Times New Roman" w:hAnsi="Arial" w:cs="Arial"/>
                <w:strike/>
                <w:kern w:val="0"/>
                <w:sz w:val="20"/>
                <w:szCs w:val="20"/>
                <w:lang w:eastAsia="en-NZ"/>
                <w14:ligatures w14:val="none"/>
              </w:rPr>
              <w:t>  </w:t>
            </w:r>
          </w:p>
          <w:p w14:paraId="30C3C41C" w14:textId="77777777" w:rsidR="00DA2240" w:rsidRPr="001E4EC1" w:rsidRDefault="00DA2240" w:rsidP="00C16A6C">
            <w:pPr>
              <w:pStyle w:val="ListParagraph"/>
              <w:numPr>
                <w:ilvl w:val="0"/>
                <w:numId w:val="81"/>
              </w:numPr>
              <w:spacing w:before="120" w:after="120"/>
              <w:textAlignment w:val="baseline"/>
              <w:rPr>
                <w:rFonts w:ascii="Arial" w:eastAsia="Times New Roman" w:hAnsi="Arial" w:cs="Arial"/>
                <w:strike/>
                <w:kern w:val="0"/>
                <w:sz w:val="20"/>
                <w:szCs w:val="20"/>
                <w:lang w:eastAsia="en-NZ"/>
                <w14:ligatures w14:val="none"/>
              </w:rPr>
            </w:pPr>
            <w:r w:rsidRPr="001E4EC1">
              <w:rPr>
                <w:rFonts w:ascii="Arial" w:eastAsia="Times New Roman" w:hAnsi="Arial" w:cs="Arial"/>
                <w:strike/>
                <w:kern w:val="0"/>
                <w:sz w:val="20"/>
                <w:szCs w:val="20"/>
                <w:lang w:val="en-US" w:eastAsia="en-NZ"/>
                <w14:ligatures w14:val="none"/>
              </w:rPr>
              <w:t>Copper building materials; or</w:t>
            </w:r>
            <w:r w:rsidRPr="001E4EC1">
              <w:rPr>
                <w:rFonts w:ascii="Arial" w:eastAsia="Times New Roman" w:hAnsi="Arial" w:cs="Arial"/>
                <w:strike/>
                <w:kern w:val="0"/>
                <w:sz w:val="20"/>
                <w:szCs w:val="20"/>
                <w:lang w:eastAsia="en-NZ"/>
                <w14:ligatures w14:val="none"/>
              </w:rPr>
              <w:t>  </w:t>
            </w:r>
          </w:p>
          <w:p w14:paraId="614744CE" w14:textId="77777777" w:rsidR="00DA2240" w:rsidRPr="001E4EC1" w:rsidRDefault="00DA2240" w:rsidP="00DA2240">
            <w:pPr>
              <w:pStyle w:val="ListParagraph"/>
              <w:spacing w:before="120" w:after="120"/>
              <w:ind w:left="360"/>
              <w:textAlignment w:val="baseline"/>
              <w:rPr>
                <w:rFonts w:ascii="Arial" w:eastAsia="Times New Roman" w:hAnsi="Arial" w:cs="Arial"/>
                <w:strike/>
                <w:kern w:val="0"/>
                <w:sz w:val="20"/>
                <w:szCs w:val="20"/>
                <w:lang w:eastAsia="en-NZ"/>
                <w14:ligatures w14:val="none"/>
              </w:rPr>
            </w:pPr>
          </w:p>
          <w:p w14:paraId="06277C7D" w14:textId="77777777" w:rsidR="00DA2240" w:rsidRPr="001E4EC1" w:rsidRDefault="00DA2240" w:rsidP="00C16A6C">
            <w:pPr>
              <w:pStyle w:val="ListParagraph"/>
              <w:numPr>
                <w:ilvl w:val="0"/>
                <w:numId w:val="81"/>
              </w:numPr>
              <w:spacing w:before="120" w:after="120"/>
              <w:rPr>
                <w:rFonts w:ascii="Arial" w:eastAsia="Times New Roman" w:hAnsi="Arial" w:cs="Arial"/>
                <w:kern w:val="0"/>
                <w:sz w:val="20"/>
                <w:szCs w:val="20"/>
                <w:lang w:eastAsia="en-NZ"/>
                <w14:ligatures w14:val="none"/>
              </w:rPr>
            </w:pPr>
            <w:r w:rsidRPr="001E4EC1">
              <w:rPr>
                <w:rFonts w:ascii="Arial" w:eastAsia="Times New Roman" w:hAnsi="Arial" w:cs="Arial"/>
                <w:strike/>
                <w:kern w:val="0"/>
                <w:sz w:val="20"/>
                <w:szCs w:val="20"/>
                <w:lang w:val="en-US" w:eastAsia="en-NZ"/>
                <w14:ligatures w14:val="none"/>
              </w:rPr>
              <w:t>Unpainted galvanised sheet materials.</w:t>
            </w:r>
            <w:r w:rsidRPr="001E4EC1">
              <w:rPr>
                <w:rFonts w:ascii="Arial" w:eastAsia="Times New Roman" w:hAnsi="Arial" w:cs="Arial"/>
                <w:strike/>
                <w:kern w:val="0"/>
                <w:sz w:val="20"/>
                <w:szCs w:val="20"/>
                <w:lang w:eastAsia="en-NZ"/>
                <w14:ligatures w14:val="none"/>
              </w:rPr>
              <w:t> </w:t>
            </w:r>
            <w:r w:rsidRPr="001E4EC1">
              <w:rPr>
                <w:rFonts w:ascii="Aptos" w:eastAsia="Times New Roman" w:hAnsi="Aptos" w:cs="Segoe UI"/>
                <w:kern w:val="0"/>
                <w:lang w:eastAsia="en-NZ"/>
                <w14:ligatures w14:val="none"/>
              </w:rPr>
              <w:t> </w:t>
            </w:r>
          </w:p>
        </w:tc>
        <w:tc>
          <w:tcPr>
            <w:tcW w:w="10436" w:type="dxa"/>
            <w:shd w:val="clear" w:color="auto" w:fill="FAE2D5" w:themeFill="accent2" w:themeFillTint="33"/>
          </w:tcPr>
          <w:p w14:paraId="33DF7F3C" w14:textId="77777777" w:rsidR="005B4736" w:rsidRPr="00C226CF" w:rsidRDefault="001F610C" w:rsidP="00DA2240">
            <w:pPr>
              <w:spacing w:before="120" w:after="120"/>
              <w:rPr>
                <w:rFonts w:ascii="Arial" w:hAnsi="Arial" w:cs="Arial"/>
                <w:sz w:val="20"/>
                <w:szCs w:val="20"/>
              </w:rPr>
            </w:pPr>
            <w:r>
              <w:rPr>
                <w:rFonts w:ascii="Arial" w:hAnsi="Arial" w:cs="Arial"/>
                <w:sz w:val="20"/>
                <w:szCs w:val="20"/>
              </w:rPr>
              <w:t xml:space="preserve">APPLICANT COMMENTS: </w:t>
            </w:r>
            <w:r w:rsidR="005B4736" w:rsidRPr="00C226CF">
              <w:rPr>
                <w:rFonts w:ascii="Arial" w:hAnsi="Arial" w:cs="Arial"/>
                <w:sz w:val="20"/>
                <w:szCs w:val="20"/>
              </w:rPr>
              <w:t>Deleted as stormwater discharge from roofs is now covered in</w:t>
            </w:r>
            <w:r w:rsidR="00A87969" w:rsidRPr="00C226CF">
              <w:rPr>
                <w:rFonts w:ascii="Arial" w:hAnsi="Arial" w:cs="Arial"/>
                <w:sz w:val="20"/>
                <w:szCs w:val="20"/>
              </w:rPr>
              <w:t xml:space="preserve"> the individual lot consent conditions in Part 5 below. </w:t>
            </w:r>
          </w:p>
          <w:p w14:paraId="2020E0A3" w14:textId="77777777" w:rsidR="00DA2240" w:rsidRPr="00C226CF" w:rsidRDefault="00DA2240" w:rsidP="00DA2240">
            <w:pPr>
              <w:spacing w:before="120" w:after="120"/>
              <w:rPr>
                <w:rFonts w:ascii="Arial" w:hAnsi="Arial" w:cs="Arial"/>
                <w:sz w:val="20"/>
                <w:szCs w:val="20"/>
              </w:rPr>
            </w:pPr>
            <w:r w:rsidRPr="00C226CF">
              <w:rPr>
                <w:rFonts w:ascii="Arial" w:hAnsi="Arial" w:cs="Arial"/>
                <w:sz w:val="20"/>
                <w:szCs w:val="20"/>
              </w:rPr>
              <w:t xml:space="preserve">Condition </w:t>
            </w:r>
            <w:r w:rsidR="005B4736" w:rsidRPr="00C226CF">
              <w:rPr>
                <w:rFonts w:ascii="Arial" w:hAnsi="Arial" w:cs="Arial"/>
                <w:sz w:val="20"/>
                <w:szCs w:val="20"/>
              </w:rPr>
              <w:t xml:space="preserve">deletion </w:t>
            </w:r>
            <w:r w:rsidRPr="00C226CF">
              <w:rPr>
                <w:rFonts w:ascii="Arial" w:hAnsi="Arial" w:cs="Arial"/>
                <w:sz w:val="20"/>
                <w:szCs w:val="20"/>
              </w:rPr>
              <w:t xml:space="preserve">agreed between CGL and </w:t>
            </w:r>
            <w:r w:rsidR="009D10A2" w:rsidRPr="00C226CF">
              <w:rPr>
                <w:rFonts w:ascii="Arial" w:hAnsi="Arial" w:cs="Arial"/>
                <w:sz w:val="20"/>
                <w:szCs w:val="20"/>
              </w:rPr>
              <w:t>CRC</w:t>
            </w:r>
            <w:r w:rsidRPr="00C226CF">
              <w:rPr>
                <w:rFonts w:ascii="Arial" w:hAnsi="Arial" w:cs="Arial"/>
                <w:sz w:val="20"/>
                <w:szCs w:val="20"/>
              </w:rPr>
              <w:t>.</w:t>
            </w:r>
          </w:p>
        </w:tc>
      </w:tr>
      <w:tr w:rsidR="00EF3972" w:rsidRPr="00C226CF" w14:paraId="500730D5" w14:textId="77777777" w:rsidTr="73000254">
        <w:tc>
          <w:tcPr>
            <w:tcW w:w="787" w:type="dxa"/>
          </w:tcPr>
          <w:p w14:paraId="1DEF25CC" w14:textId="77777777" w:rsidR="00EF3972" w:rsidRPr="00A2138D" w:rsidRDefault="00EF3972" w:rsidP="00F878CF">
            <w:pPr>
              <w:pStyle w:val="ListParagraph"/>
              <w:numPr>
                <w:ilvl w:val="0"/>
                <w:numId w:val="79"/>
              </w:numPr>
              <w:spacing w:before="120" w:after="120"/>
              <w:jc w:val="center"/>
              <w:rPr>
                <w:rFonts w:ascii="Arial" w:hAnsi="Arial" w:cs="Arial"/>
                <w:sz w:val="20"/>
                <w:szCs w:val="20"/>
              </w:rPr>
            </w:pPr>
          </w:p>
        </w:tc>
        <w:tc>
          <w:tcPr>
            <w:tcW w:w="9698" w:type="dxa"/>
          </w:tcPr>
          <w:p w14:paraId="7A89C26C" w14:textId="77777777" w:rsidR="00252C6F" w:rsidRPr="001E4EC1" w:rsidRDefault="08FCDD95" w:rsidP="002C4EF4">
            <w:pPr>
              <w:pStyle w:val="Default"/>
              <w:spacing w:before="120" w:after="120"/>
              <w:rPr>
                <w:rFonts w:eastAsia="Times New Roman"/>
                <w:color w:val="auto"/>
                <w:sz w:val="20"/>
                <w:szCs w:val="20"/>
              </w:rPr>
            </w:pPr>
            <w:r w:rsidRPr="001E4EC1">
              <w:rPr>
                <w:rFonts w:eastAsia="Times New Roman"/>
                <w:color w:val="auto"/>
                <w:sz w:val="20"/>
                <w:szCs w:val="20"/>
              </w:rPr>
              <w:t>For any discharge areas (e.g. soakpits) on HAIL site</w:t>
            </w:r>
            <w:r w:rsidR="5BDBF9C7" w:rsidRPr="001E4EC1">
              <w:rPr>
                <w:rFonts w:eastAsia="Times New Roman"/>
                <w:color w:val="auto"/>
                <w:sz w:val="20"/>
                <w:szCs w:val="20"/>
              </w:rPr>
              <w:t>s</w:t>
            </w:r>
            <w:r w:rsidR="443A4A1C" w:rsidRPr="001E4EC1">
              <w:rPr>
                <w:rFonts w:eastAsia="Times New Roman"/>
                <w:color w:val="auto"/>
                <w:sz w:val="20"/>
                <w:szCs w:val="20"/>
              </w:rPr>
              <w:t>:</w:t>
            </w:r>
          </w:p>
          <w:p w14:paraId="11F495BC" w14:textId="77777777" w:rsidR="00252C6F" w:rsidRPr="001E4EC1" w:rsidRDefault="00252C6F" w:rsidP="00C16A6C">
            <w:pPr>
              <w:pStyle w:val="Default"/>
              <w:numPr>
                <w:ilvl w:val="0"/>
                <w:numId w:val="116"/>
              </w:numPr>
              <w:spacing w:before="120" w:after="120"/>
              <w:rPr>
                <w:rFonts w:eastAsia="Times New Roman"/>
                <w:color w:val="auto"/>
                <w:sz w:val="20"/>
                <w:szCs w:val="20"/>
              </w:rPr>
            </w:pPr>
            <w:r w:rsidRPr="001E4EC1">
              <w:rPr>
                <w:rFonts w:eastAsia="Times New Roman"/>
                <w:color w:val="auto"/>
                <w:sz w:val="20"/>
                <w:szCs w:val="20"/>
              </w:rPr>
              <w:t>T</w:t>
            </w:r>
            <w:r w:rsidR="002C4EF4" w:rsidRPr="001E4EC1">
              <w:rPr>
                <w:rFonts w:eastAsia="Times New Roman"/>
                <w:color w:val="auto"/>
                <w:sz w:val="20"/>
                <w:szCs w:val="20"/>
              </w:rPr>
              <w:t>he discharge areas shall either meet the background levels, or the adopted values stated in Table C-3 of the Technical Guidelines for Disposal to Land (WasteMINZ, 2022).</w:t>
            </w:r>
            <w:r w:rsidRPr="001E4EC1">
              <w:rPr>
                <w:rFonts w:eastAsia="Times New Roman"/>
                <w:color w:val="auto"/>
                <w:sz w:val="20"/>
                <w:szCs w:val="20"/>
              </w:rPr>
              <w:t xml:space="preserve">; and </w:t>
            </w:r>
          </w:p>
          <w:p w14:paraId="6F21015F" w14:textId="77777777" w:rsidR="00EF3972" w:rsidRPr="001E4EC1" w:rsidRDefault="7B8D962A" w:rsidP="00C16A6C">
            <w:pPr>
              <w:pStyle w:val="Default"/>
              <w:numPr>
                <w:ilvl w:val="0"/>
                <w:numId w:val="116"/>
              </w:numPr>
              <w:spacing w:before="120" w:after="120"/>
              <w:rPr>
                <w:rFonts w:eastAsia="Times New Roman"/>
                <w:color w:val="auto"/>
                <w:sz w:val="20"/>
                <w:szCs w:val="20"/>
              </w:rPr>
            </w:pPr>
            <w:r w:rsidRPr="001E4EC1">
              <w:rPr>
                <w:rFonts w:eastAsia="Times New Roman"/>
                <w:color w:val="auto"/>
                <w:sz w:val="20"/>
                <w:szCs w:val="20"/>
              </w:rPr>
              <w:t>Evidence of the</w:t>
            </w:r>
            <w:r w:rsidR="05EEF232" w:rsidRPr="001E4EC1">
              <w:rPr>
                <w:rFonts w:eastAsia="Times New Roman"/>
                <w:color w:val="auto"/>
                <w:sz w:val="20"/>
                <w:szCs w:val="20"/>
              </w:rPr>
              <w:t xml:space="preserve"> discharge areas </w:t>
            </w:r>
            <w:r w:rsidR="00B6313B" w:rsidRPr="001E4EC1">
              <w:rPr>
                <w:rFonts w:eastAsia="Times New Roman"/>
                <w:color w:val="auto"/>
                <w:sz w:val="20"/>
                <w:szCs w:val="20"/>
              </w:rPr>
              <w:t xml:space="preserve">compliance with </w:t>
            </w:r>
            <w:r w:rsidR="007028AA" w:rsidRPr="001E4EC1">
              <w:rPr>
                <w:rFonts w:eastAsia="Times New Roman"/>
                <w:color w:val="auto"/>
                <w:sz w:val="20"/>
                <w:szCs w:val="20"/>
              </w:rPr>
              <w:t xml:space="preserve">Condition (3a) </w:t>
            </w:r>
            <w:r w:rsidRPr="001E4EC1">
              <w:rPr>
                <w:rFonts w:eastAsia="Times New Roman"/>
                <w:color w:val="auto"/>
                <w:sz w:val="20"/>
                <w:szCs w:val="20"/>
              </w:rPr>
              <w:t xml:space="preserve">shall be provided to </w:t>
            </w:r>
            <w:r w:rsidR="05EEF232" w:rsidRPr="001E4EC1">
              <w:rPr>
                <w:rFonts w:eastAsia="Times New Roman"/>
                <w:color w:val="auto"/>
                <w:sz w:val="20"/>
                <w:szCs w:val="20"/>
              </w:rPr>
              <w:t xml:space="preserve">Canterbury Regional Council </w:t>
            </w:r>
            <w:r w:rsidRPr="001E4EC1">
              <w:rPr>
                <w:rFonts w:eastAsia="Times New Roman"/>
                <w:color w:val="auto"/>
                <w:sz w:val="20"/>
                <w:szCs w:val="20"/>
              </w:rPr>
              <w:t>prior to discharge occurring</w:t>
            </w:r>
            <w:r w:rsidR="357F0153" w:rsidRPr="001E4EC1">
              <w:rPr>
                <w:rFonts w:eastAsia="Times New Roman"/>
                <w:color w:val="auto"/>
                <w:sz w:val="20"/>
                <w:szCs w:val="20"/>
              </w:rPr>
              <w:t xml:space="preserve"> via email to the Canterbury Regional Council, Attention: Compliance Manager ECInfo@</w:t>
            </w:r>
            <w:r w:rsidR="009D10A2" w:rsidRPr="001E4EC1">
              <w:rPr>
                <w:rFonts w:eastAsia="Times New Roman"/>
                <w:color w:val="auto"/>
                <w:sz w:val="20"/>
                <w:szCs w:val="20"/>
              </w:rPr>
              <w:t>CRC</w:t>
            </w:r>
            <w:r w:rsidR="357F0153" w:rsidRPr="001E4EC1">
              <w:rPr>
                <w:rFonts w:eastAsia="Times New Roman"/>
                <w:color w:val="auto"/>
                <w:sz w:val="20"/>
                <w:szCs w:val="20"/>
              </w:rPr>
              <w:t>.govt.nz.</w:t>
            </w:r>
          </w:p>
        </w:tc>
        <w:tc>
          <w:tcPr>
            <w:tcW w:w="10436" w:type="dxa"/>
            <w:shd w:val="clear" w:color="auto" w:fill="FAE2D5" w:themeFill="accent2" w:themeFillTint="33"/>
          </w:tcPr>
          <w:p w14:paraId="603E7C91" w14:textId="77777777" w:rsidR="00914E3C" w:rsidRPr="00C226CF" w:rsidRDefault="001F610C" w:rsidP="00914E3C">
            <w:pPr>
              <w:spacing w:before="120" w:after="120"/>
              <w:rPr>
                <w:rFonts w:ascii="Arial" w:hAnsi="Arial" w:cs="Arial"/>
                <w:sz w:val="20"/>
                <w:szCs w:val="20"/>
              </w:rPr>
            </w:pPr>
            <w:r>
              <w:rPr>
                <w:rFonts w:ascii="Arial" w:hAnsi="Arial" w:cs="Arial"/>
                <w:sz w:val="20"/>
                <w:szCs w:val="20"/>
              </w:rPr>
              <w:t xml:space="preserve">APPLICANT COMMENTS: </w:t>
            </w:r>
            <w:r w:rsidR="00914E3C" w:rsidRPr="00C226CF">
              <w:rPr>
                <w:rFonts w:ascii="Arial" w:hAnsi="Arial" w:cs="Arial"/>
                <w:sz w:val="20"/>
                <w:szCs w:val="20"/>
              </w:rPr>
              <w:t xml:space="preserve">Updated to reflect </w:t>
            </w:r>
            <w:r w:rsidR="009D10A2" w:rsidRPr="00C226CF">
              <w:rPr>
                <w:rFonts w:ascii="Arial" w:hAnsi="Arial" w:cs="Arial"/>
                <w:sz w:val="20"/>
                <w:szCs w:val="20"/>
              </w:rPr>
              <w:t>CRC</w:t>
            </w:r>
            <w:r w:rsidR="00914E3C" w:rsidRPr="00C226CF">
              <w:rPr>
                <w:rFonts w:ascii="Arial" w:hAnsi="Arial" w:cs="Arial"/>
                <w:sz w:val="20"/>
                <w:szCs w:val="20"/>
              </w:rPr>
              <w:t xml:space="preserve"> expert comments in their Appendix 3 from Ms Mirabueno. This condition was initially missed of</w:t>
            </w:r>
            <w:r w:rsidR="0007207A" w:rsidRPr="00C226CF">
              <w:rPr>
                <w:rFonts w:ascii="Arial" w:hAnsi="Arial" w:cs="Arial"/>
                <w:sz w:val="20"/>
                <w:szCs w:val="20"/>
              </w:rPr>
              <w:t>f</w:t>
            </w:r>
            <w:r w:rsidR="00914E3C" w:rsidRPr="00C226CF">
              <w:rPr>
                <w:rFonts w:ascii="Arial" w:hAnsi="Arial" w:cs="Arial"/>
                <w:sz w:val="20"/>
                <w:szCs w:val="20"/>
              </w:rPr>
              <w:t xml:space="preserve"> </w:t>
            </w:r>
            <w:r w:rsidR="009D10A2" w:rsidRPr="00C226CF">
              <w:rPr>
                <w:rFonts w:ascii="Arial" w:hAnsi="Arial" w:cs="Arial"/>
                <w:sz w:val="20"/>
                <w:szCs w:val="20"/>
              </w:rPr>
              <w:t>CR</w:t>
            </w:r>
            <w:r w:rsidR="000E0F16" w:rsidRPr="00C226CF">
              <w:rPr>
                <w:rFonts w:ascii="Arial" w:hAnsi="Arial" w:cs="Arial"/>
                <w:sz w:val="20"/>
                <w:szCs w:val="20"/>
              </w:rPr>
              <w:t>c’s</w:t>
            </w:r>
            <w:r w:rsidR="00914E3C" w:rsidRPr="00C226CF">
              <w:rPr>
                <w:rFonts w:ascii="Arial" w:hAnsi="Arial" w:cs="Arial"/>
                <w:sz w:val="20"/>
                <w:szCs w:val="20"/>
              </w:rPr>
              <w:t xml:space="preserve"> Appendix 5 full condition list.  </w:t>
            </w:r>
          </w:p>
          <w:p w14:paraId="583DA59C" w14:textId="77777777" w:rsidR="00EF3972" w:rsidRPr="00C226CF" w:rsidRDefault="00914E3C" w:rsidP="00914E3C">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DA2240" w:rsidRPr="00C226CF" w14:paraId="11D9CBF8" w14:textId="77777777" w:rsidTr="73000254">
        <w:tc>
          <w:tcPr>
            <w:tcW w:w="20921" w:type="dxa"/>
            <w:gridSpan w:val="3"/>
            <w:shd w:val="clear" w:color="auto" w:fill="D9D9D9" w:themeFill="background1" w:themeFillShade="D9"/>
          </w:tcPr>
          <w:p w14:paraId="3EE92914" w14:textId="77777777" w:rsidR="00DA2240" w:rsidRPr="00C226CF" w:rsidRDefault="00DA2240" w:rsidP="00DA2240">
            <w:pPr>
              <w:spacing w:before="120" w:after="120"/>
              <w:rPr>
                <w:rFonts w:ascii="Arial" w:hAnsi="Arial" w:cs="Arial"/>
                <w:b/>
                <w:bCs/>
                <w:strike/>
                <w:sz w:val="20"/>
                <w:szCs w:val="20"/>
              </w:rPr>
            </w:pPr>
            <w:r w:rsidRPr="00C226CF">
              <w:rPr>
                <w:rFonts w:ascii="Arial" w:hAnsi="Arial" w:cs="Arial"/>
                <w:b/>
                <w:bCs/>
                <w:strike/>
                <w:sz w:val="20"/>
                <w:szCs w:val="20"/>
              </w:rPr>
              <w:t>Individual Lot Stormwater Systems</w:t>
            </w:r>
          </w:p>
        </w:tc>
      </w:tr>
      <w:tr w:rsidR="000F45BE" w:rsidRPr="00C226CF" w14:paraId="74D30941" w14:textId="77777777" w:rsidTr="73000254">
        <w:tc>
          <w:tcPr>
            <w:tcW w:w="787" w:type="dxa"/>
          </w:tcPr>
          <w:p w14:paraId="6B72AB8E" w14:textId="77777777" w:rsidR="000F45BE" w:rsidRPr="000F45BE" w:rsidRDefault="000F45BE" w:rsidP="000F45BE">
            <w:pPr>
              <w:spacing w:before="120" w:after="120"/>
              <w:ind w:left="360"/>
              <w:jc w:val="center"/>
              <w:rPr>
                <w:rFonts w:ascii="Arial" w:hAnsi="Arial" w:cs="Arial"/>
                <w:sz w:val="20"/>
                <w:szCs w:val="20"/>
              </w:rPr>
            </w:pPr>
          </w:p>
        </w:tc>
        <w:tc>
          <w:tcPr>
            <w:tcW w:w="9698" w:type="dxa"/>
          </w:tcPr>
          <w:p w14:paraId="292C44D9" w14:textId="77777777" w:rsidR="000F45BE" w:rsidRPr="000F45BE" w:rsidRDefault="000F45BE" w:rsidP="00517795">
            <w:pPr>
              <w:spacing w:before="120" w:after="120"/>
              <w:textAlignment w:val="baseline"/>
              <w:rPr>
                <w:rFonts w:ascii="Arial" w:eastAsia="Times New Roman" w:hAnsi="Arial" w:cs="Arial"/>
                <w:strike/>
                <w:kern w:val="0"/>
                <w:sz w:val="20"/>
                <w:szCs w:val="20"/>
                <w:lang w:eastAsia="en-NZ"/>
                <w14:ligatures w14:val="none"/>
              </w:rPr>
            </w:pPr>
            <w:r w:rsidRPr="000F45BE">
              <w:rPr>
                <w:rFonts w:ascii="Arial" w:eastAsia="Times New Roman" w:hAnsi="Arial" w:cs="Arial"/>
                <w:strike/>
                <w:kern w:val="0"/>
                <w:sz w:val="20"/>
                <w:szCs w:val="20"/>
                <w:lang w:val="en-US" w:eastAsia="en-NZ"/>
                <w14:ligatures w14:val="none"/>
              </w:rPr>
              <w:t>Stormwater must be discharged into land via the following stormwater system:</w:t>
            </w:r>
            <w:r w:rsidRPr="000F45BE">
              <w:rPr>
                <w:rFonts w:ascii="Arial" w:eastAsia="Times New Roman" w:hAnsi="Arial" w:cs="Arial"/>
                <w:strike/>
                <w:kern w:val="0"/>
                <w:sz w:val="20"/>
                <w:szCs w:val="20"/>
                <w:lang w:eastAsia="en-NZ"/>
                <w14:ligatures w14:val="none"/>
              </w:rPr>
              <w:t> </w:t>
            </w:r>
          </w:p>
          <w:p w14:paraId="2259FFCB" w14:textId="77777777" w:rsidR="000F45BE" w:rsidRPr="000F45BE" w:rsidRDefault="000F45BE" w:rsidP="00C16A6C">
            <w:pPr>
              <w:pStyle w:val="ListParagraph"/>
              <w:numPr>
                <w:ilvl w:val="0"/>
                <w:numId w:val="82"/>
              </w:numPr>
              <w:spacing w:before="120" w:after="120"/>
              <w:textAlignment w:val="baseline"/>
              <w:rPr>
                <w:rFonts w:ascii="Arial" w:eastAsia="Times New Roman" w:hAnsi="Arial" w:cs="Arial"/>
                <w:strike/>
                <w:kern w:val="0"/>
                <w:sz w:val="20"/>
                <w:szCs w:val="20"/>
                <w:lang w:eastAsia="en-NZ"/>
                <w14:ligatures w14:val="none"/>
              </w:rPr>
            </w:pPr>
            <w:r w:rsidRPr="000F45BE">
              <w:rPr>
                <w:rFonts w:ascii="Arial" w:eastAsia="Times New Roman" w:hAnsi="Arial" w:cs="Arial"/>
                <w:strike/>
                <w:kern w:val="0"/>
                <w:sz w:val="20"/>
                <w:szCs w:val="20"/>
                <w:lang w:val="en-US" w:eastAsia="en-NZ"/>
                <w14:ligatures w14:val="none"/>
              </w:rPr>
              <w:t>Stormwater from roofs shall be discharged via a sealed system that excludes all other stormwater to soakage pits; </w:t>
            </w:r>
          </w:p>
          <w:p w14:paraId="71B6C2BE" w14:textId="77777777" w:rsidR="000F45BE" w:rsidRPr="000F45BE" w:rsidRDefault="000F45BE" w:rsidP="00517795">
            <w:pPr>
              <w:pStyle w:val="ListParagraph"/>
              <w:spacing w:before="120" w:after="120"/>
              <w:ind w:left="360"/>
              <w:textAlignment w:val="baseline"/>
              <w:rPr>
                <w:rFonts w:ascii="Arial" w:eastAsia="Times New Roman" w:hAnsi="Arial" w:cs="Arial"/>
                <w:strike/>
                <w:kern w:val="0"/>
                <w:sz w:val="20"/>
                <w:szCs w:val="20"/>
                <w:lang w:eastAsia="en-NZ"/>
                <w14:ligatures w14:val="none"/>
              </w:rPr>
            </w:pPr>
          </w:p>
          <w:p w14:paraId="0B59F57A" w14:textId="77777777" w:rsidR="000F45BE" w:rsidRPr="000F45BE" w:rsidRDefault="000F45BE" w:rsidP="00C16A6C">
            <w:pPr>
              <w:pStyle w:val="ListParagraph"/>
              <w:numPr>
                <w:ilvl w:val="0"/>
                <w:numId w:val="82"/>
              </w:numPr>
              <w:spacing w:before="120" w:after="120"/>
              <w:textAlignment w:val="baseline"/>
              <w:rPr>
                <w:rFonts w:ascii="Arial" w:eastAsia="Times New Roman" w:hAnsi="Arial" w:cs="Arial"/>
                <w:strike/>
                <w:kern w:val="0"/>
                <w:sz w:val="20"/>
                <w:szCs w:val="20"/>
                <w:lang w:eastAsia="en-NZ"/>
                <w14:ligatures w14:val="none"/>
              </w:rPr>
            </w:pPr>
            <w:r w:rsidRPr="000F45BE">
              <w:rPr>
                <w:rFonts w:ascii="Arial" w:eastAsia="Times New Roman" w:hAnsi="Arial" w:cs="Arial"/>
                <w:strike/>
                <w:kern w:val="0"/>
                <w:sz w:val="20"/>
                <w:szCs w:val="20"/>
                <w:lang w:eastAsia="en-NZ"/>
                <w14:ligatures w14:val="none"/>
              </w:rPr>
              <w:t>A minimum of one infiltration test at the location of each of the proposed soakage pits;</w:t>
            </w:r>
          </w:p>
          <w:p w14:paraId="152B05F1" w14:textId="77777777" w:rsidR="000F45BE" w:rsidRPr="000F45BE" w:rsidRDefault="000F45BE" w:rsidP="00517795">
            <w:pPr>
              <w:pStyle w:val="ListParagraph"/>
              <w:rPr>
                <w:rFonts w:ascii="Arial" w:eastAsia="Times New Roman" w:hAnsi="Arial" w:cs="Arial"/>
                <w:strike/>
                <w:kern w:val="0"/>
                <w:sz w:val="20"/>
                <w:szCs w:val="20"/>
                <w:lang w:eastAsia="en-NZ"/>
                <w14:ligatures w14:val="none"/>
              </w:rPr>
            </w:pPr>
          </w:p>
          <w:p w14:paraId="2E8FA001" w14:textId="77777777" w:rsidR="000F45BE" w:rsidRPr="000F45BE" w:rsidRDefault="000F45BE" w:rsidP="00C16A6C">
            <w:pPr>
              <w:pStyle w:val="ListParagraph"/>
              <w:numPr>
                <w:ilvl w:val="0"/>
                <w:numId w:val="82"/>
              </w:numPr>
              <w:spacing w:before="120" w:after="120"/>
              <w:textAlignment w:val="baseline"/>
              <w:rPr>
                <w:rFonts w:ascii="Arial" w:eastAsia="Times New Roman" w:hAnsi="Arial" w:cs="Arial"/>
                <w:strike/>
                <w:kern w:val="0"/>
                <w:sz w:val="20"/>
                <w:szCs w:val="20"/>
                <w:lang w:eastAsia="en-NZ"/>
                <w14:ligatures w14:val="none"/>
              </w:rPr>
            </w:pPr>
            <w:r w:rsidRPr="000F45BE">
              <w:rPr>
                <w:rFonts w:ascii="Arial" w:eastAsia="Times New Roman" w:hAnsi="Arial" w:cs="Arial"/>
                <w:strike/>
                <w:kern w:val="0"/>
                <w:sz w:val="20"/>
                <w:szCs w:val="20"/>
                <w:lang w:eastAsia="en-NZ"/>
                <w14:ligatures w14:val="none"/>
              </w:rPr>
              <w:t>Stormwater from hardstand and impervious areas on individual lots must be discharged via an onsite proprietary treatment device for treatment of the ‘first flush’ flow prior to disposal to ground via soakage pits; </w:t>
            </w:r>
          </w:p>
          <w:p w14:paraId="56FA1BB5" w14:textId="77777777" w:rsidR="000F45BE" w:rsidRPr="000F45BE" w:rsidRDefault="000F45BE" w:rsidP="00517795">
            <w:pPr>
              <w:pStyle w:val="ListParagraph"/>
              <w:rPr>
                <w:rFonts w:ascii="Arial" w:eastAsia="Times New Roman" w:hAnsi="Arial" w:cs="Arial"/>
                <w:strike/>
                <w:sz w:val="20"/>
                <w:szCs w:val="20"/>
                <w:lang w:val="en-US" w:eastAsia="en-NZ"/>
              </w:rPr>
            </w:pPr>
          </w:p>
          <w:p w14:paraId="5405C452" w14:textId="77777777" w:rsidR="000F45BE" w:rsidRPr="000F45BE" w:rsidRDefault="000F45BE" w:rsidP="00C16A6C">
            <w:pPr>
              <w:pStyle w:val="ListParagraph"/>
              <w:numPr>
                <w:ilvl w:val="0"/>
                <w:numId w:val="82"/>
              </w:numPr>
              <w:spacing w:before="120" w:after="120"/>
              <w:textAlignment w:val="baseline"/>
              <w:rPr>
                <w:rFonts w:ascii="Arial" w:eastAsia="Times New Roman" w:hAnsi="Arial" w:cs="Arial"/>
                <w:strike/>
                <w:kern w:val="0"/>
                <w:sz w:val="20"/>
                <w:szCs w:val="20"/>
                <w:lang w:eastAsia="en-NZ"/>
                <w14:ligatures w14:val="none"/>
              </w:rPr>
            </w:pPr>
            <w:r w:rsidRPr="000F45BE">
              <w:rPr>
                <w:rFonts w:ascii="Arial" w:eastAsia="Times New Roman" w:hAnsi="Arial" w:cs="Arial"/>
                <w:strike/>
                <w:sz w:val="20"/>
                <w:szCs w:val="20"/>
                <w:lang w:val="en-US" w:eastAsia="en-NZ"/>
              </w:rPr>
              <w:t>The soakpits and associated detention shall have a minimum capacity to attenuate and dispose all rainfall events up to and including the 24 hour duration two (2) percent annual exceedance probability event from the contributing catchment;</w:t>
            </w:r>
            <w:r w:rsidRPr="000F45BE">
              <w:rPr>
                <w:rFonts w:ascii="Arial" w:eastAsia="Times New Roman" w:hAnsi="Arial" w:cs="Arial"/>
                <w:strike/>
                <w:kern w:val="0"/>
                <w:sz w:val="20"/>
                <w:szCs w:val="20"/>
                <w:lang w:eastAsia="en-NZ"/>
                <w14:ligatures w14:val="none"/>
              </w:rPr>
              <w:t> </w:t>
            </w:r>
          </w:p>
          <w:p w14:paraId="7C496842" w14:textId="77777777" w:rsidR="000F45BE" w:rsidRPr="000F45BE" w:rsidRDefault="000F45BE" w:rsidP="00517795">
            <w:pPr>
              <w:pStyle w:val="ListParagraph"/>
              <w:rPr>
                <w:rFonts w:ascii="Arial" w:eastAsia="Times New Roman" w:hAnsi="Arial" w:cs="Arial"/>
                <w:strike/>
                <w:sz w:val="20"/>
                <w:szCs w:val="20"/>
                <w:lang w:eastAsia="en-NZ"/>
              </w:rPr>
            </w:pPr>
          </w:p>
          <w:p w14:paraId="2731B074" w14:textId="77777777" w:rsidR="000F45BE" w:rsidRPr="00517795" w:rsidRDefault="000F45BE" w:rsidP="00C16A6C">
            <w:pPr>
              <w:pStyle w:val="ListParagraph"/>
              <w:numPr>
                <w:ilvl w:val="0"/>
                <w:numId w:val="82"/>
              </w:numPr>
              <w:spacing w:before="120" w:after="120"/>
              <w:textAlignment w:val="baseline"/>
              <w:rPr>
                <w:rFonts w:ascii="Arial" w:eastAsia="Times New Roman" w:hAnsi="Arial" w:cs="Arial"/>
                <w:kern w:val="0"/>
                <w:sz w:val="20"/>
                <w:szCs w:val="20"/>
                <w:lang w:eastAsia="en-NZ"/>
                <w14:ligatures w14:val="none"/>
              </w:rPr>
            </w:pPr>
            <w:r w:rsidRPr="000F45BE">
              <w:rPr>
                <w:rFonts w:ascii="Arial" w:eastAsia="Times New Roman" w:hAnsi="Arial" w:cs="Arial"/>
                <w:strike/>
                <w:sz w:val="20"/>
                <w:szCs w:val="20"/>
                <w:lang w:eastAsia="en-NZ"/>
              </w:rPr>
              <w:lastRenderedPageBreak/>
              <w:t>Stormwater in excess of the specified event in Condition (4)(d) must be directed towards the road reserve.</w:t>
            </w:r>
            <w:r w:rsidRPr="00517795">
              <w:rPr>
                <w:rFonts w:ascii="Aptos" w:eastAsia="Times New Roman" w:hAnsi="Aptos" w:cs="Segoe UI"/>
                <w:kern w:val="0"/>
                <w:lang w:eastAsia="en-NZ"/>
                <w14:ligatures w14:val="none"/>
              </w:rPr>
              <w:t> </w:t>
            </w:r>
          </w:p>
        </w:tc>
        <w:tc>
          <w:tcPr>
            <w:tcW w:w="10436" w:type="dxa"/>
            <w:vMerge w:val="restart"/>
            <w:shd w:val="clear" w:color="auto" w:fill="FAE2D5" w:themeFill="accent2" w:themeFillTint="33"/>
          </w:tcPr>
          <w:p w14:paraId="384B0B03" w14:textId="77777777" w:rsidR="000F45BE" w:rsidRPr="00C226CF" w:rsidRDefault="001F610C" w:rsidP="005B2306">
            <w:pPr>
              <w:spacing w:before="120" w:after="120"/>
              <w:rPr>
                <w:rFonts w:ascii="Arial" w:hAnsi="Arial" w:cs="Arial"/>
                <w:sz w:val="20"/>
                <w:szCs w:val="20"/>
              </w:rPr>
            </w:pPr>
            <w:r>
              <w:rPr>
                <w:rFonts w:ascii="Arial" w:hAnsi="Arial" w:cs="Arial"/>
                <w:sz w:val="20"/>
                <w:szCs w:val="20"/>
              </w:rPr>
              <w:lastRenderedPageBreak/>
              <w:t xml:space="preserve">APPLICANT COMMENTS: </w:t>
            </w:r>
            <w:r w:rsidR="000F45BE" w:rsidRPr="00C226CF">
              <w:rPr>
                <w:rFonts w:ascii="Arial" w:hAnsi="Arial" w:cs="Arial"/>
                <w:sz w:val="20"/>
                <w:szCs w:val="20"/>
              </w:rPr>
              <w:t xml:space="preserve">Conditions 5 – 10 deleted as they relate to individual lots.  </w:t>
            </w:r>
          </w:p>
          <w:p w14:paraId="31F246C3" w14:textId="77777777" w:rsidR="000F45BE" w:rsidRPr="00C226CF" w:rsidRDefault="000F45BE" w:rsidP="005B2306">
            <w:pPr>
              <w:spacing w:before="120" w:after="120"/>
              <w:rPr>
                <w:rFonts w:ascii="Arial" w:hAnsi="Arial" w:cs="Arial"/>
                <w:sz w:val="20"/>
                <w:szCs w:val="20"/>
                <w:lang w:val="en-US"/>
              </w:rPr>
            </w:pPr>
            <w:r w:rsidRPr="00C226CF">
              <w:rPr>
                <w:rFonts w:ascii="Arial" w:hAnsi="Arial" w:cs="Arial"/>
                <w:sz w:val="20"/>
                <w:szCs w:val="20"/>
              </w:rPr>
              <w:t xml:space="preserve">Condition deletion agreed between CGL and </w:t>
            </w:r>
            <w:r w:rsidR="009D10A2" w:rsidRPr="00C226CF">
              <w:rPr>
                <w:rFonts w:ascii="Arial" w:hAnsi="Arial" w:cs="Arial"/>
                <w:sz w:val="20"/>
                <w:szCs w:val="20"/>
              </w:rPr>
              <w:t>CRC</w:t>
            </w:r>
            <w:r w:rsidRPr="00C226CF">
              <w:rPr>
                <w:rFonts w:ascii="Arial" w:hAnsi="Arial" w:cs="Arial"/>
                <w:sz w:val="20"/>
                <w:szCs w:val="20"/>
              </w:rPr>
              <w:t>.</w:t>
            </w:r>
          </w:p>
          <w:p w14:paraId="3691640F" w14:textId="77777777" w:rsidR="000F45BE" w:rsidRPr="00C226CF" w:rsidRDefault="000F45BE" w:rsidP="00991D5B">
            <w:pPr>
              <w:spacing w:before="120" w:after="120"/>
              <w:rPr>
                <w:rFonts w:ascii="Arial" w:hAnsi="Arial" w:cs="Arial"/>
                <w:sz w:val="20"/>
                <w:szCs w:val="20"/>
                <w:lang w:val="en-US"/>
              </w:rPr>
            </w:pPr>
          </w:p>
          <w:p w14:paraId="02B8564A" w14:textId="77777777" w:rsidR="000F45BE" w:rsidRPr="00C226CF" w:rsidRDefault="000F45BE" w:rsidP="00A415BF">
            <w:pPr>
              <w:spacing w:before="120" w:after="120"/>
              <w:rPr>
                <w:rFonts w:ascii="Arial" w:hAnsi="Arial" w:cs="Arial"/>
                <w:sz w:val="20"/>
                <w:szCs w:val="20"/>
                <w:highlight w:val="yellow"/>
              </w:rPr>
            </w:pPr>
          </w:p>
        </w:tc>
      </w:tr>
      <w:tr w:rsidR="000F45BE" w:rsidRPr="00C226CF" w14:paraId="6601E381" w14:textId="77777777" w:rsidTr="73000254">
        <w:tc>
          <w:tcPr>
            <w:tcW w:w="787" w:type="dxa"/>
          </w:tcPr>
          <w:p w14:paraId="5F17018B" w14:textId="77777777" w:rsidR="000F45BE" w:rsidRPr="000F45BE" w:rsidRDefault="000F45BE" w:rsidP="000F45BE">
            <w:pPr>
              <w:spacing w:before="120" w:after="120"/>
              <w:ind w:left="360"/>
              <w:jc w:val="center"/>
              <w:rPr>
                <w:rFonts w:ascii="Arial" w:hAnsi="Arial" w:cs="Arial"/>
                <w:sz w:val="20"/>
                <w:szCs w:val="20"/>
              </w:rPr>
            </w:pPr>
          </w:p>
        </w:tc>
        <w:tc>
          <w:tcPr>
            <w:tcW w:w="9698" w:type="dxa"/>
          </w:tcPr>
          <w:p w14:paraId="10A316E1" w14:textId="77777777" w:rsidR="000F45BE" w:rsidRPr="000F45BE" w:rsidRDefault="000F45BE" w:rsidP="009F1C8D">
            <w:pPr>
              <w:spacing w:before="120" w:after="120"/>
              <w:textAlignment w:val="baseline"/>
              <w:rPr>
                <w:rFonts w:ascii="Arial" w:eastAsia="Times New Roman" w:hAnsi="Arial" w:cs="Arial"/>
                <w:strike/>
                <w:kern w:val="0"/>
                <w:sz w:val="20"/>
                <w:szCs w:val="20"/>
                <w:lang w:eastAsia="en-NZ"/>
                <w14:ligatures w14:val="none"/>
              </w:rPr>
            </w:pPr>
            <w:r w:rsidRPr="000F45BE">
              <w:rPr>
                <w:rFonts w:ascii="Arial" w:eastAsia="Times New Roman" w:hAnsi="Arial" w:cs="Arial"/>
                <w:strike/>
                <w:kern w:val="0"/>
                <w:sz w:val="20"/>
                <w:szCs w:val="20"/>
                <w:lang w:val="en-US" w:eastAsia="en-NZ"/>
                <w14:ligatures w14:val="none"/>
              </w:rPr>
              <w:t>The proprietary treatment device shall be designed and constructed to:</w:t>
            </w:r>
            <w:r w:rsidRPr="000F45BE">
              <w:rPr>
                <w:rFonts w:ascii="Arial" w:eastAsia="Times New Roman" w:hAnsi="Arial" w:cs="Arial"/>
                <w:strike/>
                <w:kern w:val="0"/>
                <w:sz w:val="20"/>
                <w:szCs w:val="20"/>
                <w:lang w:eastAsia="en-NZ"/>
                <w14:ligatures w14:val="none"/>
              </w:rPr>
              <w:t>  </w:t>
            </w:r>
          </w:p>
          <w:p w14:paraId="5BB15FFF" w14:textId="77777777" w:rsidR="000F45BE" w:rsidRPr="009F1C8D" w:rsidRDefault="000F45BE" w:rsidP="00C16A6C">
            <w:pPr>
              <w:pStyle w:val="ListParagraph"/>
              <w:numPr>
                <w:ilvl w:val="0"/>
                <w:numId w:val="83"/>
              </w:numPr>
              <w:spacing w:before="120" w:after="120"/>
              <w:rPr>
                <w:rFonts w:ascii="Arial" w:hAnsi="Arial" w:cs="Arial"/>
                <w:b/>
                <w:bCs/>
                <w:sz w:val="20"/>
                <w:szCs w:val="20"/>
              </w:rPr>
            </w:pPr>
            <w:r w:rsidRPr="000F45BE">
              <w:rPr>
                <w:rFonts w:ascii="Arial" w:eastAsia="Times New Roman" w:hAnsi="Arial" w:cs="Arial"/>
                <w:strike/>
                <w:kern w:val="0"/>
                <w:sz w:val="20"/>
                <w:szCs w:val="20"/>
                <w:lang w:val="en-US" w:eastAsia="en-NZ"/>
                <w14:ligatures w14:val="none"/>
              </w:rPr>
              <w:t>Have the capacity to treat stormwater flows equal to runoff from a minimum of 5 mm/rainfall intensity on the contributing impervious catchment before bypassing.</w:t>
            </w:r>
            <w:r w:rsidRPr="000F45BE">
              <w:rPr>
                <w:rFonts w:ascii="Arial" w:eastAsia="Times New Roman" w:hAnsi="Arial" w:cs="Arial"/>
                <w:strike/>
                <w:kern w:val="0"/>
                <w:sz w:val="20"/>
                <w:szCs w:val="20"/>
                <w:lang w:eastAsia="en-NZ"/>
                <w14:ligatures w14:val="none"/>
              </w:rPr>
              <w:t> </w:t>
            </w:r>
            <w:r w:rsidRPr="009F1C8D">
              <w:rPr>
                <w:rFonts w:ascii="Arial" w:eastAsia="Times New Roman" w:hAnsi="Arial" w:cs="Arial"/>
                <w:kern w:val="0"/>
                <w:sz w:val="20"/>
                <w:szCs w:val="20"/>
                <w:lang w:eastAsia="en-NZ"/>
                <w14:ligatures w14:val="none"/>
              </w:rPr>
              <w:t> </w:t>
            </w:r>
          </w:p>
        </w:tc>
        <w:tc>
          <w:tcPr>
            <w:tcW w:w="10436" w:type="dxa"/>
            <w:vMerge/>
          </w:tcPr>
          <w:p w14:paraId="3EBCA48F" w14:textId="77777777" w:rsidR="000F45BE" w:rsidRPr="00C226CF" w:rsidRDefault="000F45BE" w:rsidP="00A415BF">
            <w:pPr>
              <w:spacing w:before="120" w:after="120"/>
              <w:rPr>
                <w:rFonts w:ascii="Arial" w:hAnsi="Arial" w:cs="Arial"/>
                <w:sz w:val="20"/>
                <w:szCs w:val="20"/>
                <w:highlight w:val="yellow"/>
                <w:lang w:val="en-GB"/>
              </w:rPr>
            </w:pPr>
          </w:p>
        </w:tc>
      </w:tr>
      <w:tr w:rsidR="000F45BE" w:rsidRPr="00C226CF" w14:paraId="18C23430" w14:textId="77777777" w:rsidTr="73000254">
        <w:tc>
          <w:tcPr>
            <w:tcW w:w="787" w:type="dxa"/>
          </w:tcPr>
          <w:p w14:paraId="7181B8BB" w14:textId="77777777" w:rsidR="000F45BE" w:rsidRPr="000F45BE" w:rsidRDefault="000F45BE" w:rsidP="000F45BE">
            <w:pPr>
              <w:spacing w:before="120" w:after="120"/>
              <w:ind w:left="360"/>
              <w:jc w:val="center"/>
              <w:rPr>
                <w:rFonts w:ascii="Arial" w:hAnsi="Arial" w:cs="Arial"/>
                <w:sz w:val="20"/>
                <w:szCs w:val="20"/>
              </w:rPr>
            </w:pPr>
          </w:p>
        </w:tc>
        <w:tc>
          <w:tcPr>
            <w:tcW w:w="9698" w:type="dxa"/>
          </w:tcPr>
          <w:p w14:paraId="1898DB37" w14:textId="77777777" w:rsidR="000F45BE" w:rsidRPr="000F45BE" w:rsidRDefault="000F45BE" w:rsidP="00991D5B">
            <w:pPr>
              <w:spacing w:before="120" w:after="120"/>
              <w:textAlignment w:val="baseline"/>
              <w:rPr>
                <w:rFonts w:ascii="Arial" w:eastAsia="Times New Roman" w:hAnsi="Arial" w:cs="Arial"/>
                <w:strike/>
                <w:kern w:val="0"/>
                <w:sz w:val="20"/>
                <w:szCs w:val="20"/>
                <w:lang w:eastAsia="en-NZ"/>
                <w14:ligatures w14:val="none"/>
              </w:rPr>
            </w:pPr>
            <w:r w:rsidRPr="000F45BE">
              <w:rPr>
                <w:rFonts w:ascii="Arial" w:eastAsia="Times New Roman" w:hAnsi="Arial" w:cs="Arial"/>
                <w:strike/>
                <w:kern w:val="0"/>
                <w:sz w:val="20"/>
                <w:szCs w:val="20"/>
                <w:lang w:eastAsia="en-NZ"/>
                <w14:ligatures w14:val="none"/>
              </w:rPr>
              <w:t>The individual lot soakpits must:  </w:t>
            </w:r>
          </w:p>
          <w:p w14:paraId="3B1E9B6E" w14:textId="77777777" w:rsidR="000F45BE" w:rsidRPr="000F45BE" w:rsidRDefault="000F45BE" w:rsidP="00C16A6C">
            <w:pPr>
              <w:pStyle w:val="ListParagraph"/>
              <w:numPr>
                <w:ilvl w:val="0"/>
                <w:numId w:val="88"/>
              </w:numPr>
              <w:spacing w:before="120" w:after="120"/>
              <w:textAlignment w:val="baseline"/>
              <w:rPr>
                <w:rFonts w:ascii="Arial" w:eastAsia="Times New Roman" w:hAnsi="Arial" w:cs="Arial"/>
                <w:strike/>
                <w:kern w:val="0"/>
                <w:sz w:val="20"/>
                <w:szCs w:val="20"/>
                <w:lang w:eastAsia="en-NZ"/>
                <w14:ligatures w14:val="none"/>
              </w:rPr>
            </w:pPr>
            <w:r w:rsidRPr="000F45BE">
              <w:rPr>
                <w:rFonts w:ascii="Arial" w:eastAsia="Times New Roman" w:hAnsi="Arial" w:cs="Arial"/>
                <w:strike/>
                <w:kern w:val="0"/>
                <w:sz w:val="20"/>
                <w:szCs w:val="20"/>
                <w:lang w:val="en-US" w:eastAsia="en-NZ"/>
                <w14:ligatures w14:val="none"/>
              </w:rPr>
              <w:t>Along with its associated detention, store and dispose of all rainfall events up to and including the 24 hour duration two (2) percent annual exceedance probability event from the contributing catchment;</w:t>
            </w:r>
          </w:p>
          <w:p w14:paraId="203DAB9F" w14:textId="77777777" w:rsidR="000F45BE" w:rsidRPr="000F45BE" w:rsidRDefault="000F45BE" w:rsidP="00991D5B">
            <w:pPr>
              <w:pStyle w:val="ListParagraph"/>
              <w:spacing w:before="120" w:after="120"/>
              <w:ind w:left="360"/>
              <w:textAlignment w:val="baseline"/>
              <w:rPr>
                <w:rFonts w:ascii="Arial" w:eastAsia="Times New Roman" w:hAnsi="Arial" w:cs="Arial"/>
                <w:strike/>
                <w:kern w:val="0"/>
                <w:sz w:val="20"/>
                <w:szCs w:val="20"/>
                <w:lang w:eastAsia="en-NZ"/>
                <w14:ligatures w14:val="none"/>
              </w:rPr>
            </w:pPr>
          </w:p>
          <w:p w14:paraId="78EDB25F" w14:textId="77777777" w:rsidR="000F45BE" w:rsidRPr="000F45BE" w:rsidRDefault="000F45BE" w:rsidP="00C16A6C">
            <w:pPr>
              <w:pStyle w:val="ListParagraph"/>
              <w:numPr>
                <w:ilvl w:val="0"/>
                <w:numId w:val="88"/>
              </w:numPr>
              <w:spacing w:before="120" w:after="120"/>
              <w:textAlignment w:val="baseline"/>
              <w:rPr>
                <w:rFonts w:ascii="Arial" w:eastAsia="Times New Roman" w:hAnsi="Arial" w:cs="Arial"/>
                <w:strike/>
                <w:kern w:val="0"/>
                <w:sz w:val="20"/>
                <w:szCs w:val="20"/>
                <w:lang w:eastAsia="en-NZ"/>
                <w14:ligatures w14:val="none"/>
              </w:rPr>
            </w:pPr>
            <w:r w:rsidRPr="000F45BE">
              <w:rPr>
                <w:rFonts w:ascii="Arial" w:eastAsia="Times New Roman" w:hAnsi="Arial" w:cs="Arial"/>
                <w:strike/>
                <w:kern w:val="0"/>
                <w:sz w:val="20"/>
                <w:szCs w:val="20"/>
                <w:lang w:val="en-US" w:eastAsia="en-NZ"/>
                <w14:ligatures w14:val="none"/>
              </w:rPr>
              <w:t>Have a base that extends into free draining soil strata; and</w:t>
            </w:r>
            <w:r w:rsidRPr="000F45BE">
              <w:rPr>
                <w:rFonts w:ascii="Arial" w:eastAsia="Times New Roman" w:hAnsi="Arial" w:cs="Arial"/>
                <w:strike/>
                <w:kern w:val="0"/>
                <w:sz w:val="20"/>
                <w:szCs w:val="20"/>
                <w:lang w:eastAsia="en-NZ"/>
                <w14:ligatures w14:val="none"/>
              </w:rPr>
              <w:t> </w:t>
            </w:r>
          </w:p>
          <w:p w14:paraId="51E0EEE1" w14:textId="77777777" w:rsidR="000F45BE" w:rsidRPr="000F45BE" w:rsidRDefault="000F45BE" w:rsidP="00991D5B">
            <w:pPr>
              <w:pStyle w:val="ListParagraph"/>
              <w:rPr>
                <w:rFonts w:ascii="Arial" w:eastAsia="Times New Roman" w:hAnsi="Arial" w:cs="Arial"/>
                <w:strike/>
                <w:kern w:val="0"/>
                <w:sz w:val="20"/>
                <w:szCs w:val="20"/>
                <w:lang w:val="en-US" w:eastAsia="en-NZ"/>
                <w14:ligatures w14:val="none"/>
              </w:rPr>
            </w:pPr>
          </w:p>
          <w:p w14:paraId="3D391E0E" w14:textId="77777777" w:rsidR="000F45BE" w:rsidRPr="000F45BE" w:rsidRDefault="000F45BE" w:rsidP="00C16A6C">
            <w:pPr>
              <w:pStyle w:val="ListParagraph"/>
              <w:numPr>
                <w:ilvl w:val="0"/>
                <w:numId w:val="88"/>
              </w:numPr>
              <w:spacing w:before="120" w:after="120"/>
              <w:textAlignment w:val="baseline"/>
              <w:rPr>
                <w:rFonts w:ascii="Arial" w:eastAsia="Times New Roman" w:hAnsi="Arial" w:cs="Arial"/>
                <w:strike/>
                <w:kern w:val="0"/>
                <w:sz w:val="20"/>
                <w:szCs w:val="20"/>
                <w:lang w:eastAsia="en-NZ"/>
                <w14:ligatures w14:val="none"/>
              </w:rPr>
            </w:pPr>
            <w:r w:rsidRPr="000F45BE">
              <w:rPr>
                <w:rFonts w:ascii="Arial" w:eastAsia="Times New Roman" w:hAnsi="Arial" w:cs="Arial"/>
                <w:strike/>
                <w:kern w:val="0"/>
                <w:sz w:val="20"/>
                <w:szCs w:val="20"/>
                <w:lang w:val="en-US" w:eastAsia="en-NZ"/>
                <w14:ligatures w14:val="none"/>
              </w:rPr>
              <w:t>Have a factor of safety of three incorporated into the soak pit design to account for reduction of infiltration performance over time (clogging); </w:t>
            </w:r>
            <w:r w:rsidRPr="000F45BE">
              <w:rPr>
                <w:rFonts w:ascii="Arial" w:eastAsia="Times New Roman" w:hAnsi="Arial" w:cs="Arial"/>
                <w:strike/>
                <w:kern w:val="0"/>
                <w:sz w:val="20"/>
                <w:szCs w:val="20"/>
                <w:lang w:eastAsia="en-NZ"/>
                <w14:ligatures w14:val="none"/>
              </w:rPr>
              <w:t>  </w:t>
            </w:r>
          </w:p>
          <w:p w14:paraId="5342E3A4" w14:textId="77777777" w:rsidR="000F45BE" w:rsidRPr="000F45BE" w:rsidRDefault="000F45BE" w:rsidP="00991D5B">
            <w:pPr>
              <w:pStyle w:val="ListParagraph"/>
              <w:rPr>
                <w:rFonts w:ascii="Arial" w:eastAsia="Times New Roman" w:hAnsi="Arial" w:cs="Arial"/>
                <w:strike/>
                <w:kern w:val="0"/>
                <w:sz w:val="20"/>
                <w:szCs w:val="20"/>
                <w:lang w:val="en-US" w:eastAsia="en-NZ"/>
                <w14:ligatures w14:val="none"/>
              </w:rPr>
            </w:pPr>
          </w:p>
          <w:p w14:paraId="4823DB47" w14:textId="77777777" w:rsidR="000F45BE" w:rsidRPr="000F45BE" w:rsidRDefault="000F45BE" w:rsidP="00C16A6C">
            <w:pPr>
              <w:pStyle w:val="ListParagraph"/>
              <w:numPr>
                <w:ilvl w:val="0"/>
                <w:numId w:val="88"/>
              </w:numPr>
              <w:spacing w:before="120" w:after="120"/>
              <w:textAlignment w:val="baseline"/>
              <w:rPr>
                <w:rFonts w:ascii="Arial" w:eastAsia="Times New Roman" w:hAnsi="Arial" w:cs="Arial"/>
                <w:strike/>
                <w:kern w:val="0"/>
                <w:sz w:val="20"/>
                <w:szCs w:val="20"/>
                <w:lang w:eastAsia="en-NZ"/>
                <w14:ligatures w14:val="none"/>
              </w:rPr>
            </w:pPr>
            <w:r w:rsidRPr="000F45BE">
              <w:rPr>
                <w:rFonts w:ascii="Arial" w:eastAsia="Times New Roman" w:hAnsi="Arial" w:cs="Arial"/>
                <w:strike/>
                <w:kern w:val="0"/>
                <w:sz w:val="20"/>
                <w:szCs w:val="20"/>
                <w:lang w:val="en-US" w:eastAsia="en-NZ"/>
                <w14:ligatures w14:val="none"/>
              </w:rPr>
              <w:t>Be sized and designed based on infiltration tests completed at the proposed soakpit location and target depth;</w:t>
            </w:r>
            <w:r w:rsidRPr="000F45BE">
              <w:rPr>
                <w:rFonts w:ascii="Arial" w:eastAsia="Times New Roman" w:hAnsi="Arial" w:cs="Arial"/>
                <w:strike/>
                <w:kern w:val="0"/>
                <w:sz w:val="20"/>
                <w:szCs w:val="20"/>
                <w:lang w:eastAsia="en-NZ"/>
                <w14:ligatures w14:val="none"/>
              </w:rPr>
              <w:t> </w:t>
            </w:r>
          </w:p>
          <w:p w14:paraId="229FFE53" w14:textId="77777777" w:rsidR="000F45BE" w:rsidRPr="000F45BE" w:rsidRDefault="000F45BE" w:rsidP="00991D5B">
            <w:pPr>
              <w:pStyle w:val="ListParagraph"/>
              <w:rPr>
                <w:rFonts w:ascii="Arial" w:eastAsia="Times New Roman" w:hAnsi="Arial" w:cs="Arial"/>
                <w:strike/>
                <w:kern w:val="0"/>
                <w:sz w:val="20"/>
                <w:szCs w:val="20"/>
                <w:lang w:val="en-US" w:eastAsia="en-NZ"/>
                <w14:ligatures w14:val="none"/>
              </w:rPr>
            </w:pPr>
          </w:p>
          <w:p w14:paraId="6EEC6D39" w14:textId="77777777" w:rsidR="000F45BE" w:rsidRPr="00991D5B" w:rsidRDefault="000F45BE" w:rsidP="00C16A6C">
            <w:pPr>
              <w:pStyle w:val="ListParagraph"/>
              <w:numPr>
                <w:ilvl w:val="0"/>
                <w:numId w:val="88"/>
              </w:numPr>
              <w:spacing w:before="120" w:after="120"/>
              <w:textAlignment w:val="baseline"/>
              <w:rPr>
                <w:rFonts w:ascii="Arial" w:eastAsia="Times New Roman" w:hAnsi="Arial" w:cs="Arial"/>
                <w:kern w:val="0"/>
                <w:sz w:val="20"/>
                <w:szCs w:val="20"/>
                <w:lang w:eastAsia="en-NZ"/>
                <w14:ligatures w14:val="none"/>
              </w:rPr>
            </w:pPr>
            <w:r w:rsidRPr="000F45BE">
              <w:rPr>
                <w:rFonts w:ascii="Arial" w:eastAsia="Times New Roman" w:hAnsi="Arial" w:cs="Arial"/>
                <w:strike/>
                <w:kern w:val="0"/>
                <w:sz w:val="20"/>
                <w:szCs w:val="20"/>
                <w:lang w:val="en-US" w:eastAsia="en-NZ"/>
                <w14:ligatures w14:val="none"/>
              </w:rPr>
              <w:t>Have a maximum depth to the base of 7 meters below natural ground level.</w:t>
            </w:r>
            <w:r w:rsidRPr="000F45BE">
              <w:rPr>
                <w:rFonts w:ascii="Arial" w:eastAsia="Times New Roman" w:hAnsi="Arial" w:cs="Arial"/>
                <w:strike/>
                <w:kern w:val="0"/>
                <w:sz w:val="20"/>
                <w:szCs w:val="20"/>
                <w:lang w:eastAsia="en-NZ"/>
                <w14:ligatures w14:val="none"/>
              </w:rPr>
              <w:t> </w:t>
            </w:r>
            <w:r w:rsidRPr="00991D5B">
              <w:rPr>
                <w:rFonts w:ascii="Arial" w:eastAsia="Times New Roman" w:hAnsi="Arial" w:cs="Arial"/>
                <w:kern w:val="0"/>
                <w:sz w:val="20"/>
                <w:szCs w:val="20"/>
                <w:lang w:eastAsia="en-NZ"/>
                <w14:ligatures w14:val="none"/>
              </w:rPr>
              <w:t> </w:t>
            </w:r>
          </w:p>
        </w:tc>
        <w:tc>
          <w:tcPr>
            <w:tcW w:w="10436" w:type="dxa"/>
            <w:vMerge/>
          </w:tcPr>
          <w:p w14:paraId="7F2710F3" w14:textId="77777777" w:rsidR="000F45BE" w:rsidRPr="00C226CF" w:rsidRDefault="000F45BE" w:rsidP="00A415BF">
            <w:pPr>
              <w:spacing w:before="120" w:after="120"/>
              <w:rPr>
                <w:rFonts w:ascii="Arial" w:hAnsi="Arial" w:cs="Arial"/>
                <w:sz w:val="20"/>
                <w:szCs w:val="20"/>
              </w:rPr>
            </w:pPr>
          </w:p>
        </w:tc>
      </w:tr>
      <w:tr w:rsidR="000F45BE" w:rsidRPr="00C226CF" w14:paraId="43BA24EF" w14:textId="77777777" w:rsidTr="73000254">
        <w:tc>
          <w:tcPr>
            <w:tcW w:w="787" w:type="dxa"/>
          </w:tcPr>
          <w:p w14:paraId="6D58DD4B" w14:textId="77777777" w:rsidR="000F45BE" w:rsidRPr="000F45BE" w:rsidRDefault="000F45BE" w:rsidP="000F45BE">
            <w:pPr>
              <w:spacing w:before="120" w:after="120"/>
              <w:ind w:left="360"/>
              <w:jc w:val="center"/>
              <w:rPr>
                <w:rFonts w:ascii="Arial" w:hAnsi="Arial" w:cs="Arial"/>
                <w:sz w:val="20"/>
                <w:szCs w:val="20"/>
              </w:rPr>
            </w:pPr>
          </w:p>
        </w:tc>
        <w:tc>
          <w:tcPr>
            <w:tcW w:w="9698" w:type="dxa"/>
          </w:tcPr>
          <w:p w14:paraId="052E6782" w14:textId="77777777" w:rsidR="000F45BE" w:rsidRPr="000F45BE" w:rsidRDefault="000F45BE" w:rsidP="00991D5B">
            <w:pPr>
              <w:spacing w:before="120" w:after="120"/>
              <w:textAlignment w:val="baseline"/>
              <w:rPr>
                <w:rFonts w:ascii="Arial" w:eastAsia="Times New Roman" w:hAnsi="Arial" w:cs="Arial"/>
                <w:strike/>
                <w:kern w:val="0"/>
                <w:sz w:val="20"/>
                <w:szCs w:val="20"/>
                <w:lang w:eastAsia="en-NZ"/>
                <w14:ligatures w14:val="none"/>
              </w:rPr>
            </w:pPr>
            <w:r w:rsidRPr="000F45BE">
              <w:rPr>
                <w:rFonts w:ascii="Arial" w:eastAsia="Times New Roman" w:hAnsi="Arial" w:cs="Arial"/>
                <w:strike/>
                <w:kern w:val="0"/>
                <w:sz w:val="20"/>
                <w:szCs w:val="20"/>
                <w:lang w:val="en-US" w:eastAsia="en-NZ"/>
                <w14:ligatures w14:val="none"/>
              </w:rPr>
              <w:t>Treatment of the first flush runoff shall be via one of the following systems: </w:t>
            </w:r>
            <w:r w:rsidRPr="000F45BE">
              <w:rPr>
                <w:rFonts w:ascii="Arial" w:eastAsia="Times New Roman" w:hAnsi="Arial" w:cs="Arial"/>
                <w:strike/>
                <w:kern w:val="0"/>
                <w:sz w:val="20"/>
                <w:szCs w:val="20"/>
                <w:lang w:eastAsia="en-NZ"/>
                <w14:ligatures w14:val="none"/>
              </w:rPr>
              <w:t>  </w:t>
            </w:r>
          </w:p>
          <w:p w14:paraId="60459102" w14:textId="77777777" w:rsidR="000F45BE" w:rsidRPr="000F45BE" w:rsidRDefault="000F45BE" w:rsidP="00C16A6C">
            <w:pPr>
              <w:pStyle w:val="ListParagraph"/>
              <w:numPr>
                <w:ilvl w:val="0"/>
                <w:numId w:val="89"/>
              </w:numPr>
              <w:spacing w:before="120" w:after="120"/>
              <w:textAlignment w:val="baseline"/>
              <w:rPr>
                <w:rFonts w:ascii="Arial" w:eastAsia="Times New Roman" w:hAnsi="Arial" w:cs="Arial"/>
                <w:strike/>
                <w:kern w:val="0"/>
                <w:sz w:val="20"/>
                <w:szCs w:val="20"/>
                <w:lang w:eastAsia="en-NZ"/>
                <w14:ligatures w14:val="none"/>
              </w:rPr>
            </w:pPr>
            <w:r w:rsidRPr="000F45BE">
              <w:rPr>
                <w:rFonts w:ascii="Arial" w:eastAsia="Times New Roman" w:hAnsi="Arial" w:cs="Arial"/>
                <w:strike/>
                <w:kern w:val="0"/>
                <w:sz w:val="20"/>
                <w:szCs w:val="20"/>
                <w:lang w:val="en-US" w:eastAsia="en-NZ"/>
                <w14:ligatures w14:val="none"/>
              </w:rPr>
              <w:t>A raingarden designed in accordance with CCC's Rain Garden Design Construction and Maintenance Manual 2015; </w:t>
            </w:r>
            <w:r w:rsidRPr="000F45BE">
              <w:rPr>
                <w:rFonts w:ascii="Arial" w:eastAsia="Times New Roman" w:hAnsi="Arial" w:cs="Arial"/>
                <w:strike/>
                <w:kern w:val="0"/>
                <w:sz w:val="20"/>
                <w:szCs w:val="20"/>
                <w:lang w:eastAsia="en-NZ"/>
                <w14:ligatures w14:val="none"/>
              </w:rPr>
              <w:t>  </w:t>
            </w:r>
          </w:p>
          <w:p w14:paraId="67D8EF10" w14:textId="77777777" w:rsidR="000F45BE" w:rsidRPr="000F45BE" w:rsidRDefault="000F45BE" w:rsidP="00991D5B">
            <w:pPr>
              <w:pStyle w:val="ListParagraph"/>
              <w:spacing w:before="120" w:after="120"/>
              <w:ind w:left="360"/>
              <w:textAlignment w:val="baseline"/>
              <w:rPr>
                <w:rFonts w:ascii="Arial" w:eastAsia="Times New Roman" w:hAnsi="Arial" w:cs="Arial"/>
                <w:strike/>
                <w:kern w:val="0"/>
                <w:sz w:val="20"/>
                <w:szCs w:val="20"/>
                <w:lang w:eastAsia="en-NZ"/>
                <w14:ligatures w14:val="none"/>
              </w:rPr>
            </w:pPr>
          </w:p>
          <w:p w14:paraId="085823E4" w14:textId="77777777" w:rsidR="000F45BE" w:rsidRPr="000F45BE" w:rsidRDefault="000F45BE" w:rsidP="00C16A6C">
            <w:pPr>
              <w:pStyle w:val="ListParagraph"/>
              <w:numPr>
                <w:ilvl w:val="0"/>
                <w:numId w:val="89"/>
              </w:numPr>
              <w:spacing w:before="120" w:after="120"/>
              <w:textAlignment w:val="baseline"/>
              <w:rPr>
                <w:rFonts w:ascii="Arial" w:eastAsia="Times New Roman" w:hAnsi="Arial" w:cs="Arial"/>
                <w:strike/>
                <w:kern w:val="0"/>
                <w:sz w:val="20"/>
                <w:szCs w:val="20"/>
                <w:lang w:eastAsia="en-NZ"/>
                <w14:ligatures w14:val="none"/>
              </w:rPr>
            </w:pPr>
            <w:r w:rsidRPr="000F45BE">
              <w:rPr>
                <w:rFonts w:ascii="Arial" w:eastAsia="Times New Roman" w:hAnsi="Arial" w:cs="Arial"/>
                <w:strike/>
                <w:kern w:val="0"/>
                <w:sz w:val="20"/>
                <w:szCs w:val="20"/>
                <w:lang w:val="en-US" w:eastAsia="en-NZ"/>
                <w14:ligatures w14:val="none"/>
              </w:rPr>
              <w:t>A soil absorption basin or sedimentation basins and wetland treatment train designed in accordance with WWDG to treat a volume of runoff equal to that generated from 25mm rainfall depth;</w:t>
            </w:r>
          </w:p>
          <w:p w14:paraId="38658498" w14:textId="77777777" w:rsidR="000F45BE" w:rsidRPr="000F45BE" w:rsidRDefault="000F45BE" w:rsidP="0084186B">
            <w:pPr>
              <w:pStyle w:val="ListParagraph"/>
              <w:rPr>
                <w:rFonts w:ascii="Arial" w:eastAsia="Times New Roman" w:hAnsi="Arial" w:cs="Arial"/>
                <w:strike/>
                <w:kern w:val="0"/>
                <w:sz w:val="20"/>
                <w:szCs w:val="20"/>
                <w:lang w:val="en-US" w:eastAsia="en-NZ"/>
                <w14:ligatures w14:val="none"/>
              </w:rPr>
            </w:pPr>
          </w:p>
          <w:p w14:paraId="299C9FD9" w14:textId="77777777" w:rsidR="000F45BE" w:rsidRPr="000F45BE" w:rsidRDefault="000F45BE" w:rsidP="00C16A6C">
            <w:pPr>
              <w:pStyle w:val="ListParagraph"/>
              <w:numPr>
                <w:ilvl w:val="0"/>
                <w:numId w:val="106"/>
              </w:numPr>
              <w:spacing w:before="120" w:after="120"/>
              <w:textAlignment w:val="baseline"/>
              <w:rPr>
                <w:rFonts w:ascii="Arial" w:eastAsia="Times New Roman" w:hAnsi="Arial" w:cs="Arial"/>
                <w:strike/>
                <w:kern w:val="0"/>
                <w:sz w:val="20"/>
                <w:szCs w:val="20"/>
                <w:lang w:eastAsia="en-NZ"/>
                <w14:ligatures w14:val="none"/>
              </w:rPr>
            </w:pPr>
            <w:r w:rsidRPr="000F45BE">
              <w:rPr>
                <w:rFonts w:ascii="Arial" w:eastAsia="Times New Roman" w:hAnsi="Arial" w:cs="Arial"/>
                <w:strike/>
                <w:kern w:val="0"/>
                <w:sz w:val="20"/>
                <w:szCs w:val="20"/>
                <w:lang w:val="en-US" w:eastAsia="en-NZ"/>
                <w14:ligatures w14:val="none"/>
              </w:rPr>
              <w:t>One of the following proprietary treatment devices designed to treat the flow generated from a 5mm/hr intensity rainfall event: </w:t>
            </w:r>
            <w:r w:rsidRPr="000F45BE">
              <w:rPr>
                <w:rFonts w:ascii="Arial" w:eastAsia="Times New Roman" w:hAnsi="Arial" w:cs="Arial"/>
                <w:strike/>
                <w:kern w:val="0"/>
                <w:sz w:val="20"/>
                <w:szCs w:val="20"/>
                <w:lang w:eastAsia="en-NZ"/>
                <w14:ligatures w14:val="none"/>
              </w:rPr>
              <w:t>  </w:t>
            </w:r>
          </w:p>
          <w:p w14:paraId="78AD1F7F" w14:textId="77777777" w:rsidR="000F45BE" w:rsidRPr="000F45BE" w:rsidRDefault="000F45BE" w:rsidP="00C16A6C">
            <w:pPr>
              <w:numPr>
                <w:ilvl w:val="0"/>
                <w:numId w:val="84"/>
              </w:numPr>
              <w:spacing w:before="120" w:after="120"/>
              <w:ind w:left="360" w:firstLine="0"/>
              <w:textAlignment w:val="baseline"/>
              <w:rPr>
                <w:rFonts w:ascii="Arial" w:eastAsia="Times New Roman" w:hAnsi="Arial" w:cs="Arial"/>
                <w:strike/>
                <w:kern w:val="0"/>
                <w:sz w:val="20"/>
                <w:szCs w:val="20"/>
                <w:lang w:eastAsia="en-NZ"/>
                <w14:ligatures w14:val="none"/>
              </w:rPr>
            </w:pPr>
            <w:r w:rsidRPr="000F45BE">
              <w:rPr>
                <w:rFonts w:ascii="Arial" w:eastAsia="Times New Roman" w:hAnsi="Arial" w:cs="Arial"/>
                <w:strike/>
                <w:kern w:val="0"/>
                <w:sz w:val="20"/>
                <w:szCs w:val="20"/>
                <w:lang w:val="en-US" w:eastAsia="en-NZ"/>
                <w14:ligatures w14:val="none"/>
              </w:rPr>
              <w:t>Hynds UpFlo Filter with CPZ Media </w:t>
            </w:r>
            <w:r w:rsidRPr="000F45BE">
              <w:rPr>
                <w:rFonts w:ascii="Arial" w:eastAsia="Times New Roman" w:hAnsi="Arial" w:cs="Arial"/>
                <w:strike/>
                <w:kern w:val="0"/>
                <w:sz w:val="20"/>
                <w:szCs w:val="20"/>
                <w:lang w:eastAsia="en-NZ"/>
                <w14:ligatures w14:val="none"/>
              </w:rPr>
              <w:t>  </w:t>
            </w:r>
          </w:p>
          <w:p w14:paraId="249E38E9" w14:textId="77777777" w:rsidR="000F45BE" w:rsidRPr="000F45BE" w:rsidRDefault="000F45BE" w:rsidP="00C16A6C">
            <w:pPr>
              <w:numPr>
                <w:ilvl w:val="0"/>
                <w:numId w:val="85"/>
              </w:numPr>
              <w:spacing w:before="120" w:after="120"/>
              <w:ind w:left="360" w:firstLine="0"/>
              <w:textAlignment w:val="baseline"/>
              <w:rPr>
                <w:rFonts w:ascii="Arial" w:eastAsia="Times New Roman" w:hAnsi="Arial" w:cs="Arial"/>
                <w:strike/>
                <w:kern w:val="0"/>
                <w:sz w:val="20"/>
                <w:szCs w:val="20"/>
                <w:lang w:eastAsia="en-NZ"/>
                <w14:ligatures w14:val="none"/>
              </w:rPr>
            </w:pPr>
            <w:r w:rsidRPr="000F45BE">
              <w:rPr>
                <w:rFonts w:ascii="Arial" w:eastAsia="Times New Roman" w:hAnsi="Arial" w:cs="Arial"/>
                <w:strike/>
                <w:kern w:val="0"/>
                <w:sz w:val="20"/>
                <w:szCs w:val="20"/>
                <w:lang w:val="en-US" w:eastAsia="en-NZ"/>
                <w14:ligatures w14:val="none"/>
              </w:rPr>
              <w:t>Stormwater 360 Stormfilter with ZPG Media </w:t>
            </w:r>
            <w:r w:rsidRPr="000F45BE">
              <w:rPr>
                <w:rFonts w:ascii="Arial" w:eastAsia="Times New Roman" w:hAnsi="Arial" w:cs="Arial"/>
                <w:strike/>
                <w:kern w:val="0"/>
                <w:sz w:val="20"/>
                <w:szCs w:val="20"/>
                <w:lang w:eastAsia="en-NZ"/>
                <w14:ligatures w14:val="none"/>
              </w:rPr>
              <w:t>  </w:t>
            </w:r>
          </w:p>
          <w:p w14:paraId="64F9FA2A" w14:textId="77777777" w:rsidR="000F45BE" w:rsidRPr="000F45BE" w:rsidRDefault="000F45BE" w:rsidP="00C16A6C">
            <w:pPr>
              <w:numPr>
                <w:ilvl w:val="0"/>
                <w:numId w:val="86"/>
              </w:numPr>
              <w:spacing w:before="120" w:after="120"/>
              <w:ind w:left="360" w:firstLine="0"/>
              <w:textAlignment w:val="baseline"/>
              <w:rPr>
                <w:rFonts w:ascii="Arial" w:eastAsia="Times New Roman" w:hAnsi="Arial" w:cs="Arial"/>
                <w:strike/>
                <w:kern w:val="0"/>
                <w:sz w:val="20"/>
                <w:szCs w:val="20"/>
                <w:lang w:eastAsia="en-NZ"/>
                <w14:ligatures w14:val="none"/>
              </w:rPr>
            </w:pPr>
            <w:r w:rsidRPr="000F45BE">
              <w:rPr>
                <w:rFonts w:ascii="Arial" w:eastAsia="Times New Roman" w:hAnsi="Arial" w:cs="Arial"/>
                <w:strike/>
                <w:kern w:val="0"/>
                <w:sz w:val="20"/>
                <w:szCs w:val="20"/>
                <w:lang w:val="en-US" w:eastAsia="en-NZ"/>
                <w14:ligatures w14:val="none"/>
              </w:rPr>
              <w:t>Stormwater 360 Filterra </w:t>
            </w:r>
            <w:r w:rsidRPr="000F45BE">
              <w:rPr>
                <w:rFonts w:ascii="Arial" w:eastAsia="Times New Roman" w:hAnsi="Arial" w:cs="Arial"/>
                <w:strike/>
                <w:kern w:val="0"/>
                <w:sz w:val="20"/>
                <w:szCs w:val="20"/>
                <w:lang w:eastAsia="en-NZ"/>
                <w14:ligatures w14:val="none"/>
              </w:rPr>
              <w:t>  </w:t>
            </w:r>
          </w:p>
          <w:p w14:paraId="64FF0DF3" w14:textId="77777777" w:rsidR="000F45BE" w:rsidRPr="000F45BE" w:rsidRDefault="000F45BE" w:rsidP="00C16A6C">
            <w:pPr>
              <w:numPr>
                <w:ilvl w:val="0"/>
                <w:numId w:val="87"/>
              </w:numPr>
              <w:spacing w:before="120" w:after="120"/>
              <w:ind w:left="360" w:firstLine="0"/>
              <w:textAlignment w:val="baseline"/>
              <w:rPr>
                <w:rFonts w:ascii="Arial" w:eastAsia="Times New Roman" w:hAnsi="Arial" w:cs="Arial"/>
                <w:strike/>
                <w:kern w:val="0"/>
                <w:sz w:val="20"/>
                <w:szCs w:val="20"/>
                <w:lang w:eastAsia="en-NZ"/>
                <w14:ligatures w14:val="none"/>
              </w:rPr>
            </w:pPr>
            <w:r w:rsidRPr="000F45BE">
              <w:rPr>
                <w:rFonts w:ascii="Arial" w:eastAsia="Times New Roman" w:hAnsi="Arial" w:cs="Arial"/>
                <w:strike/>
                <w:kern w:val="0"/>
                <w:sz w:val="20"/>
                <w:szCs w:val="20"/>
                <w:lang w:val="en-US" w:eastAsia="en-NZ"/>
                <w14:ligatures w14:val="none"/>
              </w:rPr>
              <w:t>SPEL Hydrosystem </w:t>
            </w:r>
            <w:r w:rsidRPr="000F45BE">
              <w:rPr>
                <w:rFonts w:ascii="Arial" w:eastAsia="Times New Roman" w:hAnsi="Arial" w:cs="Arial"/>
                <w:strike/>
                <w:kern w:val="0"/>
                <w:sz w:val="20"/>
                <w:szCs w:val="20"/>
                <w:lang w:eastAsia="en-NZ"/>
                <w14:ligatures w14:val="none"/>
              </w:rPr>
              <w:t>  </w:t>
            </w:r>
          </w:p>
          <w:p w14:paraId="27C70450" w14:textId="77777777" w:rsidR="000F45BE" w:rsidRPr="00991D5B" w:rsidRDefault="000F45BE" w:rsidP="00C16A6C">
            <w:pPr>
              <w:numPr>
                <w:ilvl w:val="0"/>
                <w:numId w:val="87"/>
              </w:numPr>
              <w:spacing w:before="120" w:after="120"/>
              <w:ind w:left="360" w:firstLine="0"/>
              <w:textAlignment w:val="baseline"/>
              <w:rPr>
                <w:rFonts w:ascii="Arial" w:eastAsia="Times New Roman" w:hAnsi="Arial" w:cs="Arial"/>
                <w:kern w:val="0"/>
                <w:sz w:val="20"/>
                <w:szCs w:val="20"/>
                <w:lang w:eastAsia="en-NZ"/>
                <w14:ligatures w14:val="none"/>
              </w:rPr>
            </w:pPr>
            <w:r w:rsidRPr="000F45BE">
              <w:rPr>
                <w:rFonts w:ascii="Arial" w:eastAsia="Times New Roman" w:hAnsi="Arial" w:cs="Arial"/>
                <w:strike/>
                <w:kern w:val="0"/>
                <w:sz w:val="20"/>
                <w:szCs w:val="20"/>
                <w:lang w:val="en-US" w:eastAsia="en-NZ"/>
                <w14:ligatures w14:val="none"/>
              </w:rPr>
              <w:t>SPEL Spelfilter</w:t>
            </w:r>
            <w:r w:rsidRPr="000F45BE">
              <w:rPr>
                <w:rFonts w:ascii="Arial" w:eastAsia="Times New Roman" w:hAnsi="Arial" w:cs="Arial"/>
                <w:strike/>
                <w:kern w:val="0"/>
                <w:sz w:val="20"/>
                <w:szCs w:val="20"/>
                <w:lang w:eastAsia="en-NZ"/>
                <w14:ligatures w14:val="none"/>
              </w:rPr>
              <w:t>  </w:t>
            </w:r>
            <w:r w:rsidRPr="00991D5B">
              <w:rPr>
                <w:rFonts w:ascii="Arial" w:eastAsia="Times New Roman" w:hAnsi="Arial" w:cs="Arial"/>
                <w:kern w:val="0"/>
                <w:sz w:val="20"/>
                <w:szCs w:val="20"/>
                <w:lang w:eastAsia="en-NZ"/>
                <w14:ligatures w14:val="none"/>
              </w:rPr>
              <w:t> </w:t>
            </w:r>
          </w:p>
        </w:tc>
        <w:tc>
          <w:tcPr>
            <w:tcW w:w="10436" w:type="dxa"/>
            <w:vMerge/>
          </w:tcPr>
          <w:p w14:paraId="18FD2D28" w14:textId="77777777" w:rsidR="000F45BE" w:rsidRPr="00C226CF" w:rsidRDefault="000F45BE" w:rsidP="00A415BF">
            <w:pPr>
              <w:spacing w:before="120" w:after="120"/>
              <w:rPr>
                <w:rFonts w:ascii="Arial" w:hAnsi="Arial" w:cs="Arial"/>
                <w:sz w:val="20"/>
                <w:szCs w:val="20"/>
              </w:rPr>
            </w:pPr>
          </w:p>
        </w:tc>
      </w:tr>
      <w:tr w:rsidR="000F45BE" w:rsidRPr="00C226CF" w14:paraId="4C482F01" w14:textId="77777777" w:rsidTr="73000254">
        <w:tc>
          <w:tcPr>
            <w:tcW w:w="787" w:type="dxa"/>
          </w:tcPr>
          <w:p w14:paraId="5727B0A7" w14:textId="77777777" w:rsidR="000F45BE" w:rsidRPr="000F45BE" w:rsidRDefault="000F45BE" w:rsidP="000F45BE">
            <w:pPr>
              <w:spacing w:before="120" w:after="120"/>
              <w:ind w:left="360"/>
              <w:jc w:val="center"/>
              <w:rPr>
                <w:rFonts w:ascii="Arial" w:hAnsi="Arial" w:cs="Arial"/>
                <w:sz w:val="20"/>
                <w:szCs w:val="20"/>
              </w:rPr>
            </w:pPr>
          </w:p>
        </w:tc>
        <w:tc>
          <w:tcPr>
            <w:tcW w:w="9698" w:type="dxa"/>
          </w:tcPr>
          <w:p w14:paraId="28B0C99E" w14:textId="77777777" w:rsidR="000F45BE" w:rsidRPr="000F45BE" w:rsidRDefault="000F45BE" w:rsidP="00991D5B">
            <w:pPr>
              <w:spacing w:before="120" w:after="120"/>
              <w:textAlignment w:val="baseline"/>
              <w:rPr>
                <w:rFonts w:ascii="Arial" w:eastAsia="Times New Roman" w:hAnsi="Arial" w:cs="Arial"/>
                <w:strike/>
                <w:kern w:val="0"/>
                <w:sz w:val="20"/>
                <w:szCs w:val="20"/>
                <w:lang w:eastAsia="en-NZ"/>
                <w14:ligatures w14:val="none"/>
              </w:rPr>
            </w:pPr>
            <w:r w:rsidRPr="000F45BE">
              <w:rPr>
                <w:rFonts w:ascii="Arial" w:eastAsia="Times New Roman" w:hAnsi="Arial" w:cs="Arial"/>
                <w:strike/>
                <w:kern w:val="0"/>
                <w:sz w:val="20"/>
                <w:szCs w:val="20"/>
                <w:lang w:val="en-US" w:eastAsia="en-NZ"/>
                <w14:ligatures w14:val="none"/>
              </w:rPr>
              <w:t>Stormwater generated within each individual site must only be discharged onto and into land within the boundary of each individual site.</w:t>
            </w:r>
            <w:r w:rsidRPr="000F45BE">
              <w:rPr>
                <w:rFonts w:ascii="Arial" w:eastAsia="Times New Roman" w:hAnsi="Arial" w:cs="Arial"/>
                <w:strike/>
                <w:kern w:val="0"/>
                <w:sz w:val="20"/>
                <w:szCs w:val="20"/>
                <w:lang w:eastAsia="en-NZ"/>
                <w14:ligatures w14:val="none"/>
              </w:rPr>
              <w:t>  </w:t>
            </w:r>
          </w:p>
        </w:tc>
        <w:tc>
          <w:tcPr>
            <w:tcW w:w="10436" w:type="dxa"/>
            <w:vMerge/>
          </w:tcPr>
          <w:p w14:paraId="213368CC" w14:textId="77777777" w:rsidR="000F45BE" w:rsidRPr="00C226CF" w:rsidRDefault="000F45BE" w:rsidP="00A415BF">
            <w:pPr>
              <w:spacing w:before="120" w:after="120"/>
              <w:rPr>
                <w:rFonts w:ascii="Arial" w:hAnsi="Arial" w:cs="Arial"/>
                <w:sz w:val="20"/>
                <w:szCs w:val="20"/>
              </w:rPr>
            </w:pPr>
          </w:p>
        </w:tc>
      </w:tr>
      <w:tr w:rsidR="000F45BE" w:rsidRPr="00C226CF" w14:paraId="7E95F6BA" w14:textId="77777777" w:rsidTr="73000254">
        <w:tc>
          <w:tcPr>
            <w:tcW w:w="787" w:type="dxa"/>
          </w:tcPr>
          <w:p w14:paraId="08400B7D" w14:textId="77777777" w:rsidR="000F45BE" w:rsidRPr="00A2138D" w:rsidRDefault="000F45BE" w:rsidP="000F45BE">
            <w:pPr>
              <w:pStyle w:val="ListParagraph"/>
              <w:spacing w:before="120" w:after="120"/>
              <w:rPr>
                <w:rFonts w:ascii="Arial" w:hAnsi="Arial" w:cs="Arial"/>
                <w:sz w:val="20"/>
                <w:szCs w:val="20"/>
              </w:rPr>
            </w:pPr>
          </w:p>
        </w:tc>
        <w:tc>
          <w:tcPr>
            <w:tcW w:w="9698" w:type="dxa"/>
          </w:tcPr>
          <w:p w14:paraId="1C0570E3" w14:textId="77777777" w:rsidR="000F45BE" w:rsidRPr="000F45BE" w:rsidRDefault="000F45BE" w:rsidP="00991D5B">
            <w:pPr>
              <w:spacing w:before="120" w:after="120"/>
              <w:textAlignment w:val="baseline"/>
              <w:rPr>
                <w:rFonts w:ascii="Arial" w:eastAsia="Times New Roman" w:hAnsi="Arial" w:cs="Arial"/>
                <w:strike/>
                <w:kern w:val="0"/>
                <w:sz w:val="20"/>
                <w:szCs w:val="20"/>
                <w:lang w:eastAsia="en-NZ"/>
                <w14:ligatures w14:val="none"/>
              </w:rPr>
            </w:pPr>
            <w:r w:rsidRPr="000F45BE">
              <w:rPr>
                <w:rFonts w:ascii="Arial" w:eastAsia="Times New Roman" w:hAnsi="Arial" w:cs="Arial"/>
                <w:strike/>
                <w:kern w:val="0"/>
                <w:sz w:val="20"/>
                <w:szCs w:val="20"/>
                <w:lang w:val="en-US" w:eastAsia="en-NZ"/>
                <w14:ligatures w14:val="none"/>
              </w:rPr>
              <w:t xml:space="preserve">The discharges must not arise from a site where any of the activities or industries listed in Schedule 3 of the Land and Water Regional Plan </w:t>
            </w:r>
            <w:r w:rsidRPr="000F45BE">
              <w:rPr>
                <w:rFonts w:ascii="Arial" w:eastAsia="Times New Roman" w:hAnsi="Arial" w:cs="Arial"/>
                <w:strike/>
                <w:sz w:val="20"/>
                <w:szCs w:val="20"/>
                <w:lang w:val="en-US" w:eastAsia="en-NZ"/>
              </w:rPr>
              <w:t>attached as Appendix CRCXXXXXX</w:t>
            </w:r>
            <w:r w:rsidRPr="000F45BE">
              <w:rPr>
                <w:rFonts w:ascii="Arial" w:eastAsia="Times New Roman" w:hAnsi="Arial" w:cs="Arial"/>
                <w:strike/>
                <w:kern w:val="0"/>
                <w:sz w:val="20"/>
                <w:szCs w:val="20"/>
                <w:lang w:val="en-US" w:eastAsia="en-NZ"/>
                <w14:ligatures w14:val="none"/>
              </w:rPr>
              <w:t>, which forms part of this consent, are conducted or operated.</w:t>
            </w:r>
            <w:r w:rsidRPr="000F45BE">
              <w:rPr>
                <w:rFonts w:ascii="Arial" w:eastAsia="Times New Roman" w:hAnsi="Arial" w:cs="Arial"/>
                <w:strike/>
                <w:kern w:val="0"/>
                <w:sz w:val="20"/>
                <w:szCs w:val="20"/>
                <w:lang w:eastAsia="en-NZ"/>
                <w14:ligatures w14:val="none"/>
              </w:rPr>
              <w:t>  </w:t>
            </w:r>
          </w:p>
        </w:tc>
        <w:tc>
          <w:tcPr>
            <w:tcW w:w="10436" w:type="dxa"/>
            <w:vMerge/>
          </w:tcPr>
          <w:p w14:paraId="17C869F7" w14:textId="77777777" w:rsidR="000F45BE" w:rsidRPr="00C226CF" w:rsidRDefault="000F45BE" w:rsidP="00A415BF">
            <w:pPr>
              <w:spacing w:before="120" w:after="120"/>
              <w:rPr>
                <w:rFonts w:ascii="Arial" w:hAnsi="Arial" w:cs="Arial"/>
                <w:sz w:val="20"/>
                <w:szCs w:val="20"/>
              </w:rPr>
            </w:pPr>
          </w:p>
        </w:tc>
      </w:tr>
      <w:tr w:rsidR="000F45BE" w:rsidRPr="00C226CF" w14:paraId="5A3E4306" w14:textId="77777777" w:rsidTr="73000254">
        <w:tc>
          <w:tcPr>
            <w:tcW w:w="787" w:type="dxa"/>
          </w:tcPr>
          <w:p w14:paraId="5A274125" w14:textId="77777777" w:rsidR="000F45BE" w:rsidRPr="00A2138D" w:rsidRDefault="000F45BE" w:rsidP="000F45BE">
            <w:pPr>
              <w:pStyle w:val="ListParagraph"/>
              <w:spacing w:before="120" w:after="120"/>
              <w:rPr>
                <w:rFonts w:ascii="Arial" w:hAnsi="Arial" w:cs="Arial"/>
                <w:sz w:val="20"/>
                <w:szCs w:val="20"/>
              </w:rPr>
            </w:pPr>
          </w:p>
        </w:tc>
        <w:tc>
          <w:tcPr>
            <w:tcW w:w="9698" w:type="dxa"/>
          </w:tcPr>
          <w:p w14:paraId="2EFB00C9" w14:textId="77777777" w:rsidR="000F45BE" w:rsidRDefault="000F45BE" w:rsidP="00991D5B">
            <w:pPr>
              <w:spacing w:before="120" w:after="120"/>
              <w:textAlignment w:val="baseline"/>
              <w:rPr>
                <w:rFonts w:ascii="Arial" w:eastAsia="Times New Roman" w:hAnsi="Arial" w:cs="Arial"/>
                <w:strike/>
                <w:kern w:val="0"/>
                <w:sz w:val="20"/>
                <w:szCs w:val="20"/>
                <w:lang w:eastAsia="en-NZ"/>
                <w14:ligatures w14:val="none"/>
              </w:rPr>
            </w:pPr>
            <w:r w:rsidRPr="000F45BE">
              <w:rPr>
                <w:rFonts w:ascii="Arial" w:eastAsia="Times New Roman" w:hAnsi="Arial" w:cs="Arial"/>
                <w:strike/>
                <w:kern w:val="0"/>
                <w:sz w:val="20"/>
                <w:szCs w:val="20"/>
                <w:lang w:eastAsia="en-NZ"/>
                <w14:ligatures w14:val="none"/>
              </w:rPr>
              <w:t>For the avoidance of doubt, Conditions (12) to (18) do not apply to the individual lot discharges covered by Conditions (5) to (10). </w:t>
            </w:r>
          </w:p>
          <w:p w14:paraId="6E59D869" w14:textId="77777777" w:rsidR="002C7BE2" w:rsidRPr="001C048D" w:rsidRDefault="002C7BE2" w:rsidP="00991D5B">
            <w:pPr>
              <w:spacing w:before="120" w:after="120"/>
              <w:textAlignment w:val="baseline"/>
              <w:rPr>
                <w:rFonts w:ascii="Arial" w:eastAsia="Times New Roman" w:hAnsi="Arial" w:cs="Arial"/>
                <w:strike/>
                <w:kern w:val="0"/>
                <w:sz w:val="20"/>
                <w:szCs w:val="20"/>
                <w:lang w:eastAsia="en-NZ"/>
                <w14:ligatures w14:val="none"/>
              </w:rPr>
            </w:pPr>
          </w:p>
        </w:tc>
        <w:tc>
          <w:tcPr>
            <w:tcW w:w="10436" w:type="dxa"/>
            <w:vMerge/>
          </w:tcPr>
          <w:p w14:paraId="07D03998" w14:textId="77777777" w:rsidR="000F45BE" w:rsidRPr="00C226CF" w:rsidRDefault="000F45BE" w:rsidP="00A415BF">
            <w:pPr>
              <w:spacing w:before="120" w:after="120"/>
              <w:rPr>
                <w:rFonts w:ascii="Arial" w:hAnsi="Arial" w:cs="Arial"/>
                <w:sz w:val="20"/>
                <w:szCs w:val="20"/>
              </w:rPr>
            </w:pPr>
          </w:p>
        </w:tc>
      </w:tr>
      <w:tr w:rsidR="003A340E" w:rsidRPr="00C226CF" w14:paraId="4CA3216C" w14:textId="77777777" w:rsidTr="73000254">
        <w:tc>
          <w:tcPr>
            <w:tcW w:w="20921" w:type="dxa"/>
            <w:gridSpan w:val="3"/>
            <w:shd w:val="clear" w:color="auto" w:fill="D9D9D9" w:themeFill="background1" w:themeFillShade="D9"/>
          </w:tcPr>
          <w:p w14:paraId="219E2FF9" w14:textId="77777777" w:rsidR="003A340E" w:rsidRPr="00C226CF" w:rsidRDefault="00A415BF" w:rsidP="003A340E">
            <w:pPr>
              <w:spacing w:before="120" w:after="120"/>
              <w:rPr>
                <w:rFonts w:ascii="Arial" w:hAnsi="Arial" w:cs="Arial"/>
                <w:b/>
                <w:bCs/>
                <w:sz w:val="20"/>
                <w:szCs w:val="20"/>
                <w:highlight w:val="yellow"/>
              </w:rPr>
            </w:pPr>
            <w:r w:rsidRPr="00C226CF">
              <w:rPr>
                <w:rFonts w:ascii="Arial" w:hAnsi="Arial" w:cs="Arial"/>
                <w:b/>
                <w:bCs/>
                <w:sz w:val="20"/>
                <w:szCs w:val="20"/>
              </w:rPr>
              <w:t xml:space="preserve">Overall </w:t>
            </w:r>
            <w:r w:rsidR="006E3E52" w:rsidRPr="00C226CF">
              <w:rPr>
                <w:rFonts w:ascii="Arial" w:hAnsi="Arial" w:cs="Arial"/>
                <w:b/>
                <w:bCs/>
                <w:sz w:val="20"/>
                <w:szCs w:val="20"/>
              </w:rPr>
              <w:t xml:space="preserve">Subdivision Stormwater System </w:t>
            </w:r>
          </w:p>
        </w:tc>
      </w:tr>
      <w:tr w:rsidR="006E3E52" w:rsidRPr="00C226CF" w14:paraId="57E68B35" w14:textId="77777777" w:rsidTr="73000254">
        <w:tc>
          <w:tcPr>
            <w:tcW w:w="787" w:type="dxa"/>
          </w:tcPr>
          <w:p w14:paraId="29460E64" w14:textId="77777777" w:rsidR="006E3E52" w:rsidRPr="00A2138D" w:rsidRDefault="006E3E52" w:rsidP="00F878CF">
            <w:pPr>
              <w:pStyle w:val="ListParagraph"/>
              <w:numPr>
                <w:ilvl w:val="0"/>
                <w:numId w:val="79"/>
              </w:numPr>
              <w:spacing w:before="120" w:after="120"/>
              <w:jc w:val="center"/>
              <w:rPr>
                <w:rFonts w:ascii="Arial" w:hAnsi="Arial" w:cs="Arial"/>
                <w:sz w:val="20"/>
                <w:szCs w:val="20"/>
              </w:rPr>
            </w:pPr>
          </w:p>
        </w:tc>
        <w:tc>
          <w:tcPr>
            <w:tcW w:w="9698" w:type="dxa"/>
          </w:tcPr>
          <w:p w14:paraId="7FA2EA37" w14:textId="77777777" w:rsidR="006E3E52" w:rsidRPr="001E4EC1" w:rsidRDefault="6797EFA2" w:rsidP="003D605D">
            <w:pPr>
              <w:spacing w:before="120" w:after="120"/>
              <w:textAlignment w:val="baseline"/>
              <w:rPr>
                <w:rFonts w:ascii="Arial" w:eastAsia="Times New Roman" w:hAnsi="Arial" w:cs="Arial"/>
                <w:sz w:val="20"/>
                <w:szCs w:val="20"/>
                <w:lang w:eastAsia="en-NZ"/>
              </w:rPr>
            </w:pPr>
            <w:r w:rsidRPr="001E4EC1">
              <w:rPr>
                <w:rFonts w:ascii="Arial" w:eastAsia="Times New Roman" w:hAnsi="Arial" w:cs="Arial"/>
                <w:kern w:val="0"/>
                <w:sz w:val="20"/>
                <w:szCs w:val="20"/>
                <w:lang w:eastAsia="en-NZ"/>
                <w14:ligatures w14:val="none"/>
              </w:rPr>
              <w:t xml:space="preserve">Stormwater from roads, footpaths, </w:t>
            </w:r>
            <w:r w:rsidR="1710D2BC" w:rsidRPr="001E4EC1">
              <w:rPr>
                <w:rFonts w:ascii="Arial" w:eastAsia="Times New Roman" w:hAnsi="Arial" w:cs="Arial"/>
                <w:kern w:val="0"/>
                <w:sz w:val="20"/>
                <w:szCs w:val="20"/>
                <w:lang w:eastAsia="en-NZ"/>
                <w14:ligatures w14:val="none"/>
              </w:rPr>
              <w:t xml:space="preserve">and </w:t>
            </w:r>
            <w:r w:rsidRPr="001E4EC1">
              <w:rPr>
                <w:rFonts w:ascii="Arial" w:eastAsia="Times New Roman" w:hAnsi="Arial" w:cs="Arial"/>
                <w:kern w:val="0"/>
                <w:sz w:val="20"/>
                <w:szCs w:val="20"/>
                <w:lang w:eastAsia="en-NZ"/>
                <w14:ligatures w14:val="none"/>
              </w:rPr>
              <w:t>berms</w:t>
            </w:r>
            <w:r w:rsidR="1710D2BC" w:rsidRPr="001E4EC1">
              <w:rPr>
                <w:rFonts w:ascii="Arial" w:eastAsia="Times New Roman" w:hAnsi="Arial" w:cs="Arial"/>
                <w:kern w:val="0"/>
                <w:sz w:val="20"/>
                <w:szCs w:val="20"/>
                <w:lang w:eastAsia="en-NZ"/>
                <w14:ligatures w14:val="none"/>
              </w:rPr>
              <w:t>, within the public road reserve,</w:t>
            </w:r>
            <w:r w:rsidRPr="001E4EC1">
              <w:rPr>
                <w:rFonts w:ascii="Arial" w:eastAsia="Times New Roman" w:hAnsi="Arial" w:cs="Arial"/>
                <w:kern w:val="0"/>
                <w:sz w:val="20"/>
                <w:szCs w:val="20"/>
                <w:lang w:eastAsia="en-NZ"/>
                <w14:ligatures w14:val="none"/>
              </w:rPr>
              <w:t xml:space="preserve"> must be conveyed via kerb and channel to submerged outlet sumps and treated via a </w:t>
            </w:r>
            <w:r w:rsidRPr="001E4EC1">
              <w:rPr>
                <w:rFonts w:ascii="Arial" w:eastAsia="Times New Roman" w:hAnsi="Arial" w:cs="Arial"/>
                <w:strike/>
                <w:kern w:val="0"/>
                <w:sz w:val="20"/>
                <w:szCs w:val="20"/>
                <w:lang w:eastAsia="en-NZ"/>
                <w14:ligatures w14:val="none"/>
              </w:rPr>
              <w:t>first flush infiltration basin</w:t>
            </w:r>
            <w:r w:rsidRPr="001E4EC1">
              <w:rPr>
                <w:rFonts w:ascii="Arial" w:eastAsia="Times New Roman" w:hAnsi="Arial" w:cs="Arial"/>
                <w:kern w:val="0"/>
                <w:sz w:val="20"/>
                <w:szCs w:val="20"/>
                <w:lang w:eastAsia="en-NZ"/>
                <w14:ligatures w14:val="none"/>
              </w:rPr>
              <w:t xml:space="preserve"> </w:t>
            </w:r>
            <w:r w:rsidR="64FB8A14" w:rsidRPr="001E4EC1">
              <w:rPr>
                <w:rFonts w:ascii="Arial" w:eastAsia="Times New Roman" w:hAnsi="Arial" w:cs="Arial"/>
                <w:sz w:val="20"/>
                <w:szCs w:val="20"/>
                <w:lang w:val="en-US"/>
              </w:rPr>
              <w:t xml:space="preserve">Stormwater360 </w:t>
            </w:r>
            <w:r w:rsidR="64FB8A14" w:rsidRPr="001E4EC1">
              <w:rPr>
                <w:rFonts w:ascii="Arial" w:eastAsia="Times New Roman" w:hAnsi="Arial" w:cs="Arial"/>
                <w:sz w:val="20"/>
                <w:szCs w:val="20"/>
                <w:u w:val="single"/>
                <w:lang w:val="en-US"/>
              </w:rPr>
              <w:t>Filterra Bioscape</w:t>
            </w:r>
            <w:r w:rsidR="64FB8A14" w:rsidRPr="001E4EC1">
              <w:rPr>
                <w:rFonts w:ascii="Arial" w:eastAsia="Times New Roman" w:hAnsi="Arial" w:cs="Arial"/>
                <w:sz w:val="20"/>
                <w:szCs w:val="20"/>
                <w:lang w:val="en-US"/>
              </w:rPr>
              <w:t xml:space="preserve"> </w:t>
            </w:r>
            <w:r w:rsidRPr="001E4EC1">
              <w:rPr>
                <w:rFonts w:ascii="Arial" w:eastAsia="Times New Roman" w:hAnsi="Arial" w:cs="Arial"/>
                <w:kern w:val="0"/>
                <w:sz w:val="20"/>
                <w:szCs w:val="20"/>
                <w:lang w:eastAsia="en-NZ"/>
                <w14:ligatures w14:val="none"/>
              </w:rPr>
              <w:t xml:space="preserve">and/or soakpits system to meet the water quality requirements of the Land and Water Regional Plan water quality outcomes and standards set out in Table 1, Schedules 5 and 8 and Section 5 to 15 (whichever applies) are being met or will be met prior to being discharged to ground </w:t>
            </w:r>
            <w:r w:rsidRPr="001E4EC1">
              <w:rPr>
                <w:rFonts w:ascii="Arial" w:eastAsia="Times New Roman" w:hAnsi="Arial" w:cs="Arial"/>
                <w:sz w:val="20"/>
                <w:szCs w:val="20"/>
                <w:lang w:eastAsia="en-NZ"/>
              </w:rPr>
              <w:t>as shown on the attached Plans CRC</w:t>
            </w:r>
            <w:r w:rsidR="05EEF232" w:rsidRPr="001E4EC1">
              <w:rPr>
                <w:rFonts w:ascii="Arial" w:eastAsia="Times New Roman" w:hAnsi="Arial" w:cs="Arial"/>
                <w:sz w:val="20"/>
                <w:szCs w:val="20"/>
                <w:lang w:eastAsia="en-NZ"/>
              </w:rPr>
              <w:t xml:space="preserve"> 254</w:t>
            </w:r>
            <w:r w:rsidR="088E1029" w:rsidRPr="001E4EC1">
              <w:rPr>
                <w:rFonts w:ascii="Arial" w:eastAsia="Times New Roman" w:hAnsi="Arial" w:cs="Arial"/>
                <w:sz w:val="20"/>
                <w:szCs w:val="20"/>
                <w:lang w:eastAsia="en-NZ"/>
              </w:rPr>
              <w:t>899</w:t>
            </w:r>
            <w:r w:rsidRPr="001E4EC1">
              <w:rPr>
                <w:rFonts w:ascii="Arial" w:eastAsia="Times New Roman" w:hAnsi="Arial" w:cs="Arial"/>
                <w:sz w:val="20"/>
                <w:szCs w:val="20"/>
                <w:lang w:eastAsia="en-NZ"/>
              </w:rPr>
              <w:t>B and CRC</w:t>
            </w:r>
            <w:r w:rsidR="088E1029" w:rsidRPr="001E4EC1">
              <w:rPr>
                <w:rFonts w:ascii="Arial" w:eastAsia="Times New Roman" w:hAnsi="Arial" w:cs="Arial"/>
                <w:sz w:val="20"/>
                <w:szCs w:val="20"/>
                <w:lang w:eastAsia="en-NZ"/>
              </w:rPr>
              <w:t>254899</w:t>
            </w:r>
            <w:r w:rsidRPr="001E4EC1">
              <w:rPr>
                <w:rFonts w:ascii="Arial" w:eastAsia="Times New Roman" w:hAnsi="Arial" w:cs="Arial"/>
                <w:sz w:val="20"/>
                <w:szCs w:val="20"/>
                <w:lang w:eastAsia="en-NZ"/>
              </w:rPr>
              <w:t>C which forms part of this resource consent. </w:t>
            </w:r>
          </w:p>
          <w:p w14:paraId="280042A8" w14:textId="77777777" w:rsidR="00CA21D8" w:rsidRPr="001E4EC1" w:rsidRDefault="00CA21D8" w:rsidP="003D605D">
            <w:pPr>
              <w:spacing w:before="120" w:after="120"/>
              <w:textAlignment w:val="baseline"/>
              <w:rPr>
                <w:rFonts w:ascii="Arial" w:hAnsi="Arial" w:cs="Arial"/>
                <w:i/>
                <w:sz w:val="20"/>
                <w:szCs w:val="20"/>
              </w:rPr>
            </w:pPr>
            <w:r w:rsidRPr="001E4EC1">
              <w:rPr>
                <w:rFonts w:ascii="Arial" w:hAnsi="Arial" w:cs="Arial"/>
                <w:b/>
                <w:i/>
                <w:sz w:val="20"/>
                <w:szCs w:val="20"/>
              </w:rPr>
              <w:t>Note:</w:t>
            </w:r>
            <w:r w:rsidRPr="001E4EC1">
              <w:rPr>
                <w:rFonts w:ascii="Arial" w:hAnsi="Arial" w:cs="Arial"/>
                <w:i/>
                <w:sz w:val="20"/>
                <w:szCs w:val="20"/>
              </w:rPr>
              <w:t xml:space="preserve"> Plans attached at end of conditions. </w:t>
            </w:r>
          </w:p>
        </w:tc>
        <w:tc>
          <w:tcPr>
            <w:tcW w:w="10436" w:type="dxa"/>
            <w:shd w:val="clear" w:color="auto" w:fill="FAE2D5" w:themeFill="accent2" w:themeFillTint="33"/>
          </w:tcPr>
          <w:p w14:paraId="2D09F87B" w14:textId="77777777" w:rsidR="00BE19BC" w:rsidRPr="00C226CF" w:rsidRDefault="001F610C" w:rsidP="00B94761">
            <w:pPr>
              <w:spacing w:before="120" w:after="120"/>
              <w:rPr>
                <w:rFonts w:ascii="Arial" w:hAnsi="Arial" w:cs="Arial"/>
                <w:sz w:val="20"/>
                <w:szCs w:val="20"/>
              </w:rPr>
            </w:pPr>
            <w:r>
              <w:rPr>
                <w:rFonts w:ascii="Arial" w:hAnsi="Arial" w:cs="Arial"/>
                <w:sz w:val="20"/>
                <w:szCs w:val="20"/>
              </w:rPr>
              <w:t xml:space="preserve">APPLICANT COMMENTS: </w:t>
            </w:r>
            <w:r w:rsidR="00816AE8" w:rsidRPr="00C226CF">
              <w:rPr>
                <w:rFonts w:ascii="Arial" w:hAnsi="Arial" w:cs="Arial"/>
                <w:sz w:val="20"/>
                <w:szCs w:val="20"/>
              </w:rPr>
              <w:t>Condition updated to reflect new Stormwater</w:t>
            </w:r>
            <w:r w:rsidR="007457DF" w:rsidRPr="00C226CF">
              <w:rPr>
                <w:rFonts w:ascii="Arial" w:hAnsi="Arial" w:cs="Arial"/>
                <w:sz w:val="20"/>
                <w:szCs w:val="20"/>
              </w:rPr>
              <w:t>360 Filterra Biosc</w:t>
            </w:r>
            <w:r w:rsidR="004E2D32" w:rsidRPr="00C226CF">
              <w:rPr>
                <w:rFonts w:ascii="Arial" w:hAnsi="Arial" w:cs="Arial"/>
                <w:sz w:val="20"/>
                <w:szCs w:val="20"/>
              </w:rPr>
              <w:t>a</w:t>
            </w:r>
            <w:r w:rsidR="007457DF" w:rsidRPr="00C226CF">
              <w:rPr>
                <w:rFonts w:ascii="Arial" w:hAnsi="Arial" w:cs="Arial"/>
                <w:sz w:val="20"/>
                <w:szCs w:val="20"/>
              </w:rPr>
              <w:t xml:space="preserve">pe </w:t>
            </w:r>
            <w:r w:rsidR="00D33DBC" w:rsidRPr="00C226CF">
              <w:rPr>
                <w:rFonts w:ascii="Arial" w:hAnsi="Arial" w:cs="Arial"/>
                <w:sz w:val="20"/>
                <w:szCs w:val="20"/>
              </w:rPr>
              <w:t xml:space="preserve">stormwater proposal by PDP. </w:t>
            </w:r>
            <w:r w:rsidR="007457DF" w:rsidRPr="00C226CF">
              <w:rPr>
                <w:rFonts w:ascii="Arial" w:hAnsi="Arial" w:cs="Arial"/>
                <w:sz w:val="20"/>
                <w:szCs w:val="20"/>
              </w:rPr>
              <w:t xml:space="preserve"> </w:t>
            </w:r>
          </w:p>
          <w:p w14:paraId="728E4B2A" w14:textId="77777777" w:rsidR="006E3E52" w:rsidRPr="00C226CF" w:rsidRDefault="00B94761" w:rsidP="00B94761">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3A340E" w:rsidRPr="00C226CF" w14:paraId="7FC3B2BA" w14:textId="77777777" w:rsidTr="73000254">
        <w:tc>
          <w:tcPr>
            <w:tcW w:w="787" w:type="dxa"/>
          </w:tcPr>
          <w:p w14:paraId="42776152" w14:textId="77777777" w:rsidR="003A340E" w:rsidRPr="00A2138D" w:rsidRDefault="003A340E" w:rsidP="00F878CF">
            <w:pPr>
              <w:pStyle w:val="ListParagraph"/>
              <w:numPr>
                <w:ilvl w:val="0"/>
                <w:numId w:val="79"/>
              </w:numPr>
              <w:spacing w:before="120" w:after="120"/>
              <w:jc w:val="center"/>
              <w:rPr>
                <w:rFonts w:ascii="Arial" w:hAnsi="Arial" w:cs="Arial"/>
                <w:sz w:val="20"/>
                <w:szCs w:val="20"/>
              </w:rPr>
            </w:pPr>
          </w:p>
        </w:tc>
        <w:tc>
          <w:tcPr>
            <w:tcW w:w="9698" w:type="dxa"/>
          </w:tcPr>
          <w:p w14:paraId="78DD644C" w14:textId="77777777" w:rsidR="00B956FD" w:rsidRPr="001E4EC1" w:rsidRDefault="00B956FD" w:rsidP="00E94600">
            <w:pPr>
              <w:spacing w:before="120" w:after="120"/>
              <w:textAlignment w:val="baseline"/>
              <w:rPr>
                <w:rFonts w:ascii="Arial" w:eastAsia="Times New Roman" w:hAnsi="Arial" w:cs="Arial"/>
                <w:kern w:val="0"/>
                <w:sz w:val="20"/>
                <w:szCs w:val="20"/>
                <w:lang w:eastAsia="en-NZ"/>
                <w14:ligatures w14:val="none"/>
              </w:rPr>
            </w:pPr>
            <w:r w:rsidRPr="001E4EC1">
              <w:rPr>
                <w:rFonts w:ascii="Arial" w:eastAsia="Times New Roman" w:hAnsi="Arial" w:cs="Arial"/>
                <w:kern w:val="0"/>
                <w:sz w:val="20"/>
                <w:szCs w:val="20"/>
                <w:lang w:val="en-US" w:eastAsia="en-NZ"/>
                <w14:ligatures w14:val="none"/>
              </w:rPr>
              <w:t xml:space="preserve">The </w:t>
            </w:r>
            <w:r w:rsidRPr="001E4EC1">
              <w:rPr>
                <w:rFonts w:ascii="Arial" w:eastAsia="Times New Roman" w:hAnsi="Arial" w:cs="Arial"/>
                <w:strike/>
                <w:kern w:val="0"/>
                <w:sz w:val="20"/>
                <w:szCs w:val="20"/>
                <w:lang w:val="en-US" w:eastAsia="en-NZ"/>
                <w14:ligatures w14:val="none"/>
              </w:rPr>
              <w:t>infiltration basin</w:t>
            </w:r>
            <w:r w:rsidRPr="001E4EC1">
              <w:rPr>
                <w:rFonts w:ascii="Arial" w:eastAsia="Times New Roman" w:hAnsi="Arial" w:cs="Arial"/>
                <w:kern w:val="0"/>
                <w:sz w:val="20"/>
                <w:szCs w:val="20"/>
                <w:lang w:val="en-US" w:eastAsia="en-NZ"/>
                <w14:ligatures w14:val="none"/>
              </w:rPr>
              <w:t xml:space="preserve"> </w:t>
            </w:r>
            <w:r w:rsidR="003372B1" w:rsidRPr="001E4EC1">
              <w:rPr>
                <w:rFonts w:ascii="Arial" w:hAnsi="Arial" w:cs="Arial"/>
                <w:sz w:val="20"/>
                <w:szCs w:val="20"/>
                <w:u w:val="single"/>
                <w:lang w:val="en-US"/>
              </w:rPr>
              <w:t>Stormwater360 Filterra Bioscape</w:t>
            </w:r>
            <w:r w:rsidR="003372B1" w:rsidRPr="001E4EC1">
              <w:rPr>
                <w:rFonts w:ascii="Arial" w:hAnsi="Arial" w:cs="Arial"/>
                <w:sz w:val="20"/>
                <w:szCs w:val="20"/>
                <w:lang w:val="en-US"/>
              </w:rPr>
              <w:t xml:space="preserve"> </w:t>
            </w:r>
            <w:r w:rsidRPr="001E4EC1">
              <w:rPr>
                <w:rFonts w:ascii="Arial" w:eastAsia="Times New Roman" w:hAnsi="Arial" w:cs="Arial"/>
                <w:kern w:val="0"/>
                <w:sz w:val="20"/>
                <w:szCs w:val="20"/>
                <w:lang w:val="en-US" w:eastAsia="en-NZ"/>
                <w14:ligatures w14:val="none"/>
              </w:rPr>
              <w:t>and/or soakpits shall:</w:t>
            </w:r>
            <w:r w:rsidRPr="001E4EC1">
              <w:rPr>
                <w:rFonts w:ascii="Arial" w:eastAsia="Times New Roman" w:hAnsi="Arial" w:cs="Arial"/>
                <w:kern w:val="0"/>
                <w:sz w:val="20"/>
                <w:szCs w:val="20"/>
                <w:lang w:eastAsia="en-NZ"/>
                <w14:ligatures w14:val="none"/>
              </w:rPr>
              <w:t>  </w:t>
            </w:r>
          </w:p>
          <w:p w14:paraId="605DABD2" w14:textId="77777777" w:rsidR="00B956FD" w:rsidRPr="001E4EC1" w:rsidRDefault="00B956FD" w:rsidP="00C16A6C">
            <w:pPr>
              <w:pStyle w:val="ListParagraph"/>
              <w:numPr>
                <w:ilvl w:val="0"/>
                <w:numId w:val="90"/>
              </w:numPr>
              <w:spacing w:before="120" w:after="120"/>
              <w:textAlignment w:val="baseline"/>
              <w:rPr>
                <w:rFonts w:ascii="Arial" w:eastAsia="Times New Roman" w:hAnsi="Arial" w:cs="Arial"/>
                <w:kern w:val="0"/>
                <w:sz w:val="20"/>
                <w:szCs w:val="20"/>
                <w:lang w:eastAsia="en-NZ"/>
                <w14:ligatures w14:val="none"/>
              </w:rPr>
            </w:pPr>
            <w:r w:rsidRPr="001E4EC1">
              <w:rPr>
                <w:rFonts w:ascii="Arial" w:eastAsia="Times New Roman" w:hAnsi="Arial" w:cs="Arial"/>
                <w:kern w:val="0"/>
                <w:sz w:val="20"/>
                <w:szCs w:val="20"/>
                <w:lang w:val="en-US" w:eastAsia="en-NZ"/>
                <w14:ligatures w14:val="none"/>
              </w:rPr>
              <w:t xml:space="preserve">Along with its associated detention, store and dispose of all rainfall events up to and including the 24 hour duration two </w:t>
            </w:r>
            <w:r w:rsidR="00B4498C" w:rsidRPr="001E4EC1">
              <w:rPr>
                <w:rFonts w:ascii="Arial" w:eastAsia="Times New Roman" w:hAnsi="Arial" w:cs="Arial"/>
                <w:kern w:val="0"/>
                <w:sz w:val="20"/>
                <w:szCs w:val="20"/>
                <w:lang w:val="en-US" w:eastAsia="en-NZ"/>
                <w14:ligatures w14:val="none"/>
              </w:rPr>
              <w:t xml:space="preserve">(2) </w:t>
            </w:r>
            <w:r w:rsidRPr="001E4EC1">
              <w:rPr>
                <w:rFonts w:ascii="Arial" w:eastAsia="Times New Roman" w:hAnsi="Arial" w:cs="Arial"/>
                <w:kern w:val="0"/>
                <w:sz w:val="20"/>
                <w:szCs w:val="20"/>
                <w:lang w:val="en-US" w:eastAsia="en-NZ"/>
                <w14:ligatures w14:val="none"/>
              </w:rPr>
              <w:t>percent annual exceedance probability event from the contributing catchment; </w:t>
            </w:r>
            <w:r w:rsidRPr="001E4EC1">
              <w:rPr>
                <w:rFonts w:ascii="Arial" w:eastAsia="Times New Roman" w:hAnsi="Arial" w:cs="Arial"/>
                <w:kern w:val="0"/>
                <w:sz w:val="20"/>
                <w:szCs w:val="20"/>
                <w:lang w:eastAsia="en-NZ"/>
                <w14:ligatures w14:val="none"/>
              </w:rPr>
              <w:t>  </w:t>
            </w:r>
          </w:p>
          <w:p w14:paraId="04958D01" w14:textId="77777777" w:rsidR="00B956FD" w:rsidRPr="001E4EC1" w:rsidRDefault="00B956FD" w:rsidP="00E94600">
            <w:pPr>
              <w:pStyle w:val="ListParagraph"/>
              <w:spacing w:before="120" w:after="120"/>
              <w:ind w:left="360"/>
              <w:textAlignment w:val="baseline"/>
              <w:rPr>
                <w:rFonts w:ascii="Arial" w:eastAsia="Times New Roman" w:hAnsi="Arial" w:cs="Arial"/>
                <w:kern w:val="0"/>
                <w:sz w:val="20"/>
                <w:szCs w:val="20"/>
                <w:lang w:eastAsia="en-NZ"/>
                <w14:ligatures w14:val="none"/>
              </w:rPr>
            </w:pPr>
          </w:p>
          <w:p w14:paraId="784F208C" w14:textId="77777777" w:rsidR="00B956FD" w:rsidRPr="001E4EC1" w:rsidRDefault="00B956FD" w:rsidP="00C16A6C">
            <w:pPr>
              <w:pStyle w:val="ListParagraph"/>
              <w:numPr>
                <w:ilvl w:val="0"/>
                <w:numId w:val="90"/>
              </w:numPr>
              <w:spacing w:before="120" w:after="120"/>
              <w:textAlignment w:val="baseline"/>
              <w:rPr>
                <w:rFonts w:ascii="Arial" w:eastAsia="Times New Roman" w:hAnsi="Arial" w:cs="Arial"/>
                <w:kern w:val="0"/>
                <w:sz w:val="20"/>
                <w:szCs w:val="20"/>
                <w:lang w:eastAsia="en-NZ"/>
                <w14:ligatures w14:val="none"/>
              </w:rPr>
            </w:pPr>
            <w:r w:rsidRPr="001E4EC1">
              <w:rPr>
                <w:rFonts w:ascii="Arial" w:eastAsia="Times New Roman" w:hAnsi="Arial" w:cs="Arial"/>
                <w:kern w:val="0"/>
                <w:sz w:val="20"/>
                <w:szCs w:val="20"/>
                <w:lang w:val="en-US" w:eastAsia="en-NZ"/>
                <w14:ligatures w14:val="none"/>
              </w:rPr>
              <w:t>Have a base that extends into free draining soil strata; and</w:t>
            </w:r>
            <w:r w:rsidRPr="001E4EC1">
              <w:rPr>
                <w:rFonts w:ascii="Arial" w:eastAsia="Times New Roman" w:hAnsi="Arial" w:cs="Arial"/>
                <w:kern w:val="0"/>
                <w:sz w:val="20"/>
                <w:szCs w:val="20"/>
                <w:lang w:eastAsia="en-NZ"/>
                <w14:ligatures w14:val="none"/>
              </w:rPr>
              <w:t>  </w:t>
            </w:r>
          </w:p>
          <w:p w14:paraId="0EA09C1D" w14:textId="77777777" w:rsidR="00B956FD" w:rsidRPr="001E4EC1" w:rsidRDefault="00B956FD" w:rsidP="00E94600">
            <w:pPr>
              <w:pStyle w:val="ListParagraph"/>
              <w:spacing w:before="120" w:after="120"/>
              <w:rPr>
                <w:rFonts w:ascii="Arial" w:eastAsia="Times New Roman" w:hAnsi="Arial" w:cs="Arial"/>
                <w:kern w:val="0"/>
                <w:sz w:val="20"/>
                <w:szCs w:val="20"/>
                <w:lang w:val="en-US" w:eastAsia="en-NZ"/>
                <w14:ligatures w14:val="none"/>
              </w:rPr>
            </w:pPr>
          </w:p>
          <w:p w14:paraId="4291C4C0" w14:textId="77777777" w:rsidR="00B956FD" w:rsidRPr="001E4EC1" w:rsidRDefault="00B956FD" w:rsidP="00C16A6C">
            <w:pPr>
              <w:pStyle w:val="ListParagraph"/>
              <w:numPr>
                <w:ilvl w:val="0"/>
                <w:numId w:val="90"/>
              </w:numPr>
              <w:spacing w:before="120" w:after="120"/>
              <w:textAlignment w:val="baseline"/>
              <w:rPr>
                <w:rFonts w:ascii="Arial" w:eastAsia="Times New Roman" w:hAnsi="Arial" w:cs="Arial"/>
                <w:kern w:val="0"/>
                <w:sz w:val="20"/>
                <w:szCs w:val="20"/>
                <w:lang w:eastAsia="en-NZ"/>
                <w14:ligatures w14:val="none"/>
              </w:rPr>
            </w:pPr>
            <w:r w:rsidRPr="001E4EC1">
              <w:rPr>
                <w:rFonts w:ascii="Arial" w:eastAsia="Times New Roman" w:hAnsi="Arial" w:cs="Arial"/>
                <w:kern w:val="0"/>
                <w:sz w:val="20"/>
                <w:szCs w:val="20"/>
                <w:lang w:val="en-US" w:eastAsia="en-NZ"/>
                <w14:ligatures w14:val="none"/>
              </w:rPr>
              <w:t>Have a factor of safety of [three] incorporated into the soak pit design to account for reduction of infiltration performance over time (clogging); </w:t>
            </w:r>
            <w:r w:rsidRPr="001E4EC1">
              <w:rPr>
                <w:rFonts w:ascii="Arial" w:eastAsia="Times New Roman" w:hAnsi="Arial" w:cs="Arial"/>
                <w:kern w:val="0"/>
                <w:sz w:val="20"/>
                <w:szCs w:val="20"/>
                <w:lang w:eastAsia="en-NZ"/>
                <w14:ligatures w14:val="none"/>
              </w:rPr>
              <w:t>  </w:t>
            </w:r>
          </w:p>
          <w:p w14:paraId="6D35C6C6" w14:textId="77777777" w:rsidR="00B956FD" w:rsidRPr="001E4EC1" w:rsidRDefault="00B956FD" w:rsidP="00E94600">
            <w:pPr>
              <w:pStyle w:val="ListParagraph"/>
              <w:spacing w:before="120" w:after="120"/>
              <w:rPr>
                <w:rFonts w:ascii="Arial" w:eastAsia="Times New Roman" w:hAnsi="Arial" w:cs="Arial"/>
                <w:kern w:val="0"/>
                <w:sz w:val="20"/>
                <w:szCs w:val="20"/>
                <w:lang w:val="en-US" w:eastAsia="en-NZ"/>
                <w14:ligatures w14:val="none"/>
              </w:rPr>
            </w:pPr>
          </w:p>
          <w:p w14:paraId="43178FA4" w14:textId="77777777" w:rsidR="00B956FD" w:rsidRPr="001E4EC1" w:rsidRDefault="00B956FD" w:rsidP="00C16A6C">
            <w:pPr>
              <w:pStyle w:val="ListParagraph"/>
              <w:numPr>
                <w:ilvl w:val="0"/>
                <w:numId w:val="90"/>
              </w:numPr>
              <w:spacing w:before="120" w:after="120"/>
              <w:textAlignment w:val="baseline"/>
              <w:rPr>
                <w:rFonts w:ascii="Arial" w:eastAsia="Times New Roman" w:hAnsi="Arial" w:cs="Arial"/>
                <w:kern w:val="0"/>
                <w:sz w:val="20"/>
                <w:szCs w:val="20"/>
                <w:lang w:eastAsia="en-NZ"/>
                <w14:ligatures w14:val="none"/>
              </w:rPr>
            </w:pPr>
            <w:r w:rsidRPr="001E4EC1">
              <w:rPr>
                <w:rFonts w:ascii="Arial" w:eastAsia="Times New Roman" w:hAnsi="Arial" w:cs="Arial"/>
                <w:kern w:val="0"/>
                <w:sz w:val="20"/>
                <w:szCs w:val="20"/>
                <w:lang w:val="en-US" w:eastAsia="en-NZ"/>
                <w14:ligatures w14:val="none"/>
              </w:rPr>
              <w:t>Be sized and designed based on infiltration test</w:t>
            </w:r>
            <w:r w:rsidR="00B4498C" w:rsidRPr="001E4EC1">
              <w:rPr>
                <w:rFonts w:ascii="Arial" w:eastAsia="Times New Roman" w:hAnsi="Arial" w:cs="Arial"/>
                <w:kern w:val="0"/>
                <w:sz w:val="20"/>
                <w:szCs w:val="20"/>
                <w:lang w:val="en-US" w:eastAsia="en-NZ"/>
                <w14:ligatures w14:val="none"/>
              </w:rPr>
              <w:t>(</w:t>
            </w:r>
            <w:r w:rsidRPr="001E4EC1">
              <w:rPr>
                <w:rFonts w:ascii="Arial" w:eastAsia="Times New Roman" w:hAnsi="Arial" w:cs="Arial"/>
                <w:kern w:val="0"/>
                <w:sz w:val="20"/>
                <w:szCs w:val="20"/>
                <w:lang w:val="en-US" w:eastAsia="en-NZ"/>
                <w14:ligatures w14:val="none"/>
              </w:rPr>
              <w:t>s</w:t>
            </w:r>
            <w:r w:rsidR="00B4498C" w:rsidRPr="001E4EC1">
              <w:rPr>
                <w:rFonts w:ascii="Arial" w:eastAsia="Times New Roman" w:hAnsi="Arial" w:cs="Arial"/>
                <w:kern w:val="0"/>
                <w:sz w:val="20"/>
                <w:szCs w:val="20"/>
                <w:lang w:val="en-US" w:eastAsia="en-NZ"/>
                <w14:ligatures w14:val="none"/>
              </w:rPr>
              <w:t>)</w:t>
            </w:r>
            <w:r w:rsidRPr="001E4EC1">
              <w:rPr>
                <w:rFonts w:ascii="Arial" w:eastAsia="Times New Roman" w:hAnsi="Arial" w:cs="Arial"/>
                <w:kern w:val="0"/>
                <w:sz w:val="20"/>
                <w:szCs w:val="20"/>
                <w:lang w:val="en-US" w:eastAsia="en-NZ"/>
                <w14:ligatures w14:val="none"/>
              </w:rPr>
              <w:t xml:space="preserve"> completed at the proposed soakpit location and target depth.</w:t>
            </w:r>
            <w:r w:rsidRPr="001E4EC1">
              <w:rPr>
                <w:rFonts w:ascii="Arial" w:eastAsia="Times New Roman" w:hAnsi="Arial" w:cs="Arial"/>
                <w:kern w:val="0"/>
                <w:sz w:val="20"/>
                <w:szCs w:val="20"/>
                <w:lang w:eastAsia="en-NZ"/>
                <w14:ligatures w14:val="none"/>
              </w:rPr>
              <w:t> </w:t>
            </w:r>
          </w:p>
          <w:p w14:paraId="79EE6E33" w14:textId="77777777" w:rsidR="00B956FD" w:rsidRPr="001E4EC1" w:rsidRDefault="00B956FD" w:rsidP="00E94600">
            <w:pPr>
              <w:pStyle w:val="ListParagraph"/>
              <w:spacing w:before="120" w:after="120"/>
              <w:rPr>
                <w:rFonts w:ascii="Arial" w:eastAsia="Times New Roman" w:hAnsi="Arial" w:cs="Arial"/>
                <w:kern w:val="0"/>
                <w:sz w:val="20"/>
                <w:szCs w:val="20"/>
                <w:lang w:val="en-US" w:eastAsia="en-NZ"/>
                <w14:ligatures w14:val="none"/>
              </w:rPr>
            </w:pPr>
          </w:p>
          <w:p w14:paraId="4B06A2BF" w14:textId="77777777" w:rsidR="003A340E" w:rsidRPr="001E4EC1" w:rsidRDefault="00B956FD" w:rsidP="00C16A6C">
            <w:pPr>
              <w:pStyle w:val="ListParagraph"/>
              <w:numPr>
                <w:ilvl w:val="0"/>
                <w:numId w:val="90"/>
              </w:numPr>
              <w:spacing w:before="120" w:after="120"/>
              <w:textAlignment w:val="baseline"/>
              <w:rPr>
                <w:rFonts w:ascii="Arial" w:eastAsia="Times New Roman" w:hAnsi="Arial" w:cs="Arial"/>
                <w:kern w:val="0"/>
                <w:sz w:val="20"/>
                <w:szCs w:val="20"/>
                <w:lang w:eastAsia="en-NZ"/>
                <w14:ligatures w14:val="none"/>
              </w:rPr>
            </w:pPr>
            <w:r w:rsidRPr="001E4EC1">
              <w:rPr>
                <w:rFonts w:ascii="Arial" w:eastAsia="Times New Roman" w:hAnsi="Arial" w:cs="Arial"/>
                <w:kern w:val="0"/>
                <w:sz w:val="20"/>
                <w:szCs w:val="20"/>
                <w:lang w:val="en-US" w:eastAsia="en-NZ"/>
                <w14:ligatures w14:val="none"/>
              </w:rPr>
              <w:t xml:space="preserve">Have a maximum depth to the base of </w:t>
            </w:r>
            <w:r w:rsidR="00C348DF" w:rsidRPr="001E4EC1">
              <w:rPr>
                <w:rFonts w:ascii="Arial" w:eastAsia="Times New Roman" w:hAnsi="Arial" w:cs="Arial"/>
                <w:kern w:val="0"/>
                <w:sz w:val="20"/>
                <w:szCs w:val="20"/>
                <w:lang w:val="en-US" w:eastAsia="en-NZ"/>
                <w14:ligatures w14:val="none"/>
              </w:rPr>
              <w:t>7</w:t>
            </w:r>
            <w:r w:rsidR="003372B1" w:rsidRPr="001E4EC1">
              <w:rPr>
                <w:rFonts w:ascii="Arial" w:eastAsia="Times New Roman" w:hAnsi="Arial" w:cs="Arial"/>
                <w:kern w:val="0"/>
                <w:sz w:val="20"/>
                <w:szCs w:val="20"/>
                <w:lang w:val="en-US" w:eastAsia="en-NZ"/>
                <w14:ligatures w14:val="none"/>
              </w:rPr>
              <w:t xml:space="preserve"> </w:t>
            </w:r>
            <w:r w:rsidRPr="001E4EC1">
              <w:rPr>
                <w:rFonts w:ascii="Arial" w:eastAsia="Times New Roman" w:hAnsi="Arial" w:cs="Arial"/>
                <w:kern w:val="0"/>
                <w:sz w:val="20"/>
                <w:szCs w:val="20"/>
                <w:lang w:val="en-US" w:eastAsia="en-NZ"/>
                <w14:ligatures w14:val="none"/>
              </w:rPr>
              <w:t>meters below natural ground level.</w:t>
            </w:r>
            <w:r w:rsidRPr="001E4EC1">
              <w:rPr>
                <w:rFonts w:ascii="Arial" w:eastAsia="Times New Roman" w:hAnsi="Arial" w:cs="Arial"/>
                <w:kern w:val="0"/>
                <w:sz w:val="20"/>
                <w:szCs w:val="20"/>
                <w:lang w:eastAsia="en-NZ"/>
                <w14:ligatures w14:val="none"/>
              </w:rPr>
              <w:t> </w:t>
            </w:r>
            <w:r w:rsidRPr="001E4EC1">
              <w:rPr>
                <w:rFonts w:ascii="Aptos" w:eastAsia="Times New Roman" w:hAnsi="Aptos" w:cs="Segoe UI"/>
                <w:kern w:val="0"/>
                <w:lang w:eastAsia="en-NZ"/>
                <w14:ligatures w14:val="none"/>
              </w:rPr>
              <w:t> </w:t>
            </w:r>
          </w:p>
        </w:tc>
        <w:tc>
          <w:tcPr>
            <w:tcW w:w="10436" w:type="dxa"/>
            <w:shd w:val="clear" w:color="auto" w:fill="FAE2D5" w:themeFill="accent2" w:themeFillTint="33"/>
          </w:tcPr>
          <w:p w14:paraId="589E5BEB" w14:textId="77777777" w:rsidR="003A3957" w:rsidRPr="00C226CF" w:rsidRDefault="001F610C" w:rsidP="00E0029E">
            <w:pPr>
              <w:spacing w:before="120" w:after="120"/>
              <w:rPr>
                <w:rFonts w:ascii="Arial" w:hAnsi="Arial" w:cs="Arial"/>
                <w:sz w:val="20"/>
                <w:szCs w:val="20"/>
              </w:rPr>
            </w:pPr>
            <w:r>
              <w:rPr>
                <w:rFonts w:ascii="Arial" w:hAnsi="Arial" w:cs="Arial"/>
                <w:sz w:val="20"/>
                <w:szCs w:val="20"/>
              </w:rPr>
              <w:t xml:space="preserve">APPLICANT COMMENTS: </w:t>
            </w:r>
            <w:r w:rsidR="001E550F" w:rsidRPr="00C226CF">
              <w:rPr>
                <w:rFonts w:ascii="Arial" w:hAnsi="Arial" w:cs="Arial"/>
                <w:sz w:val="20"/>
                <w:szCs w:val="20"/>
              </w:rPr>
              <w:t>Condition updated</w:t>
            </w:r>
            <w:r w:rsidR="00E0029E" w:rsidRPr="00C226CF">
              <w:rPr>
                <w:rFonts w:ascii="Arial" w:hAnsi="Arial" w:cs="Arial"/>
                <w:sz w:val="20"/>
                <w:szCs w:val="20"/>
              </w:rPr>
              <w:t xml:space="preserve"> </w:t>
            </w:r>
            <w:r w:rsidR="001E550F" w:rsidRPr="00C226CF">
              <w:rPr>
                <w:rFonts w:ascii="Arial" w:hAnsi="Arial" w:cs="Arial"/>
                <w:sz w:val="20"/>
                <w:szCs w:val="20"/>
              </w:rPr>
              <w:t>to reflect new Stormwater360 Filterra Biosc</w:t>
            </w:r>
            <w:r w:rsidR="00B4498C" w:rsidRPr="00C226CF">
              <w:rPr>
                <w:rFonts w:ascii="Arial" w:hAnsi="Arial" w:cs="Arial"/>
                <w:sz w:val="20"/>
                <w:szCs w:val="20"/>
              </w:rPr>
              <w:t>a</w:t>
            </w:r>
            <w:r w:rsidR="001E550F" w:rsidRPr="00C226CF">
              <w:rPr>
                <w:rFonts w:ascii="Arial" w:hAnsi="Arial" w:cs="Arial"/>
                <w:sz w:val="20"/>
                <w:szCs w:val="20"/>
              </w:rPr>
              <w:t>pe stormwater proposal by PDP</w:t>
            </w:r>
            <w:r w:rsidR="00E0029E" w:rsidRPr="00C226CF">
              <w:rPr>
                <w:rFonts w:ascii="Arial" w:hAnsi="Arial" w:cs="Arial"/>
                <w:sz w:val="20"/>
                <w:szCs w:val="20"/>
              </w:rPr>
              <w:t xml:space="preserve">. </w:t>
            </w:r>
          </w:p>
          <w:p w14:paraId="4E391ABD" w14:textId="77777777" w:rsidR="003A340E" w:rsidRPr="00C226CF" w:rsidRDefault="00B94761" w:rsidP="00B94761">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827503" w:rsidRPr="00C226CF" w14:paraId="64B6423E" w14:textId="77777777" w:rsidTr="73000254">
        <w:tc>
          <w:tcPr>
            <w:tcW w:w="787" w:type="dxa"/>
          </w:tcPr>
          <w:p w14:paraId="11AC8342" w14:textId="77777777" w:rsidR="00827503" w:rsidRPr="00A2138D" w:rsidRDefault="00827503" w:rsidP="00F878CF">
            <w:pPr>
              <w:pStyle w:val="ListParagraph"/>
              <w:numPr>
                <w:ilvl w:val="0"/>
                <w:numId w:val="79"/>
              </w:numPr>
              <w:spacing w:before="120" w:after="120"/>
              <w:jc w:val="center"/>
              <w:rPr>
                <w:rFonts w:ascii="Arial" w:hAnsi="Arial" w:cs="Arial"/>
                <w:sz w:val="20"/>
                <w:szCs w:val="20"/>
              </w:rPr>
            </w:pPr>
          </w:p>
        </w:tc>
        <w:tc>
          <w:tcPr>
            <w:tcW w:w="9698" w:type="dxa"/>
          </w:tcPr>
          <w:p w14:paraId="22342DDB" w14:textId="77777777" w:rsidR="00827503" w:rsidRPr="00827503" w:rsidRDefault="00827503" w:rsidP="00827503">
            <w:pPr>
              <w:spacing w:before="120" w:after="120"/>
              <w:textAlignment w:val="baseline"/>
              <w:rPr>
                <w:rFonts w:ascii="Arial" w:hAnsi="Arial" w:cs="Arial"/>
                <w:sz w:val="20"/>
                <w:szCs w:val="20"/>
                <w:lang w:val="en-US"/>
              </w:rPr>
            </w:pPr>
            <w:r w:rsidRPr="00827503">
              <w:rPr>
                <w:rFonts w:ascii="Arial" w:eastAsia="Times New Roman" w:hAnsi="Arial" w:cs="Arial"/>
                <w:kern w:val="0"/>
                <w:sz w:val="20"/>
                <w:szCs w:val="20"/>
                <w:lang w:eastAsia="en-NZ"/>
                <w14:ligatures w14:val="none"/>
              </w:rPr>
              <w:t>Where the capacity of the primary stormwater system is exceeded, stormwater must be directed towards the internal roading network</w:t>
            </w:r>
            <w:r>
              <w:rPr>
                <w:rFonts w:ascii="Arial" w:eastAsia="Times New Roman" w:hAnsi="Arial" w:cs="Arial"/>
                <w:kern w:val="0"/>
                <w:sz w:val="20"/>
                <w:szCs w:val="20"/>
                <w:lang w:eastAsia="en-NZ"/>
                <w14:ligatures w14:val="none"/>
              </w:rPr>
              <w:t xml:space="preserve">. </w:t>
            </w:r>
          </w:p>
        </w:tc>
        <w:tc>
          <w:tcPr>
            <w:tcW w:w="10436" w:type="dxa"/>
            <w:shd w:val="clear" w:color="auto" w:fill="D9F2D0" w:themeFill="accent6" w:themeFillTint="33"/>
          </w:tcPr>
          <w:p w14:paraId="46CFEAD9" w14:textId="77777777" w:rsidR="00827503" w:rsidRPr="00C226CF" w:rsidRDefault="001F610C" w:rsidP="00827503">
            <w:pPr>
              <w:spacing w:before="120" w:after="120"/>
              <w:rPr>
                <w:rFonts w:ascii="Arial" w:hAnsi="Arial" w:cs="Arial"/>
                <w:sz w:val="20"/>
                <w:szCs w:val="20"/>
              </w:rPr>
            </w:pPr>
            <w:r>
              <w:rPr>
                <w:rFonts w:ascii="Arial" w:hAnsi="Arial" w:cs="Arial"/>
                <w:sz w:val="20"/>
                <w:szCs w:val="20"/>
              </w:rPr>
              <w:t xml:space="preserve">APPLICANT COMMENTS: </w:t>
            </w:r>
            <w:r w:rsidR="00827503" w:rsidRPr="00C226CF">
              <w:rPr>
                <w:rFonts w:ascii="Arial" w:hAnsi="Arial" w:cs="Arial"/>
                <w:sz w:val="20"/>
                <w:szCs w:val="20"/>
              </w:rPr>
              <w:t xml:space="preserve">Original applicant condition. </w:t>
            </w:r>
          </w:p>
          <w:p w14:paraId="31715AD4" w14:textId="77777777" w:rsidR="00827503" w:rsidRPr="00C226CF" w:rsidRDefault="00827503" w:rsidP="00827503">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827503" w:rsidRPr="00C226CF" w14:paraId="677AACFE" w14:textId="77777777" w:rsidTr="73000254">
        <w:tc>
          <w:tcPr>
            <w:tcW w:w="787" w:type="dxa"/>
          </w:tcPr>
          <w:p w14:paraId="3F182C73" w14:textId="77777777" w:rsidR="00827503" w:rsidRPr="00A2138D" w:rsidRDefault="00827503" w:rsidP="00F878CF">
            <w:pPr>
              <w:pStyle w:val="ListParagraph"/>
              <w:numPr>
                <w:ilvl w:val="0"/>
                <w:numId w:val="79"/>
              </w:numPr>
              <w:spacing w:before="120" w:after="120"/>
              <w:jc w:val="center"/>
              <w:rPr>
                <w:rFonts w:ascii="Arial" w:hAnsi="Arial" w:cs="Arial"/>
                <w:sz w:val="20"/>
                <w:szCs w:val="20"/>
              </w:rPr>
            </w:pPr>
          </w:p>
        </w:tc>
        <w:tc>
          <w:tcPr>
            <w:tcW w:w="9698" w:type="dxa"/>
          </w:tcPr>
          <w:p w14:paraId="1D6E0F25" w14:textId="77777777" w:rsidR="00827503" w:rsidRPr="00EC5BFB" w:rsidRDefault="00EC5BFB" w:rsidP="00EC5BFB">
            <w:pPr>
              <w:spacing w:before="120" w:after="120"/>
              <w:textAlignment w:val="baseline"/>
              <w:rPr>
                <w:rFonts w:ascii="Arial" w:hAnsi="Arial" w:cs="Arial"/>
                <w:sz w:val="20"/>
                <w:szCs w:val="20"/>
                <w:lang w:val="en-US"/>
              </w:rPr>
            </w:pPr>
            <w:r w:rsidRPr="00EC5BFB">
              <w:rPr>
                <w:rFonts w:ascii="Arial" w:eastAsia="Times New Roman" w:hAnsi="Arial" w:cs="Arial"/>
                <w:kern w:val="0"/>
                <w:sz w:val="20"/>
                <w:szCs w:val="20"/>
                <w:lang w:eastAsia="en-NZ"/>
                <w14:ligatures w14:val="none"/>
              </w:rPr>
              <w:t>All sumps must be fitted with submerged outlets capable of trapping at least 60 litres of hydrocarbons. </w:t>
            </w:r>
          </w:p>
        </w:tc>
        <w:tc>
          <w:tcPr>
            <w:tcW w:w="10436" w:type="dxa"/>
            <w:shd w:val="clear" w:color="auto" w:fill="D9F2D0" w:themeFill="accent6" w:themeFillTint="33"/>
          </w:tcPr>
          <w:p w14:paraId="2247D057" w14:textId="77777777" w:rsidR="00EC5BFB" w:rsidRPr="00C226CF" w:rsidRDefault="001F610C" w:rsidP="00EC5BFB">
            <w:pPr>
              <w:spacing w:before="120" w:after="120"/>
              <w:rPr>
                <w:rFonts w:ascii="Arial" w:hAnsi="Arial" w:cs="Arial"/>
                <w:sz w:val="20"/>
                <w:szCs w:val="20"/>
              </w:rPr>
            </w:pPr>
            <w:r>
              <w:rPr>
                <w:rFonts w:ascii="Arial" w:hAnsi="Arial" w:cs="Arial"/>
                <w:sz w:val="20"/>
                <w:szCs w:val="20"/>
              </w:rPr>
              <w:t xml:space="preserve">APPLICANT COMMENTS: </w:t>
            </w:r>
            <w:r w:rsidR="00EC5BFB" w:rsidRPr="00C226CF">
              <w:rPr>
                <w:rFonts w:ascii="Arial" w:hAnsi="Arial" w:cs="Arial"/>
                <w:sz w:val="20"/>
                <w:szCs w:val="20"/>
              </w:rPr>
              <w:t xml:space="preserve">Original applicant condition. </w:t>
            </w:r>
          </w:p>
          <w:p w14:paraId="3810618A" w14:textId="77777777" w:rsidR="00827503" w:rsidRPr="00C226CF" w:rsidRDefault="00EC5BFB" w:rsidP="00EC5BFB">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827503" w:rsidRPr="00C226CF" w14:paraId="6D158976" w14:textId="77777777" w:rsidTr="73000254">
        <w:tc>
          <w:tcPr>
            <w:tcW w:w="787" w:type="dxa"/>
          </w:tcPr>
          <w:p w14:paraId="684B7F83" w14:textId="77777777" w:rsidR="00827503" w:rsidRPr="00A2138D" w:rsidRDefault="00827503" w:rsidP="00F878CF">
            <w:pPr>
              <w:pStyle w:val="ListParagraph"/>
              <w:numPr>
                <w:ilvl w:val="0"/>
                <w:numId w:val="79"/>
              </w:numPr>
              <w:spacing w:before="120" w:after="120"/>
              <w:jc w:val="center"/>
              <w:rPr>
                <w:rFonts w:ascii="Arial" w:hAnsi="Arial" w:cs="Arial"/>
                <w:sz w:val="20"/>
                <w:szCs w:val="20"/>
              </w:rPr>
            </w:pPr>
          </w:p>
        </w:tc>
        <w:tc>
          <w:tcPr>
            <w:tcW w:w="9698" w:type="dxa"/>
          </w:tcPr>
          <w:p w14:paraId="3367AC5E" w14:textId="77777777" w:rsidR="00827503" w:rsidRPr="00940F50" w:rsidRDefault="008802A7" w:rsidP="00827503">
            <w:pPr>
              <w:spacing w:before="120" w:after="120"/>
              <w:textAlignment w:val="baseline"/>
              <w:rPr>
                <w:rFonts w:ascii="Arial" w:hAnsi="Arial" w:cs="Arial"/>
                <w:sz w:val="20"/>
                <w:szCs w:val="20"/>
                <w:lang w:val="en-US"/>
              </w:rPr>
            </w:pPr>
            <w:r w:rsidRPr="008802A7">
              <w:rPr>
                <w:rFonts w:ascii="Arial" w:eastAsia="Times New Roman" w:hAnsi="Arial" w:cs="Arial"/>
                <w:kern w:val="0"/>
                <w:sz w:val="20"/>
                <w:szCs w:val="20"/>
                <w:lang w:val="en-US" w:eastAsia="en-NZ"/>
                <w14:ligatures w14:val="none"/>
              </w:rPr>
              <w:t>Stormwater shall not pond in any open detention area for longer than 48 hours after the cessation of any storm event</w:t>
            </w:r>
            <w:r w:rsidRPr="00700ACC">
              <w:rPr>
                <w:rFonts w:ascii="Aptos" w:eastAsia="Times New Roman" w:hAnsi="Aptos" w:cs="Segoe UI"/>
                <w:kern w:val="0"/>
                <w:lang w:val="en-US" w:eastAsia="en-NZ"/>
                <w14:ligatures w14:val="none"/>
              </w:rPr>
              <w:t>.</w:t>
            </w:r>
          </w:p>
        </w:tc>
        <w:tc>
          <w:tcPr>
            <w:tcW w:w="10436" w:type="dxa"/>
            <w:shd w:val="clear" w:color="auto" w:fill="D9F2D0" w:themeFill="accent6" w:themeFillTint="33"/>
          </w:tcPr>
          <w:p w14:paraId="2B4C5B94" w14:textId="77777777" w:rsidR="007F6446" w:rsidRPr="00C226CF" w:rsidRDefault="001F610C" w:rsidP="007F6446">
            <w:pPr>
              <w:spacing w:before="120" w:after="120"/>
              <w:rPr>
                <w:rFonts w:ascii="Arial" w:hAnsi="Arial" w:cs="Arial"/>
                <w:sz w:val="20"/>
                <w:szCs w:val="20"/>
              </w:rPr>
            </w:pPr>
            <w:r>
              <w:rPr>
                <w:rFonts w:ascii="Arial" w:hAnsi="Arial" w:cs="Arial"/>
                <w:sz w:val="20"/>
                <w:szCs w:val="20"/>
              </w:rPr>
              <w:t xml:space="preserve">APPLICANT COMMENTS: </w:t>
            </w:r>
            <w:r w:rsidR="007F6446" w:rsidRPr="00C226CF">
              <w:rPr>
                <w:rFonts w:ascii="Arial" w:hAnsi="Arial" w:cs="Arial"/>
                <w:sz w:val="20"/>
                <w:szCs w:val="20"/>
              </w:rPr>
              <w:t xml:space="preserve">Original applicant condition. </w:t>
            </w:r>
          </w:p>
          <w:p w14:paraId="2B6216E8" w14:textId="77777777" w:rsidR="00827503" w:rsidRPr="00C226CF" w:rsidRDefault="007F6446" w:rsidP="007F6446">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827503" w:rsidRPr="00C226CF" w14:paraId="3B31E818" w14:textId="77777777" w:rsidTr="73000254">
        <w:tc>
          <w:tcPr>
            <w:tcW w:w="787" w:type="dxa"/>
          </w:tcPr>
          <w:p w14:paraId="6E476322" w14:textId="77777777" w:rsidR="00827503" w:rsidRPr="00A2138D" w:rsidRDefault="00827503" w:rsidP="00F878CF">
            <w:pPr>
              <w:pStyle w:val="ListParagraph"/>
              <w:numPr>
                <w:ilvl w:val="0"/>
                <w:numId w:val="79"/>
              </w:numPr>
              <w:spacing w:before="120" w:after="120"/>
              <w:jc w:val="center"/>
              <w:rPr>
                <w:rFonts w:ascii="Arial" w:hAnsi="Arial" w:cs="Arial"/>
                <w:sz w:val="20"/>
                <w:szCs w:val="20"/>
              </w:rPr>
            </w:pPr>
          </w:p>
        </w:tc>
        <w:tc>
          <w:tcPr>
            <w:tcW w:w="9698" w:type="dxa"/>
          </w:tcPr>
          <w:p w14:paraId="43B30583" w14:textId="77777777" w:rsidR="00827503" w:rsidRPr="00D34C57" w:rsidRDefault="00D34C57" w:rsidP="00827503">
            <w:pPr>
              <w:spacing w:before="120" w:after="120"/>
              <w:textAlignment w:val="baseline"/>
              <w:rPr>
                <w:rFonts w:ascii="Arial" w:hAnsi="Arial" w:cs="Arial"/>
                <w:sz w:val="20"/>
                <w:szCs w:val="20"/>
                <w:lang w:val="en-US"/>
              </w:rPr>
            </w:pPr>
            <w:r w:rsidRPr="00D34C57">
              <w:rPr>
                <w:rFonts w:ascii="Arial" w:eastAsia="Times New Roman" w:hAnsi="Arial" w:cs="Arial"/>
                <w:kern w:val="0"/>
                <w:sz w:val="20"/>
                <w:szCs w:val="20"/>
                <w:lang w:eastAsia="en-NZ"/>
                <w14:ligatures w14:val="none"/>
              </w:rPr>
              <w:t>Stormwater shall only be discharged onto and into land via the stormwater system detailed under Condition</w:t>
            </w:r>
            <w:r w:rsidR="00E9156F">
              <w:rPr>
                <w:rFonts w:ascii="Arial" w:eastAsia="Times New Roman" w:hAnsi="Arial" w:cs="Arial"/>
                <w:kern w:val="0"/>
                <w:sz w:val="20"/>
                <w:szCs w:val="20"/>
                <w:lang w:eastAsia="en-NZ"/>
                <w14:ligatures w14:val="none"/>
              </w:rPr>
              <w:t>s</w:t>
            </w:r>
            <w:r w:rsidRPr="00D34C57">
              <w:rPr>
                <w:rFonts w:ascii="Arial" w:eastAsia="Times New Roman" w:hAnsi="Arial" w:cs="Arial"/>
                <w:kern w:val="0"/>
                <w:sz w:val="20"/>
                <w:szCs w:val="20"/>
                <w:lang w:eastAsia="en-NZ"/>
                <w14:ligatures w14:val="none"/>
              </w:rPr>
              <w:t xml:space="preserve"> </w:t>
            </w:r>
            <w:r w:rsidRPr="00E9156F">
              <w:rPr>
                <w:rFonts w:ascii="Arial" w:eastAsia="Times New Roman" w:hAnsi="Arial" w:cs="Arial"/>
                <w:kern w:val="0"/>
                <w:sz w:val="20"/>
                <w:szCs w:val="20"/>
                <w:lang w:eastAsia="en-NZ"/>
                <w14:ligatures w14:val="none"/>
              </w:rPr>
              <w:t>(</w:t>
            </w:r>
            <w:r w:rsidR="008D53B6">
              <w:rPr>
                <w:rFonts w:ascii="Arial" w:eastAsia="Times New Roman" w:hAnsi="Arial" w:cs="Arial"/>
                <w:kern w:val="0"/>
                <w:sz w:val="20"/>
                <w:szCs w:val="20"/>
                <w:lang w:eastAsia="en-NZ"/>
                <w14:ligatures w14:val="none"/>
              </w:rPr>
              <w:t>4</w:t>
            </w:r>
            <w:r w:rsidR="00E9156F" w:rsidRPr="00E9156F">
              <w:rPr>
                <w:rFonts w:ascii="Arial" w:eastAsia="Times New Roman" w:hAnsi="Arial" w:cs="Arial"/>
                <w:kern w:val="0"/>
                <w:sz w:val="20"/>
                <w:szCs w:val="20"/>
                <w:lang w:eastAsia="en-NZ"/>
                <w14:ligatures w14:val="none"/>
              </w:rPr>
              <w:t>) and (</w:t>
            </w:r>
            <w:r w:rsidR="008D53B6">
              <w:rPr>
                <w:rFonts w:ascii="Arial" w:eastAsia="Times New Roman" w:hAnsi="Arial" w:cs="Arial"/>
                <w:kern w:val="0"/>
                <w:sz w:val="20"/>
                <w:szCs w:val="20"/>
                <w:lang w:eastAsia="en-NZ"/>
                <w14:ligatures w14:val="none"/>
              </w:rPr>
              <w:t>5</w:t>
            </w:r>
            <w:r w:rsidRPr="00E9156F">
              <w:rPr>
                <w:rFonts w:ascii="Arial" w:eastAsia="Times New Roman" w:hAnsi="Arial" w:cs="Arial"/>
                <w:kern w:val="0"/>
                <w:sz w:val="20"/>
                <w:szCs w:val="20"/>
                <w:lang w:eastAsia="en-NZ"/>
                <w14:ligatures w14:val="none"/>
              </w:rPr>
              <w:t>)</w:t>
            </w:r>
            <w:r w:rsidRPr="00D34C57">
              <w:rPr>
                <w:rFonts w:ascii="Arial" w:eastAsia="Times New Roman" w:hAnsi="Arial" w:cs="Arial"/>
                <w:kern w:val="0"/>
                <w:sz w:val="20"/>
                <w:szCs w:val="20"/>
                <w:lang w:eastAsia="en-NZ"/>
                <w14:ligatures w14:val="none"/>
              </w:rPr>
              <w:t xml:space="preserve"> of this resource consent.  </w:t>
            </w:r>
          </w:p>
        </w:tc>
        <w:tc>
          <w:tcPr>
            <w:tcW w:w="10436" w:type="dxa"/>
            <w:shd w:val="clear" w:color="auto" w:fill="D9F2D0" w:themeFill="accent6" w:themeFillTint="33"/>
          </w:tcPr>
          <w:p w14:paraId="45E75DAA" w14:textId="77777777" w:rsidR="00D34C57" w:rsidRPr="00C226CF" w:rsidRDefault="001F610C" w:rsidP="00D34C57">
            <w:pPr>
              <w:spacing w:before="120" w:after="120"/>
              <w:rPr>
                <w:rFonts w:ascii="Arial" w:hAnsi="Arial" w:cs="Arial"/>
                <w:sz w:val="20"/>
                <w:szCs w:val="20"/>
              </w:rPr>
            </w:pPr>
            <w:r>
              <w:rPr>
                <w:rFonts w:ascii="Arial" w:hAnsi="Arial" w:cs="Arial"/>
                <w:sz w:val="20"/>
                <w:szCs w:val="20"/>
              </w:rPr>
              <w:t xml:space="preserve">APPLICANT COMMENTS: </w:t>
            </w:r>
            <w:r w:rsidR="00D34C57" w:rsidRPr="00C226CF">
              <w:rPr>
                <w:rFonts w:ascii="Arial" w:hAnsi="Arial" w:cs="Arial"/>
                <w:sz w:val="20"/>
                <w:szCs w:val="20"/>
              </w:rPr>
              <w:t xml:space="preserve">Updated to reflect </w:t>
            </w:r>
            <w:r w:rsidR="009D10A2" w:rsidRPr="00C226CF">
              <w:rPr>
                <w:rFonts w:ascii="Arial" w:hAnsi="Arial" w:cs="Arial"/>
                <w:sz w:val="20"/>
                <w:szCs w:val="20"/>
              </w:rPr>
              <w:t>CRC</w:t>
            </w:r>
            <w:r w:rsidR="00D34C57" w:rsidRPr="00C226CF">
              <w:rPr>
                <w:rFonts w:ascii="Arial" w:hAnsi="Arial" w:cs="Arial"/>
                <w:sz w:val="20"/>
                <w:szCs w:val="20"/>
              </w:rPr>
              <w:t xml:space="preserve"> new condition in their Appendix 5. </w:t>
            </w:r>
          </w:p>
          <w:p w14:paraId="58010BE3" w14:textId="77777777" w:rsidR="00827503" w:rsidRPr="00C226CF" w:rsidRDefault="00D34C57" w:rsidP="00D34C57">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827503" w:rsidRPr="00C226CF" w14:paraId="3B94C0BE" w14:textId="77777777" w:rsidTr="73000254">
        <w:tc>
          <w:tcPr>
            <w:tcW w:w="787" w:type="dxa"/>
          </w:tcPr>
          <w:p w14:paraId="04A1B864" w14:textId="77777777" w:rsidR="00827503" w:rsidRPr="00A2138D" w:rsidRDefault="00827503" w:rsidP="00F878CF">
            <w:pPr>
              <w:pStyle w:val="ListParagraph"/>
              <w:numPr>
                <w:ilvl w:val="0"/>
                <w:numId w:val="79"/>
              </w:numPr>
              <w:spacing w:before="120" w:after="120"/>
              <w:jc w:val="center"/>
              <w:rPr>
                <w:rFonts w:ascii="Arial" w:hAnsi="Arial" w:cs="Arial"/>
                <w:sz w:val="20"/>
                <w:szCs w:val="20"/>
              </w:rPr>
            </w:pPr>
          </w:p>
        </w:tc>
        <w:tc>
          <w:tcPr>
            <w:tcW w:w="9698" w:type="dxa"/>
          </w:tcPr>
          <w:p w14:paraId="4B2B755F" w14:textId="77777777" w:rsidR="00905122" w:rsidRPr="00905122" w:rsidRDefault="00C1595C" w:rsidP="00827503">
            <w:pPr>
              <w:spacing w:before="120" w:after="120"/>
              <w:textAlignment w:val="baseline"/>
              <w:rPr>
                <w:rFonts w:ascii="Arial" w:eastAsia="Times New Roman" w:hAnsi="Arial" w:cs="Arial"/>
                <w:kern w:val="0"/>
                <w:sz w:val="20"/>
                <w:szCs w:val="20"/>
                <w:lang w:eastAsia="en-NZ"/>
                <w14:ligatures w14:val="none"/>
              </w:rPr>
            </w:pPr>
            <w:r w:rsidRPr="00C1595C">
              <w:rPr>
                <w:rFonts w:ascii="Arial" w:eastAsia="Times New Roman" w:hAnsi="Arial" w:cs="Arial"/>
                <w:kern w:val="0"/>
                <w:sz w:val="20"/>
                <w:szCs w:val="20"/>
                <w:lang w:eastAsia="en-NZ"/>
                <w14:ligatures w14:val="none"/>
              </w:rPr>
              <w:t xml:space="preserve">Stormwater management for the site shall be in general accordance with Stormwater Management Report prepared </w:t>
            </w:r>
            <w:r w:rsidRPr="001E4EC1">
              <w:rPr>
                <w:rFonts w:ascii="Arial" w:eastAsia="Times New Roman" w:hAnsi="Arial" w:cs="Arial"/>
                <w:kern w:val="0"/>
                <w:sz w:val="20"/>
                <w:szCs w:val="20"/>
                <w:lang w:eastAsia="en-NZ"/>
                <w14:ligatures w14:val="none"/>
              </w:rPr>
              <w:t xml:space="preserve">by PDP, </w:t>
            </w:r>
            <w:r w:rsidR="0040297C" w:rsidRPr="001E4EC1">
              <w:rPr>
                <w:rFonts w:ascii="Arial" w:hAnsi="Arial" w:cs="Arial"/>
                <w:sz w:val="20"/>
                <w:szCs w:val="20"/>
                <w:u w:val="single"/>
                <w:lang w:val="en-US"/>
              </w:rPr>
              <w:t>and any subsequent associated reports and memos</w:t>
            </w:r>
            <w:r w:rsidR="0040297C" w:rsidRPr="001E4EC1">
              <w:rPr>
                <w:sz w:val="22"/>
                <w:szCs w:val="22"/>
                <w:lang w:val="en-US"/>
              </w:rPr>
              <w:t xml:space="preserve"> </w:t>
            </w:r>
            <w:r w:rsidRPr="001E4EC1">
              <w:rPr>
                <w:rFonts w:ascii="Arial" w:eastAsia="Times New Roman" w:hAnsi="Arial" w:cs="Arial"/>
                <w:kern w:val="0"/>
                <w:sz w:val="20"/>
                <w:szCs w:val="20"/>
                <w:lang w:eastAsia="en-NZ"/>
                <w14:ligatures w14:val="none"/>
              </w:rPr>
              <w:t>attached to and forming part of this resource consent.</w:t>
            </w:r>
          </w:p>
        </w:tc>
        <w:tc>
          <w:tcPr>
            <w:tcW w:w="10436" w:type="dxa"/>
            <w:shd w:val="clear" w:color="auto" w:fill="FAE2D5" w:themeFill="accent2" w:themeFillTint="33"/>
          </w:tcPr>
          <w:p w14:paraId="5D429B52" w14:textId="77777777" w:rsidR="00C1595C" w:rsidRPr="00C226CF" w:rsidRDefault="001F610C" w:rsidP="00C1595C">
            <w:pPr>
              <w:spacing w:before="120" w:after="120"/>
              <w:rPr>
                <w:rFonts w:ascii="Arial" w:hAnsi="Arial" w:cs="Arial"/>
                <w:sz w:val="20"/>
                <w:szCs w:val="20"/>
              </w:rPr>
            </w:pPr>
            <w:r>
              <w:rPr>
                <w:rFonts w:ascii="Arial" w:hAnsi="Arial" w:cs="Arial"/>
                <w:sz w:val="20"/>
                <w:szCs w:val="20"/>
              </w:rPr>
              <w:t xml:space="preserve">APPLICANT COMMENTS: </w:t>
            </w:r>
            <w:r w:rsidR="00905122" w:rsidRPr="00C226CF">
              <w:rPr>
                <w:rFonts w:ascii="Arial" w:hAnsi="Arial" w:cs="Arial"/>
                <w:sz w:val="20"/>
                <w:szCs w:val="20"/>
              </w:rPr>
              <w:t xml:space="preserve">Condition updated to reflect additional memo’s have been submitted with the application since the original PDP report was lodged with the application back in March. </w:t>
            </w:r>
          </w:p>
          <w:p w14:paraId="5F4D8283" w14:textId="77777777" w:rsidR="00827503" w:rsidRPr="00C226CF" w:rsidRDefault="00C1595C" w:rsidP="00C1595C">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827503" w:rsidRPr="00C226CF" w14:paraId="7623ABBA" w14:textId="77777777" w:rsidTr="73000254">
        <w:tc>
          <w:tcPr>
            <w:tcW w:w="20921" w:type="dxa"/>
            <w:gridSpan w:val="3"/>
            <w:shd w:val="clear" w:color="auto" w:fill="D9D9D9" w:themeFill="background1" w:themeFillShade="D9"/>
          </w:tcPr>
          <w:p w14:paraId="54B31B1B" w14:textId="77777777" w:rsidR="00827503" w:rsidRPr="00C226CF" w:rsidRDefault="00827503" w:rsidP="00827503">
            <w:pPr>
              <w:spacing w:before="120" w:after="120"/>
              <w:rPr>
                <w:rFonts w:ascii="Arial" w:hAnsi="Arial" w:cs="Arial"/>
                <w:b/>
                <w:bCs/>
                <w:sz w:val="20"/>
                <w:szCs w:val="20"/>
                <w:highlight w:val="yellow"/>
              </w:rPr>
            </w:pPr>
            <w:r w:rsidRPr="00C226CF">
              <w:rPr>
                <w:rFonts w:ascii="Arial" w:hAnsi="Arial" w:cs="Arial"/>
                <w:b/>
                <w:bCs/>
                <w:sz w:val="20"/>
                <w:szCs w:val="20"/>
              </w:rPr>
              <w:t xml:space="preserve">Design Plans </w:t>
            </w:r>
          </w:p>
        </w:tc>
      </w:tr>
      <w:tr w:rsidR="00827503" w:rsidRPr="00C226CF" w14:paraId="640044E5" w14:textId="77777777" w:rsidTr="73000254">
        <w:tc>
          <w:tcPr>
            <w:tcW w:w="787" w:type="dxa"/>
          </w:tcPr>
          <w:p w14:paraId="5180055E" w14:textId="77777777" w:rsidR="00827503" w:rsidRPr="00A2138D" w:rsidRDefault="00827503" w:rsidP="00F878CF">
            <w:pPr>
              <w:pStyle w:val="ListParagraph"/>
              <w:numPr>
                <w:ilvl w:val="0"/>
                <w:numId w:val="79"/>
              </w:numPr>
              <w:spacing w:before="120" w:after="120"/>
              <w:jc w:val="center"/>
              <w:rPr>
                <w:rFonts w:ascii="Arial" w:hAnsi="Arial" w:cs="Arial"/>
                <w:sz w:val="20"/>
                <w:szCs w:val="20"/>
              </w:rPr>
            </w:pPr>
          </w:p>
        </w:tc>
        <w:tc>
          <w:tcPr>
            <w:tcW w:w="9698" w:type="dxa"/>
          </w:tcPr>
          <w:p w14:paraId="375AB84C" w14:textId="77777777" w:rsidR="00B76337" w:rsidRDefault="0051764A" w:rsidP="00B76337">
            <w:pPr>
              <w:spacing w:before="120" w:after="120"/>
              <w:textAlignment w:val="baseline"/>
              <w:rPr>
                <w:rFonts w:ascii="Arial" w:eastAsia="Times New Roman" w:hAnsi="Arial" w:cs="Arial"/>
                <w:kern w:val="0"/>
                <w:sz w:val="20"/>
                <w:szCs w:val="20"/>
                <w:lang w:eastAsia="en-NZ"/>
                <w14:ligatures w14:val="none"/>
              </w:rPr>
            </w:pPr>
            <w:r w:rsidRPr="00B14591">
              <w:rPr>
                <w:rFonts w:ascii="Arial" w:eastAsia="Times New Roman" w:hAnsi="Arial" w:cs="Arial"/>
                <w:kern w:val="0"/>
                <w:sz w:val="20"/>
                <w:szCs w:val="20"/>
                <w:lang w:val="en-GB" w:eastAsia="en-NZ"/>
                <w14:ligatures w14:val="none"/>
              </w:rPr>
              <w:t xml:space="preserve">At least 20 working days prior to the installation of the reticulated stormwater system, the consent holder </w:t>
            </w:r>
            <w:r w:rsidRPr="00A80D59">
              <w:rPr>
                <w:rFonts w:ascii="Arial" w:eastAsia="Times New Roman" w:hAnsi="Arial" w:cs="Arial"/>
                <w:strike/>
                <w:kern w:val="0"/>
                <w:sz w:val="20"/>
                <w:szCs w:val="20"/>
                <w:lang w:val="en-GB" w:eastAsia="en-NZ"/>
                <w14:ligatures w14:val="none"/>
              </w:rPr>
              <w:t>or lot owner</w:t>
            </w:r>
            <w:r w:rsidRPr="00B14591">
              <w:rPr>
                <w:rFonts w:ascii="Arial" w:eastAsia="Times New Roman" w:hAnsi="Arial" w:cs="Arial"/>
                <w:kern w:val="0"/>
                <w:sz w:val="20"/>
                <w:szCs w:val="20"/>
                <w:lang w:val="en-GB" w:eastAsia="en-NZ"/>
                <w14:ligatures w14:val="none"/>
              </w:rPr>
              <w:t xml:space="preserve"> shall submit to the Canterbury Regional Council, Attention: Compliance Manager:</w:t>
            </w:r>
            <w:r w:rsidRPr="00B14591">
              <w:rPr>
                <w:rFonts w:ascii="Arial" w:eastAsia="Times New Roman" w:hAnsi="Arial" w:cs="Arial"/>
                <w:kern w:val="0"/>
                <w:sz w:val="20"/>
                <w:szCs w:val="20"/>
                <w:lang w:eastAsia="en-NZ"/>
                <w14:ligatures w14:val="none"/>
              </w:rPr>
              <w:t>  </w:t>
            </w:r>
          </w:p>
          <w:p w14:paraId="2E5D0A96" w14:textId="77777777" w:rsidR="00B76337" w:rsidRDefault="0051764A" w:rsidP="00C16A6C">
            <w:pPr>
              <w:pStyle w:val="ListParagraph"/>
              <w:numPr>
                <w:ilvl w:val="0"/>
                <w:numId w:val="91"/>
              </w:numPr>
              <w:spacing w:before="120" w:after="120"/>
              <w:textAlignment w:val="baseline"/>
              <w:rPr>
                <w:rFonts w:ascii="Arial" w:eastAsia="Times New Roman" w:hAnsi="Arial" w:cs="Arial"/>
                <w:kern w:val="0"/>
                <w:sz w:val="20"/>
                <w:szCs w:val="20"/>
                <w:lang w:eastAsia="en-NZ"/>
                <w14:ligatures w14:val="none"/>
              </w:rPr>
            </w:pPr>
            <w:r w:rsidRPr="00B76337">
              <w:rPr>
                <w:rFonts w:ascii="Arial" w:eastAsia="Times New Roman" w:hAnsi="Arial" w:cs="Arial"/>
                <w:kern w:val="0"/>
                <w:sz w:val="20"/>
                <w:szCs w:val="20"/>
                <w:lang w:eastAsia="en-NZ"/>
                <w14:ligatures w14:val="none"/>
              </w:rPr>
              <w:t xml:space="preserve">Final detailed design plans for the </w:t>
            </w:r>
            <w:r w:rsidRPr="00B76337">
              <w:rPr>
                <w:rFonts w:ascii="Arial" w:eastAsia="Times New Roman" w:hAnsi="Arial" w:cs="Arial"/>
                <w:kern w:val="0"/>
                <w:sz w:val="20"/>
                <w:szCs w:val="20"/>
                <w:lang w:val="en-GB" w:eastAsia="en-NZ"/>
                <w14:ligatures w14:val="none"/>
              </w:rPr>
              <w:t>stormwater system/component.</w:t>
            </w:r>
            <w:r w:rsidRPr="00B76337">
              <w:rPr>
                <w:rFonts w:ascii="Arial" w:eastAsia="Times New Roman" w:hAnsi="Arial" w:cs="Arial"/>
                <w:kern w:val="0"/>
                <w:sz w:val="20"/>
                <w:szCs w:val="20"/>
                <w:lang w:eastAsia="en-NZ"/>
                <w14:ligatures w14:val="none"/>
              </w:rPr>
              <w:t>  </w:t>
            </w:r>
          </w:p>
          <w:p w14:paraId="426BE134" w14:textId="77777777" w:rsidR="00B76337" w:rsidRDefault="00B76337" w:rsidP="00B76337">
            <w:pPr>
              <w:pStyle w:val="ListParagraph"/>
              <w:spacing w:before="120" w:after="120"/>
              <w:ind w:left="360"/>
              <w:textAlignment w:val="baseline"/>
              <w:rPr>
                <w:rFonts w:ascii="Arial" w:eastAsia="Times New Roman" w:hAnsi="Arial" w:cs="Arial"/>
                <w:kern w:val="0"/>
                <w:sz w:val="20"/>
                <w:szCs w:val="20"/>
                <w:lang w:eastAsia="en-NZ"/>
                <w14:ligatures w14:val="none"/>
              </w:rPr>
            </w:pPr>
          </w:p>
          <w:p w14:paraId="3FAB5105" w14:textId="77777777" w:rsidR="00B76337" w:rsidRDefault="0051764A" w:rsidP="00C16A6C">
            <w:pPr>
              <w:pStyle w:val="ListParagraph"/>
              <w:numPr>
                <w:ilvl w:val="0"/>
                <w:numId w:val="91"/>
              </w:numPr>
              <w:spacing w:before="120" w:after="120"/>
              <w:textAlignment w:val="baseline"/>
              <w:rPr>
                <w:rFonts w:ascii="Arial" w:eastAsia="Times New Roman" w:hAnsi="Arial" w:cs="Arial"/>
                <w:kern w:val="0"/>
                <w:sz w:val="20"/>
                <w:szCs w:val="20"/>
                <w:lang w:eastAsia="en-NZ"/>
                <w14:ligatures w14:val="none"/>
              </w:rPr>
            </w:pPr>
            <w:r w:rsidRPr="00B76337">
              <w:rPr>
                <w:rFonts w:ascii="Arial" w:eastAsia="Times New Roman" w:hAnsi="Arial" w:cs="Arial"/>
                <w:kern w:val="0"/>
                <w:sz w:val="20"/>
                <w:szCs w:val="20"/>
                <w:lang w:eastAsia="en-NZ"/>
                <w14:ligatures w14:val="none"/>
              </w:rPr>
              <w:t>A certificate signed by a Chartered Professional Engineer (CPEng) with stormwater system design and construction experience confirming that:  </w:t>
            </w:r>
          </w:p>
          <w:p w14:paraId="2A501172" w14:textId="77777777" w:rsidR="00B76337" w:rsidRPr="00B76337" w:rsidRDefault="00B76337" w:rsidP="00B76337">
            <w:pPr>
              <w:pStyle w:val="ListParagraph"/>
              <w:rPr>
                <w:rFonts w:ascii="Arial" w:eastAsia="Times New Roman" w:hAnsi="Arial" w:cs="Arial"/>
                <w:kern w:val="0"/>
                <w:sz w:val="20"/>
                <w:szCs w:val="20"/>
                <w:lang w:eastAsia="en-NZ"/>
                <w14:ligatures w14:val="none"/>
              </w:rPr>
            </w:pPr>
          </w:p>
          <w:p w14:paraId="5CBA1A14" w14:textId="77777777" w:rsidR="00B76337" w:rsidRDefault="0051764A" w:rsidP="00C16A6C">
            <w:pPr>
              <w:pStyle w:val="ListParagraph"/>
              <w:numPr>
                <w:ilvl w:val="0"/>
                <w:numId w:val="91"/>
              </w:numPr>
              <w:spacing w:before="120" w:after="120"/>
              <w:textAlignment w:val="baseline"/>
              <w:rPr>
                <w:rFonts w:ascii="Arial" w:eastAsia="Times New Roman" w:hAnsi="Arial" w:cs="Arial"/>
                <w:kern w:val="0"/>
                <w:sz w:val="20"/>
                <w:szCs w:val="20"/>
                <w:lang w:eastAsia="en-NZ"/>
                <w14:ligatures w14:val="none"/>
              </w:rPr>
            </w:pPr>
            <w:r w:rsidRPr="00B76337">
              <w:rPr>
                <w:rFonts w:ascii="Arial" w:eastAsia="Times New Roman" w:hAnsi="Arial" w:cs="Arial"/>
                <w:kern w:val="0"/>
                <w:sz w:val="20"/>
                <w:szCs w:val="20"/>
                <w:lang w:eastAsia="en-NZ"/>
                <w14:ligatures w14:val="none"/>
              </w:rPr>
              <w:t>The stormwater system has been designed in accordance with the Conditions of this resource consent; and </w:t>
            </w:r>
          </w:p>
          <w:p w14:paraId="6A875F09" w14:textId="77777777" w:rsidR="00B76337" w:rsidRPr="00B76337" w:rsidRDefault="00B76337" w:rsidP="00B76337">
            <w:pPr>
              <w:pStyle w:val="ListParagraph"/>
              <w:rPr>
                <w:rFonts w:ascii="Arial" w:eastAsia="Times New Roman" w:hAnsi="Arial" w:cs="Arial"/>
                <w:kern w:val="0"/>
                <w:sz w:val="20"/>
                <w:szCs w:val="20"/>
                <w:lang w:eastAsia="en-NZ"/>
                <w14:ligatures w14:val="none"/>
              </w:rPr>
            </w:pPr>
          </w:p>
          <w:p w14:paraId="6655BA14" w14:textId="77777777" w:rsidR="00827503" w:rsidRPr="00B76337" w:rsidRDefault="0051764A" w:rsidP="00C16A6C">
            <w:pPr>
              <w:pStyle w:val="ListParagraph"/>
              <w:numPr>
                <w:ilvl w:val="0"/>
                <w:numId w:val="91"/>
              </w:numPr>
              <w:spacing w:before="120" w:after="120"/>
              <w:textAlignment w:val="baseline"/>
              <w:rPr>
                <w:rFonts w:ascii="Arial" w:eastAsia="Times New Roman" w:hAnsi="Arial" w:cs="Arial"/>
                <w:kern w:val="0"/>
                <w:sz w:val="20"/>
                <w:szCs w:val="20"/>
                <w:lang w:eastAsia="en-NZ"/>
                <w14:ligatures w14:val="none"/>
              </w:rPr>
            </w:pPr>
            <w:r w:rsidRPr="00B76337">
              <w:rPr>
                <w:rFonts w:ascii="Arial" w:eastAsia="Times New Roman" w:hAnsi="Arial" w:cs="Arial"/>
                <w:kern w:val="0"/>
                <w:sz w:val="20"/>
                <w:szCs w:val="20"/>
                <w:lang w:eastAsia="en-NZ"/>
                <w14:ligatures w14:val="none"/>
              </w:rPr>
              <w:lastRenderedPageBreak/>
              <w:t>A statement signed by the CPEng confirming that they are competent to certify the engineering work. </w:t>
            </w:r>
            <w:r w:rsidRPr="00B76337">
              <w:rPr>
                <w:rFonts w:ascii="Aptos" w:eastAsia="Times New Roman" w:hAnsi="Aptos" w:cs="Segoe UI"/>
                <w:kern w:val="0"/>
                <w:lang w:eastAsia="en-NZ"/>
                <w14:ligatures w14:val="none"/>
              </w:rPr>
              <w:t> </w:t>
            </w:r>
          </w:p>
        </w:tc>
        <w:tc>
          <w:tcPr>
            <w:tcW w:w="10436" w:type="dxa"/>
            <w:shd w:val="clear" w:color="auto" w:fill="D9F2D0" w:themeFill="accent6" w:themeFillTint="33"/>
          </w:tcPr>
          <w:p w14:paraId="01D07AFE" w14:textId="77777777" w:rsidR="00B76337" w:rsidRPr="00C226CF" w:rsidRDefault="001F610C" w:rsidP="00B76337">
            <w:pPr>
              <w:spacing w:before="120" w:after="120"/>
              <w:rPr>
                <w:rFonts w:ascii="Arial" w:hAnsi="Arial" w:cs="Arial"/>
                <w:sz w:val="20"/>
                <w:szCs w:val="20"/>
              </w:rPr>
            </w:pPr>
            <w:r>
              <w:rPr>
                <w:rFonts w:ascii="Arial" w:hAnsi="Arial" w:cs="Arial"/>
                <w:sz w:val="20"/>
                <w:szCs w:val="20"/>
              </w:rPr>
              <w:lastRenderedPageBreak/>
              <w:t xml:space="preserve">APPLICANT COMMENTS: </w:t>
            </w:r>
            <w:r w:rsidR="00B76337" w:rsidRPr="00C226CF">
              <w:rPr>
                <w:rFonts w:ascii="Arial" w:hAnsi="Arial" w:cs="Arial"/>
                <w:sz w:val="20"/>
                <w:szCs w:val="20"/>
              </w:rPr>
              <w:t xml:space="preserve">Original applicant condition. </w:t>
            </w:r>
          </w:p>
          <w:p w14:paraId="360B2110" w14:textId="77777777" w:rsidR="00827503" w:rsidRPr="00C226CF" w:rsidRDefault="00B76337" w:rsidP="00B76337">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827503" w:rsidRPr="00C226CF" w14:paraId="30B781F1" w14:textId="77777777" w:rsidTr="73000254">
        <w:tc>
          <w:tcPr>
            <w:tcW w:w="787" w:type="dxa"/>
          </w:tcPr>
          <w:p w14:paraId="795FED1D" w14:textId="77777777" w:rsidR="00827503" w:rsidRPr="00A2138D" w:rsidRDefault="00827503" w:rsidP="00F878CF">
            <w:pPr>
              <w:pStyle w:val="ListParagraph"/>
              <w:numPr>
                <w:ilvl w:val="0"/>
                <w:numId w:val="79"/>
              </w:numPr>
              <w:spacing w:before="120" w:after="120"/>
              <w:jc w:val="center"/>
              <w:rPr>
                <w:rFonts w:ascii="Arial" w:hAnsi="Arial" w:cs="Arial"/>
                <w:sz w:val="20"/>
                <w:szCs w:val="20"/>
              </w:rPr>
            </w:pPr>
          </w:p>
        </w:tc>
        <w:tc>
          <w:tcPr>
            <w:tcW w:w="9698" w:type="dxa"/>
          </w:tcPr>
          <w:p w14:paraId="70186F43" w14:textId="77777777" w:rsidR="00B14591" w:rsidRPr="00B76337" w:rsidRDefault="00B14591" w:rsidP="00B76337">
            <w:pPr>
              <w:spacing w:before="120" w:after="120"/>
              <w:textAlignment w:val="baseline"/>
              <w:rPr>
                <w:rFonts w:ascii="Arial" w:eastAsia="Times New Roman" w:hAnsi="Arial" w:cs="Arial"/>
                <w:kern w:val="0"/>
                <w:sz w:val="20"/>
                <w:szCs w:val="20"/>
                <w:lang w:eastAsia="en-NZ"/>
                <w14:ligatures w14:val="none"/>
              </w:rPr>
            </w:pPr>
            <w:r w:rsidRPr="00B76337">
              <w:rPr>
                <w:rFonts w:ascii="Arial" w:eastAsia="Times New Roman" w:hAnsi="Arial" w:cs="Arial"/>
                <w:kern w:val="0"/>
                <w:sz w:val="20"/>
                <w:szCs w:val="20"/>
                <w:lang w:val="en-GB" w:eastAsia="en-NZ"/>
                <w14:ligatures w14:val="none"/>
              </w:rPr>
              <w:t>Within 10 working days of the installation of the stormwater system, the consent holder shall submit to the Canterbury Regional Council, Attention: Compliance Manager:</w:t>
            </w:r>
            <w:r w:rsidRPr="00B76337">
              <w:rPr>
                <w:rFonts w:ascii="Arial" w:eastAsia="Times New Roman" w:hAnsi="Arial" w:cs="Arial"/>
                <w:kern w:val="0"/>
                <w:sz w:val="20"/>
                <w:szCs w:val="20"/>
                <w:lang w:eastAsia="en-NZ"/>
                <w14:ligatures w14:val="none"/>
              </w:rPr>
              <w:t>  </w:t>
            </w:r>
          </w:p>
          <w:p w14:paraId="747155BF" w14:textId="77777777" w:rsidR="00396E32" w:rsidRDefault="00B14591" w:rsidP="00C16A6C">
            <w:pPr>
              <w:pStyle w:val="ListParagraph"/>
              <w:numPr>
                <w:ilvl w:val="0"/>
                <w:numId w:val="92"/>
              </w:numPr>
              <w:spacing w:before="120" w:after="120"/>
              <w:textAlignment w:val="baseline"/>
              <w:rPr>
                <w:rFonts w:ascii="Arial" w:eastAsia="Times New Roman" w:hAnsi="Arial" w:cs="Arial"/>
                <w:kern w:val="0"/>
                <w:sz w:val="20"/>
                <w:szCs w:val="20"/>
                <w:lang w:eastAsia="en-NZ"/>
                <w14:ligatures w14:val="none"/>
              </w:rPr>
            </w:pPr>
            <w:r w:rsidRPr="00396E32">
              <w:rPr>
                <w:rFonts w:ascii="Arial" w:eastAsia="Times New Roman" w:hAnsi="Arial" w:cs="Arial"/>
                <w:kern w:val="0"/>
                <w:sz w:val="20"/>
                <w:szCs w:val="20"/>
                <w:lang w:val="en-GB" w:eastAsia="en-NZ"/>
                <w14:ligatures w14:val="none"/>
              </w:rPr>
              <w:t>All as built design plans of the [stormwater system/component/etc.] installed;</w:t>
            </w:r>
            <w:r w:rsidRPr="00396E32">
              <w:rPr>
                <w:rFonts w:ascii="Arial" w:eastAsia="Times New Roman" w:hAnsi="Arial" w:cs="Arial"/>
                <w:kern w:val="0"/>
                <w:sz w:val="20"/>
                <w:szCs w:val="20"/>
                <w:lang w:eastAsia="en-NZ"/>
                <w14:ligatures w14:val="none"/>
              </w:rPr>
              <w:t>  </w:t>
            </w:r>
          </w:p>
          <w:p w14:paraId="3AF37CB2" w14:textId="77777777" w:rsidR="00396E32" w:rsidRDefault="00396E32" w:rsidP="00396E32">
            <w:pPr>
              <w:pStyle w:val="ListParagraph"/>
              <w:spacing w:before="120" w:after="120"/>
              <w:ind w:left="360"/>
              <w:textAlignment w:val="baseline"/>
              <w:rPr>
                <w:rFonts w:ascii="Arial" w:eastAsia="Times New Roman" w:hAnsi="Arial" w:cs="Arial"/>
                <w:kern w:val="0"/>
                <w:sz w:val="20"/>
                <w:szCs w:val="20"/>
                <w:lang w:eastAsia="en-NZ"/>
                <w14:ligatures w14:val="none"/>
              </w:rPr>
            </w:pPr>
          </w:p>
          <w:p w14:paraId="2A037954" w14:textId="77777777" w:rsidR="00396E32" w:rsidRDefault="00B14591" w:rsidP="00C16A6C">
            <w:pPr>
              <w:pStyle w:val="ListParagraph"/>
              <w:numPr>
                <w:ilvl w:val="0"/>
                <w:numId w:val="92"/>
              </w:numPr>
              <w:spacing w:before="120" w:after="120"/>
              <w:textAlignment w:val="baseline"/>
              <w:rPr>
                <w:rFonts w:ascii="Arial" w:eastAsia="Times New Roman" w:hAnsi="Arial" w:cs="Arial"/>
                <w:kern w:val="0"/>
                <w:sz w:val="20"/>
                <w:szCs w:val="20"/>
                <w:lang w:eastAsia="en-NZ"/>
                <w14:ligatures w14:val="none"/>
              </w:rPr>
            </w:pPr>
            <w:r w:rsidRPr="00396E32">
              <w:rPr>
                <w:rFonts w:ascii="Arial" w:eastAsia="Times New Roman" w:hAnsi="Arial" w:cs="Arial"/>
                <w:kern w:val="0"/>
                <w:sz w:val="20"/>
                <w:szCs w:val="20"/>
                <w:lang w:val="en-GB" w:eastAsia="en-NZ"/>
                <w14:ligatures w14:val="none"/>
              </w:rPr>
              <w:t xml:space="preserve">A certificate signed by a CPEng </w:t>
            </w:r>
            <w:r w:rsidRPr="00396E32">
              <w:rPr>
                <w:rFonts w:ascii="Arial" w:eastAsia="Times New Roman" w:hAnsi="Arial" w:cs="Arial"/>
                <w:kern w:val="0"/>
                <w:sz w:val="20"/>
                <w:szCs w:val="20"/>
                <w:lang w:eastAsia="en-NZ"/>
                <w14:ligatures w14:val="none"/>
              </w:rPr>
              <w:t xml:space="preserve">with stormwater system design and construction experience confirming that confirming that the </w:t>
            </w:r>
            <w:r w:rsidRPr="00396E32">
              <w:rPr>
                <w:rFonts w:ascii="Arial" w:eastAsia="Times New Roman" w:hAnsi="Arial" w:cs="Arial"/>
                <w:kern w:val="0"/>
                <w:sz w:val="20"/>
                <w:szCs w:val="20"/>
                <w:lang w:val="en-GB" w:eastAsia="en-NZ"/>
                <w14:ligatures w14:val="none"/>
              </w:rPr>
              <w:t>installed [stormwater system/component/etc.] complies with the conditions of this resource consent; and</w:t>
            </w:r>
            <w:r w:rsidRPr="00396E32">
              <w:rPr>
                <w:rFonts w:ascii="Arial" w:eastAsia="Times New Roman" w:hAnsi="Arial" w:cs="Arial"/>
                <w:kern w:val="0"/>
                <w:sz w:val="20"/>
                <w:szCs w:val="20"/>
                <w:lang w:eastAsia="en-NZ"/>
                <w14:ligatures w14:val="none"/>
              </w:rPr>
              <w:t>  </w:t>
            </w:r>
          </w:p>
          <w:p w14:paraId="62525BFD" w14:textId="77777777" w:rsidR="00396E32" w:rsidRPr="00396E32" w:rsidRDefault="00396E32" w:rsidP="00396E32">
            <w:pPr>
              <w:pStyle w:val="ListParagraph"/>
              <w:rPr>
                <w:rFonts w:ascii="Arial" w:eastAsia="Times New Roman" w:hAnsi="Arial" w:cs="Arial"/>
                <w:kern w:val="0"/>
                <w:sz w:val="20"/>
                <w:szCs w:val="20"/>
                <w:lang w:eastAsia="en-NZ"/>
                <w14:ligatures w14:val="none"/>
              </w:rPr>
            </w:pPr>
          </w:p>
          <w:p w14:paraId="0C9FD5E6" w14:textId="77777777" w:rsidR="00827503" w:rsidRPr="00396E32" w:rsidRDefault="00B14591" w:rsidP="00C16A6C">
            <w:pPr>
              <w:pStyle w:val="ListParagraph"/>
              <w:numPr>
                <w:ilvl w:val="0"/>
                <w:numId w:val="92"/>
              </w:numPr>
              <w:spacing w:before="120" w:after="120"/>
              <w:textAlignment w:val="baseline"/>
              <w:rPr>
                <w:rFonts w:ascii="Arial" w:eastAsia="Times New Roman" w:hAnsi="Arial" w:cs="Arial"/>
                <w:kern w:val="0"/>
                <w:sz w:val="20"/>
                <w:szCs w:val="20"/>
                <w:lang w:eastAsia="en-NZ"/>
                <w14:ligatures w14:val="none"/>
              </w:rPr>
            </w:pPr>
            <w:r w:rsidRPr="00396E32">
              <w:rPr>
                <w:rFonts w:ascii="Arial" w:eastAsia="Times New Roman" w:hAnsi="Arial" w:cs="Arial"/>
                <w:kern w:val="0"/>
                <w:sz w:val="20"/>
                <w:szCs w:val="20"/>
                <w:lang w:eastAsia="en-NZ"/>
                <w14:ligatures w14:val="none"/>
              </w:rPr>
              <w:t>A statement signed by the CPEng confirming that they are competent to certify the engineering work</w:t>
            </w:r>
            <w:r w:rsidRPr="00396E32">
              <w:rPr>
                <w:rFonts w:ascii="Arial" w:eastAsia="Times New Roman" w:hAnsi="Arial" w:cs="Arial"/>
                <w:kern w:val="0"/>
                <w:sz w:val="20"/>
                <w:szCs w:val="20"/>
                <w:lang w:val="en-GB" w:eastAsia="en-NZ"/>
                <w14:ligatures w14:val="none"/>
              </w:rPr>
              <w:t>. </w:t>
            </w:r>
            <w:r w:rsidRPr="00396E32">
              <w:rPr>
                <w:rFonts w:ascii="Arial" w:eastAsia="Times New Roman" w:hAnsi="Arial" w:cs="Arial"/>
                <w:kern w:val="0"/>
                <w:sz w:val="20"/>
                <w:szCs w:val="20"/>
                <w:lang w:eastAsia="en-NZ"/>
                <w14:ligatures w14:val="none"/>
              </w:rPr>
              <w:t>  </w:t>
            </w:r>
          </w:p>
        </w:tc>
        <w:tc>
          <w:tcPr>
            <w:tcW w:w="10436" w:type="dxa"/>
            <w:shd w:val="clear" w:color="auto" w:fill="D9F2D0" w:themeFill="accent6" w:themeFillTint="33"/>
          </w:tcPr>
          <w:p w14:paraId="6ADD9BFD" w14:textId="77777777" w:rsidR="00396E32" w:rsidRPr="00C226CF" w:rsidRDefault="001F610C" w:rsidP="00396E32">
            <w:pPr>
              <w:spacing w:before="120" w:after="120"/>
              <w:rPr>
                <w:rFonts w:ascii="Arial" w:hAnsi="Arial" w:cs="Arial"/>
                <w:sz w:val="20"/>
                <w:szCs w:val="20"/>
              </w:rPr>
            </w:pPr>
            <w:r>
              <w:rPr>
                <w:rFonts w:ascii="Arial" w:hAnsi="Arial" w:cs="Arial"/>
                <w:sz w:val="20"/>
                <w:szCs w:val="20"/>
              </w:rPr>
              <w:t xml:space="preserve">APPLICANT COMMENTS: </w:t>
            </w:r>
            <w:r w:rsidR="00396E32" w:rsidRPr="00C226CF">
              <w:rPr>
                <w:rFonts w:ascii="Arial" w:hAnsi="Arial" w:cs="Arial"/>
                <w:sz w:val="20"/>
                <w:szCs w:val="20"/>
              </w:rPr>
              <w:t xml:space="preserve">Original applicant condition. </w:t>
            </w:r>
          </w:p>
          <w:p w14:paraId="52B62508" w14:textId="77777777" w:rsidR="00827503" w:rsidRPr="00C226CF" w:rsidRDefault="00396E32" w:rsidP="00396E32">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C1595C" w:rsidRPr="00C226CF" w14:paraId="39A474B7" w14:textId="77777777" w:rsidTr="73000254">
        <w:tc>
          <w:tcPr>
            <w:tcW w:w="20921" w:type="dxa"/>
            <w:gridSpan w:val="3"/>
            <w:shd w:val="clear" w:color="auto" w:fill="D9D9D9" w:themeFill="background1" w:themeFillShade="D9"/>
          </w:tcPr>
          <w:p w14:paraId="0B00D2D2" w14:textId="77777777" w:rsidR="00C1595C" w:rsidRPr="00C226CF" w:rsidRDefault="00C1595C" w:rsidP="00827503">
            <w:pPr>
              <w:spacing w:before="120" w:after="120"/>
              <w:rPr>
                <w:rFonts w:ascii="Arial" w:hAnsi="Arial" w:cs="Arial"/>
                <w:b/>
                <w:bCs/>
                <w:sz w:val="20"/>
                <w:szCs w:val="20"/>
                <w:highlight w:val="yellow"/>
              </w:rPr>
            </w:pPr>
            <w:r w:rsidRPr="00C226CF">
              <w:rPr>
                <w:rFonts w:ascii="Arial" w:hAnsi="Arial" w:cs="Arial"/>
                <w:b/>
                <w:bCs/>
                <w:sz w:val="20"/>
                <w:szCs w:val="20"/>
              </w:rPr>
              <w:t xml:space="preserve">Inspections and </w:t>
            </w:r>
            <w:r w:rsidR="00AA716D" w:rsidRPr="00C226CF">
              <w:rPr>
                <w:rFonts w:ascii="Arial" w:hAnsi="Arial" w:cs="Arial"/>
                <w:b/>
                <w:bCs/>
                <w:sz w:val="20"/>
                <w:szCs w:val="20"/>
              </w:rPr>
              <w:t xml:space="preserve">Maintenance </w:t>
            </w:r>
          </w:p>
        </w:tc>
      </w:tr>
      <w:tr w:rsidR="00827503" w:rsidRPr="00C226CF" w14:paraId="44714BE2" w14:textId="77777777" w:rsidTr="73000254">
        <w:tc>
          <w:tcPr>
            <w:tcW w:w="787" w:type="dxa"/>
          </w:tcPr>
          <w:p w14:paraId="751E73AF" w14:textId="77777777" w:rsidR="00827503" w:rsidRPr="00A2138D" w:rsidRDefault="00827503" w:rsidP="00F878CF">
            <w:pPr>
              <w:pStyle w:val="ListParagraph"/>
              <w:numPr>
                <w:ilvl w:val="0"/>
                <w:numId w:val="79"/>
              </w:numPr>
              <w:spacing w:before="120" w:after="120"/>
              <w:jc w:val="center"/>
              <w:rPr>
                <w:rFonts w:ascii="Arial" w:hAnsi="Arial" w:cs="Arial"/>
                <w:sz w:val="20"/>
                <w:szCs w:val="20"/>
              </w:rPr>
            </w:pPr>
          </w:p>
        </w:tc>
        <w:tc>
          <w:tcPr>
            <w:tcW w:w="9698" w:type="dxa"/>
          </w:tcPr>
          <w:p w14:paraId="2C48ED4C" w14:textId="77777777" w:rsidR="00127956" w:rsidRDefault="00127956" w:rsidP="00127956">
            <w:pPr>
              <w:spacing w:before="120" w:after="120"/>
              <w:textAlignment w:val="baseline"/>
              <w:rPr>
                <w:rFonts w:ascii="Arial" w:eastAsia="Times New Roman" w:hAnsi="Arial" w:cs="Arial"/>
                <w:kern w:val="0"/>
                <w:sz w:val="20"/>
                <w:szCs w:val="20"/>
                <w:lang w:eastAsia="en-NZ"/>
                <w14:ligatures w14:val="none"/>
              </w:rPr>
            </w:pPr>
            <w:r w:rsidRPr="00127956">
              <w:rPr>
                <w:rFonts w:ascii="Arial" w:eastAsia="Times New Roman" w:hAnsi="Arial" w:cs="Arial"/>
                <w:kern w:val="0"/>
                <w:sz w:val="20"/>
                <w:szCs w:val="20"/>
                <w:lang w:val="en-US" w:eastAsia="en-NZ"/>
                <w14:ligatures w14:val="none"/>
              </w:rPr>
              <w:t>The stormwater system shall be maintained by:</w:t>
            </w:r>
            <w:r w:rsidRPr="00127956">
              <w:rPr>
                <w:rFonts w:ascii="Arial" w:eastAsia="Times New Roman" w:hAnsi="Arial" w:cs="Arial"/>
                <w:kern w:val="0"/>
                <w:sz w:val="20"/>
                <w:szCs w:val="20"/>
                <w:lang w:eastAsia="en-NZ"/>
                <w14:ligatures w14:val="none"/>
              </w:rPr>
              <w:t>  </w:t>
            </w:r>
          </w:p>
          <w:p w14:paraId="04C445AB" w14:textId="77777777" w:rsidR="00127956" w:rsidRPr="00BE654B" w:rsidRDefault="00127956" w:rsidP="00C16A6C">
            <w:pPr>
              <w:pStyle w:val="ListParagraph"/>
              <w:numPr>
                <w:ilvl w:val="0"/>
                <w:numId w:val="93"/>
              </w:numPr>
              <w:spacing w:before="120" w:after="120"/>
              <w:textAlignment w:val="baseline"/>
              <w:rPr>
                <w:rFonts w:ascii="Arial" w:eastAsia="Times New Roman" w:hAnsi="Arial" w:cs="Arial"/>
                <w:kern w:val="0"/>
                <w:sz w:val="20"/>
                <w:szCs w:val="20"/>
                <w:lang w:eastAsia="en-NZ"/>
                <w14:ligatures w14:val="none"/>
              </w:rPr>
            </w:pPr>
            <w:r w:rsidRPr="00BE654B">
              <w:rPr>
                <w:rFonts w:ascii="Arial" w:eastAsia="Times New Roman" w:hAnsi="Arial" w:cs="Arial"/>
                <w:kern w:val="0"/>
                <w:sz w:val="20"/>
                <w:szCs w:val="20"/>
                <w:lang w:val="en-US" w:eastAsia="en-NZ"/>
                <w14:ligatures w14:val="none"/>
              </w:rPr>
              <w:t xml:space="preserve">Inspecting the </w:t>
            </w:r>
            <w:r w:rsidR="00BE654B" w:rsidRPr="00BE654B">
              <w:rPr>
                <w:rFonts w:ascii="Arial" w:hAnsi="Arial" w:cs="Arial"/>
                <w:sz w:val="20"/>
                <w:szCs w:val="20"/>
              </w:rPr>
              <w:t xml:space="preserve">proprietary treatment device or other chosen treatment system, trapped sumps, outlet manholes and soakage pit inlets] </w:t>
            </w:r>
            <w:r w:rsidRPr="00BE654B">
              <w:rPr>
                <w:rFonts w:ascii="Arial" w:eastAsia="Times New Roman" w:hAnsi="Arial" w:cs="Arial"/>
                <w:kern w:val="0"/>
                <w:sz w:val="20"/>
                <w:szCs w:val="20"/>
                <w:lang w:val="en-US" w:eastAsia="en-NZ"/>
                <w14:ligatures w14:val="none"/>
              </w:rPr>
              <w:t>at least once every six</w:t>
            </w:r>
            <w:r w:rsidR="000166F6" w:rsidRPr="00BE654B">
              <w:rPr>
                <w:rFonts w:ascii="Arial" w:eastAsia="Times New Roman" w:hAnsi="Arial" w:cs="Arial"/>
                <w:kern w:val="0"/>
                <w:sz w:val="20"/>
                <w:szCs w:val="20"/>
                <w:lang w:val="en-US" w:eastAsia="en-NZ"/>
                <w14:ligatures w14:val="none"/>
              </w:rPr>
              <w:t xml:space="preserve"> </w:t>
            </w:r>
            <w:r w:rsidRPr="00BE654B">
              <w:rPr>
                <w:rFonts w:ascii="Arial" w:eastAsia="Times New Roman" w:hAnsi="Arial" w:cs="Arial"/>
                <w:kern w:val="0"/>
                <w:sz w:val="20"/>
                <w:szCs w:val="20"/>
                <w:lang w:val="en-US" w:eastAsia="en-NZ"/>
                <w14:ligatures w14:val="none"/>
              </w:rPr>
              <w:t xml:space="preserve">month(s) </w:t>
            </w:r>
            <w:r w:rsidRPr="00BE654B">
              <w:rPr>
                <w:rFonts w:ascii="Arial" w:eastAsia="Times New Roman" w:hAnsi="Arial" w:cs="Arial"/>
                <w:kern w:val="0"/>
                <w:sz w:val="20"/>
                <w:szCs w:val="20"/>
                <w:lang w:eastAsia="en-NZ"/>
                <w14:ligatures w14:val="none"/>
              </w:rPr>
              <w:t xml:space="preserve">depending on </w:t>
            </w:r>
            <w:r w:rsidR="00B247CA" w:rsidRPr="00BE654B">
              <w:rPr>
                <w:rFonts w:ascii="Arial" w:eastAsia="Times New Roman" w:hAnsi="Arial" w:cs="Arial"/>
                <w:kern w:val="0"/>
                <w:sz w:val="20"/>
                <w:szCs w:val="20"/>
                <w:lang w:eastAsia="en-NZ"/>
                <w14:ligatures w14:val="none"/>
              </w:rPr>
              <w:t>which treatment</w:t>
            </w:r>
            <w:r w:rsidRPr="00BE654B">
              <w:rPr>
                <w:rFonts w:ascii="Arial" w:eastAsia="Times New Roman" w:hAnsi="Arial" w:cs="Arial"/>
                <w:kern w:val="0"/>
                <w:sz w:val="20"/>
                <w:szCs w:val="20"/>
                <w:lang w:eastAsia="en-NZ"/>
                <w14:ligatures w14:val="none"/>
              </w:rPr>
              <w:t xml:space="preserve"> solution has been designed for the individual site.   </w:t>
            </w:r>
          </w:p>
          <w:p w14:paraId="78B1686A" w14:textId="77777777" w:rsidR="00127956" w:rsidRDefault="00127956" w:rsidP="00127956">
            <w:pPr>
              <w:pStyle w:val="ListParagraph"/>
              <w:spacing w:before="120" w:after="120"/>
              <w:ind w:left="360"/>
              <w:textAlignment w:val="baseline"/>
              <w:rPr>
                <w:rFonts w:ascii="Arial" w:eastAsia="Times New Roman" w:hAnsi="Arial" w:cs="Arial"/>
                <w:kern w:val="0"/>
                <w:sz w:val="20"/>
                <w:szCs w:val="20"/>
                <w:lang w:eastAsia="en-NZ"/>
                <w14:ligatures w14:val="none"/>
              </w:rPr>
            </w:pPr>
            <w:r w:rsidRPr="00127956">
              <w:rPr>
                <w:rFonts w:ascii="Arial" w:eastAsia="Times New Roman" w:hAnsi="Arial" w:cs="Arial"/>
                <w:kern w:val="0"/>
                <w:sz w:val="20"/>
                <w:szCs w:val="20"/>
                <w:lang w:eastAsia="en-NZ"/>
                <w14:ligatures w14:val="none"/>
              </w:rPr>
              <w:t> </w:t>
            </w:r>
          </w:p>
          <w:p w14:paraId="48FFACA8" w14:textId="77777777" w:rsidR="00127956" w:rsidRDefault="00127956" w:rsidP="00C16A6C">
            <w:pPr>
              <w:pStyle w:val="ListParagraph"/>
              <w:numPr>
                <w:ilvl w:val="0"/>
                <w:numId w:val="93"/>
              </w:numPr>
              <w:spacing w:before="120" w:after="120"/>
              <w:textAlignment w:val="baseline"/>
              <w:rPr>
                <w:rFonts w:ascii="Arial" w:eastAsia="Times New Roman" w:hAnsi="Arial" w:cs="Arial"/>
                <w:kern w:val="0"/>
                <w:sz w:val="20"/>
                <w:szCs w:val="20"/>
                <w:lang w:eastAsia="en-NZ"/>
                <w14:ligatures w14:val="none"/>
              </w:rPr>
            </w:pPr>
            <w:r w:rsidRPr="00127956">
              <w:rPr>
                <w:rFonts w:ascii="Arial" w:eastAsia="Times New Roman" w:hAnsi="Arial" w:cs="Arial"/>
                <w:kern w:val="0"/>
                <w:sz w:val="20"/>
                <w:szCs w:val="20"/>
                <w:lang w:val="en-US" w:eastAsia="en-NZ"/>
                <w14:ligatures w14:val="none"/>
              </w:rPr>
              <w:t>Removing any visible hydrocarbons, debris or litter within ten working days of the inspection. </w:t>
            </w:r>
            <w:r w:rsidRPr="00127956">
              <w:rPr>
                <w:rFonts w:ascii="Arial" w:eastAsia="Times New Roman" w:hAnsi="Arial" w:cs="Arial"/>
                <w:kern w:val="0"/>
                <w:sz w:val="20"/>
                <w:szCs w:val="20"/>
                <w:lang w:eastAsia="en-NZ"/>
                <w14:ligatures w14:val="none"/>
              </w:rPr>
              <w:t>  </w:t>
            </w:r>
          </w:p>
          <w:p w14:paraId="138F9681" w14:textId="77777777" w:rsidR="00127956" w:rsidRPr="00127956" w:rsidRDefault="00127956" w:rsidP="00127956">
            <w:pPr>
              <w:pStyle w:val="ListParagraph"/>
              <w:rPr>
                <w:rFonts w:ascii="Arial" w:eastAsia="Times New Roman" w:hAnsi="Arial" w:cs="Arial"/>
                <w:kern w:val="0"/>
                <w:sz w:val="20"/>
                <w:szCs w:val="20"/>
                <w:lang w:val="en-US" w:eastAsia="en-NZ"/>
                <w14:ligatures w14:val="none"/>
              </w:rPr>
            </w:pPr>
          </w:p>
          <w:p w14:paraId="068D94CE" w14:textId="77777777" w:rsidR="00127956" w:rsidRDefault="00127956" w:rsidP="00C16A6C">
            <w:pPr>
              <w:pStyle w:val="ListParagraph"/>
              <w:numPr>
                <w:ilvl w:val="0"/>
                <w:numId w:val="93"/>
              </w:numPr>
              <w:spacing w:before="120" w:after="120"/>
              <w:textAlignment w:val="baseline"/>
              <w:rPr>
                <w:rFonts w:ascii="Arial" w:eastAsia="Times New Roman" w:hAnsi="Arial" w:cs="Arial"/>
                <w:kern w:val="0"/>
                <w:sz w:val="20"/>
                <w:szCs w:val="20"/>
                <w:lang w:eastAsia="en-NZ"/>
                <w14:ligatures w14:val="none"/>
              </w:rPr>
            </w:pPr>
            <w:r w:rsidRPr="00127956">
              <w:rPr>
                <w:rFonts w:ascii="Arial" w:eastAsia="Times New Roman" w:hAnsi="Arial" w:cs="Arial"/>
                <w:kern w:val="0"/>
                <w:sz w:val="20"/>
                <w:szCs w:val="20"/>
                <w:lang w:val="en-US" w:eastAsia="en-NZ"/>
                <w14:ligatures w14:val="none"/>
              </w:rPr>
              <w:t xml:space="preserve">Removing any accumulated sediment </w:t>
            </w:r>
            <w:r w:rsidRPr="00895215">
              <w:rPr>
                <w:rFonts w:ascii="Arial" w:eastAsia="Times New Roman" w:hAnsi="Arial" w:cs="Arial"/>
                <w:kern w:val="0"/>
                <w:sz w:val="20"/>
                <w:szCs w:val="20"/>
                <w:lang w:val="en-US" w:eastAsia="en-NZ"/>
                <w14:ligatures w14:val="none"/>
              </w:rPr>
              <w:t>in the</w:t>
            </w:r>
            <w:r w:rsidR="00BE654B" w:rsidRPr="00895215">
              <w:rPr>
                <w:rFonts w:ascii="Arial" w:eastAsia="Times New Roman" w:hAnsi="Arial" w:cs="Arial"/>
                <w:kern w:val="0"/>
                <w:sz w:val="20"/>
                <w:szCs w:val="20"/>
                <w:lang w:val="en-US" w:eastAsia="en-NZ"/>
                <w14:ligatures w14:val="none"/>
              </w:rPr>
              <w:t xml:space="preserve"> </w:t>
            </w:r>
            <w:r w:rsidR="00164054" w:rsidRPr="00895215">
              <w:rPr>
                <w:rFonts w:ascii="Arial" w:eastAsia="Times New Roman" w:hAnsi="Arial" w:cs="Arial"/>
                <w:kern w:val="0"/>
                <w:sz w:val="20"/>
                <w:szCs w:val="20"/>
                <w:lang w:val="en-US" w:eastAsia="en-NZ"/>
                <w14:ligatures w14:val="none"/>
              </w:rPr>
              <w:t>infiltration</w:t>
            </w:r>
            <w:r w:rsidR="00164054">
              <w:rPr>
                <w:rFonts w:ascii="Arial" w:eastAsia="Times New Roman" w:hAnsi="Arial" w:cs="Arial"/>
                <w:kern w:val="0"/>
                <w:sz w:val="20"/>
                <w:szCs w:val="20"/>
                <w:lang w:val="en-US" w:eastAsia="en-NZ"/>
                <w14:ligatures w14:val="none"/>
              </w:rPr>
              <w:t xml:space="preserve"> soak </w:t>
            </w:r>
            <w:r w:rsidR="00895215">
              <w:rPr>
                <w:rFonts w:ascii="Arial" w:eastAsia="Times New Roman" w:hAnsi="Arial" w:cs="Arial"/>
                <w:kern w:val="0"/>
                <w:sz w:val="20"/>
                <w:szCs w:val="20"/>
                <w:lang w:val="en-US" w:eastAsia="en-NZ"/>
                <w14:ligatures w14:val="none"/>
              </w:rPr>
              <w:t xml:space="preserve">pits </w:t>
            </w:r>
            <w:r w:rsidRPr="00127956">
              <w:rPr>
                <w:rFonts w:ascii="Arial" w:eastAsia="Times New Roman" w:hAnsi="Arial" w:cs="Arial"/>
                <w:kern w:val="0"/>
                <w:sz w:val="20"/>
                <w:szCs w:val="20"/>
                <w:lang w:val="en-US" w:eastAsia="en-NZ"/>
                <w14:ligatures w14:val="none"/>
              </w:rPr>
              <w:t>within five working days of the inspection.</w:t>
            </w:r>
            <w:r w:rsidRPr="00127956">
              <w:rPr>
                <w:rFonts w:ascii="Arial" w:eastAsia="Times New Roman" w:hAnsi="Arial" w:cs="Arial"/>
                <w:kern w:val="0"/>
                <w:sz w:val="20"/>
                <w:szCs w:val="20"/>
                <w:lang w:eastAsia="en-NZ"/>
                <w14:ligatures w14:val="none"/>
              </w:rPr>
              <w:t>  </w:t>
            </w:r>
          </w:p>
          <w:p w14:paraId="00925052" w14:textId="77777777" w:rsidR="00127956" w:rsidRPr="00127956" w:rsidRDefault="00127956" w:rsidP="00127956">
            <w:pPr>
              <w:pStyle w:val="ListParagraph"/>
              <w:rPr>
                <w:rFonts w:ascii="Arial" w:eastAsia="Times New Roman" w:hAnsi="Arial" w:cs="Arial"/>
                <w:kern w:val="0"/>
                <w:sz w:val="20"/>
                <w:szCs w:val="20"/>
                <w:lang w:val="en-US" w:eastAsia="en-NZ"/>
                <w14:ligatures w14:val="none"/>
              </w:rPr>
            </w:pPr>
          </w:p>
          <w:p w14:paraId="08201716" w14:textId="77777777" w:rsidR="00127956" w:rsidRDefault="00127956" w:rsidP="00C16A6C">
            <w:pPr>
              <w:pStyle w:val="ListParagraph"/>
              <w:numPr>
                <w:ilvl w:val="0"/>
                <w:numId w:val="93"/>
              </w:numPr>
              <w:spacing w:before="120" w:after="120"/>
              <w:textAlignment w:val="baseline"/>
              <w:rPr>
                <w:rFonts w:ascii="Arial" w:eastAsia="Times New Roman" w:hAnsi="Arial" w:cs="Arial"/>
                <w:kern w:val="0"/>
                <w:sz w:val="20"/>
                <w:szCs w:val="20"/>
                <w:lang w:eastAsia="en-NZ"/>
                <w14:ligatures w14:val="none"/>
              </w:rPr>
            </w:pPr>
            <w:r w:rsidRPr="00127956">
              <w:rPr>
                <w:rFonts w:ascii="Arial" w:eastAsia="Times New Roman" w:hAnsi="Arial" w:cs="Arial"/>
                <w:kern w:val="0"/>
                <w:sz w:val="20"/>
                <w:szCs w:val="20"/>
                <w:lang w:val="en-US" w:eastAsia="en-NZ"/>
                <w14:ligatures w14:val="none"/>
              </w:rPr>
              <w:t xml:space="preserve">Removing any accumulated sediment in the sumps and </w:t>
            </w:r>
            <w:r w:rsidR="00895215">
              <w:rPr>
                <w:rFonts w:ascii="Arial" w:eastAsia="Times New Roman" w:hAnsi="Arial" w:cs="Arial"/>
                <w:kern w:val="0"/>
                <w:sz w:val="20"/>
                <w:szCs w:val="20"/>
                <w:lang w:val="en-US" w:eastAsia="en-NZ"/>
                <w14:ligatures w14:val="none"/>
              </w:rPr>
              <w:t xml:space="preserve">manholes </w:t>
            </w:r>
            <w:r w:rsidRPr="00127956">
              <w:rPr>
                <w:rFonts w:ascii="Arial" w:eastAsia="Times New Roman" w:hAnsi="Arial" w:cs="Arial"/>
                <w:kern w:val="0"/>
                <w:sz w:val="20"/>
                <w:szCs w:val="20"/>
                <w:lang w:val="en-US" w:eastAsia="en-NZ"/>
                <w14:ligatures w14:val="none"/>
              </w:rPr>
              <w:t>when the sediment occupies more than one quarter of the depth below the invert of the outlet pipe.</w:t>
            </w:r>
            <w:r w:rsidRPr="00127956">
              <w:rPr>
                <w:rFonts w:ascii="Arial" w:eastAsia="Times New Roman" w:hAnsi="Arial" w:cs="Arial"/>
                <w:kern w:val="0"/>
                <w:sz w:val="20"/>
                <w:szCs w:val="20"/>
                <w:lang w:eastAsia="en-NZ"/>
                <w14:ligatures w14:val="none"/>
              </w:rPr>
              <w:t>  </w:t>
            </w:r>
          </w:p>
          <w:p w14:paraId="52224A6F" w14:textId="77777777" w:rsidR="00127956" w:rsidRPr="00127956" w:rsidRDefault="00127956" w:rsidP="00127956">
            <w:pPr>
              <w:pStyle w:val="ListParagraph"/>
              <w:rPr>
                <w:rFonts w:ascii="Arial" w:eastAsia="Times New Roman" w:hAnsi="Arial" w:cs="Arial"/>
                <w:kern w:val="0"/>
                <w:sz w:val="20"/>
                <w:szCs w:val="20"/>
                <w:lang w:val="en-US" w:eastAsia="en-NZ"/>
                <w14:ligatures w14:val="none"/>
              </w:rPr>
            </w:pPr>
          </w:p>
          <w:p w14:paraId="088E6672" w14:textId="77777777" w:rsidR="00827503" w:rsidRPr="00127956" w:rsidRDefault="00127956" w:rsidP="00C16A6C">
            <w:pPr>
              <w:pStyle w:val="ListParagraph"/>
              <w:numPr>
                <w:ilvl w:val="0"/>
                <w:numId w:val="93"/>
              </w:numPr>
              <w:spacing w:before="120" w:after="120"/>
              <w:textAlignment w:val="baseline"/>
              <w:rPr>
                <w:rFonts w:ascii="Arial" w:eastAsia="Times New Roman" w:hAnsi="Arial" w:cs="Arial"/>
                <w:kern w:val="0"/>
                <w:sz w:val="20"/>
                <w:szCs w:val="20"/>
                <w:lang w:eastAsia="en-NZ"/>
                <w14:ligatures w14:val="none"/>
              </w:rPr>
            </w:pPr>
            <w:r w:rsidRPr="00127956">
              <w:rPr>
                <w:rFonts w:ascii="Arial" w:eastAsia="Times New Roman" w:hAnsi="Arial" w:cs="Arial"/>
                <w:kern w:val="0"/>
                <w:sz w:val="20"/>
                <w:szCs w:val="20"/>
                <w:lang w:val="en-US" w:eastAsia="en-NZ"/>
                <w14:ligatures w14:val="none"/>
              </w:rPr>
              <w:t>Repairing any scour or erosion within ten working days of the inspection.</w:t>
            </w:r>
            <w:r w:rsidRPr="00127956">
              <w:rPr>
                <w:rFonts w:ascii="Arial" w:eastAsia="Times New Roman" w:hAnsi="Arial" w:cs="Arial"/>
                <w:kern w:val="0"/>
                <w:sz w:val="20"/>
                <w:szCs w:val="20"/>
                <w:lang w:eastAsia="en-NZ"/>
                <w14:ligatures w14:val="none"/>
              </w:rPr>
              <w:t> </w:t>
            </w:r>
            <w:r w:rsidRPr="00127956">
              <w:rPr>
                <w:rFonts w:ascii="Aptos" w:eastAsia="Times New Roman" w:hAnsi="Aptos" w:cs="Segoe UI"/>
                <w:kern w:val="0"/>
                <w:lang w:eastAsia="en-NZ"/>
                <w14:ligatures w14:val="none"/>
              </w:rPr>
              <w:t> </w:t>
            </w:r>
          </w:p>
        </w:tc>
        <w:tc>
          <w:tcPr>
            <w:tcW w:w="10436" w:type="dxa"/>
            <w:shd w:val="clear" w:color="auto" w:fill="D9F2D0" w:themeFill="accent6" w:themeFillTint="33"/>
          </w:tcPr>
          <w:p w14:paraId="59FCE49A" w14:textId="77777777" w:rsidR="00127956" w:rsidRPr="00C226CF" w:rsidRDefault="001F610C" w:rsidP="00127956">
            <w:pPr>
              <w:spacing w:before="120" w:after="120"/>
              <w:rPr>
                <w:rFonts w:ascii="Arial" w:hAnsi="Arial" w:cs="Arial"/>
                <w:sz w:val="20"/>
                <w:szCs w:val="20"/>
              </w:rPr>
            </w:pPr>
            <w:r>
              <w:rPr>
                <w:rFonts w:ascii="Arial" w:hAnsi="Arial" w:cs="Arial"/>
                <w:sz w:val="20"/>
                <w:szCs w:val="20"/>
              </w:rPr>
              <w:t xml:space="preserve">APPLICANT COMMENTS: </w:t>
            </w:r>
            <w:r w:rsidR="00127956" w:rsidRPr="00C226CF">
              <w:rPr>
                <w:rFonts w:ascii="Arial" w:hAnsi="Arial" w:cs="Arial"/>
                <w:sz w:val="20"/>
                <w:szCs w:val="20"/>
              </w:rPr>
              <w:t xml:space="preserve">Original applicant condition. </w:t>
            </w:r>
          </w:p>
          <w:p w14:paraId="55DAC2D5" w14:textId="77777777" w:rsidR="00827503" w:rsidRPr="00C226CF" w:rsidRDefault="00127956" w:rsidP="00127956">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827503" w:rsidRPr="00C226CF" w14:paraId="6032C709" w14:textId="77777777" w:rsidTr="73000254">
        <w:tc>
          <w:tcPr>
            <w:tcW w:w="787" w:type="dxa"/>
          </w:tcPr>
          <w:p w14:paraId="4978E329" w14:textId="77777777" w:rsidR="00827503" w:rsidRPr="00A2138D" w:rsidRDefault="00827503" w:rsidP="00F878CF">
            <w:pPr>
              <w:pStyle w:val="ListParagraph"/>
              <w:numPr>
                <w:ilvl w:val="0"/>
                <w:numId w:val="79"/>
              </w:numPr>
              <w:spacing w:before="120" w:after="120"/>
              <w:jc w:val="center"/>
              <w:rPr>
                <w:rFonts w:ascii="Arial" w:hAnsi="Arial" w:cs="Arial"/>
                <w:sz w:val="20"/>
                <w:szCs w:val="20"/>
              </w:rPr>
            </w:pPr>
          </w:p>
        </w:tc>
        <w:tc>
          <w:tcPr>
            <w:tcW w:w="9698" w:type="dxa"/>
          </w:tcPr>
          <w:p w14:paraId="3DAF6F5D" w14:textId="77777777" w:rsidR="00827503" w:rsidRPr="00874F29" w:rsidRDefault="00874F29" w:rsidP="00827503">
            <w:pPr>
              <w:spacing w:before="120" w:after="120"/>
              <w:textAlignment w:val="baseline"/>
              <w:rPr>
                <w:rFonts w:ascii="Arial" w:eastAsia="Times New Roman" w:hAnsi="Arial" w:cs="Arial"/>
                <w:kern w:val="0"/>
                <w:sz w:val="20"/>
                <w:szCs w:val="20"/>
                <w:lang w:eastAsia="en-NZ"/>
                <w14:ligatures w14:val="none"/>
              </w:rPr>
            </w:pPr>
            <w:r w:rsidRPr="00874F29">
              <w:rPr>
                <w:rFonts w:ascii="Arial" w:eastAsia="Times New Roman" w:hAnsi="Arial" w:cs="Arial"/>
                <w:kern w:val="0"/>
                <w:sz w:val="20"/>
                <w:szCs w:val="20"/>
                <w:lang w:val="en-US" w:eastAsia="en-NZ"/>
                <w14:ligatures w14:val="none"/>
              </w:rPr>
              <w:t>Any material removed from the devices in accordance with Condition (</w:t>
            </w:r>
            <w:r w:rsidR="265EB7A8" w:rsidRPr="00874F29">
              <w:rPr>
                <w:rFonts w:ascii="Arial" w:eastAsia="Times New Roman" w:hAnsi="Arial" w:cs="Arial"/>
                <w:kern w:val="0"/>
                <w:sz w:val="20"/>
                <w:szCs w:val="20"/>
                <w:lang w:val="en-US" w:eastAsia="en-NZ"/>
                <w14:ligatures w14:val="none"/>
              </w:rPr>
              <w:t>13</w:t>
            </w:r>
            <w:r w:rsidRPr="00874F29">
              <w:rPr>
                <w:rFonts w:ascii="Arial" w:eastAsia="Times New Roman" w:hAnsi="Arial" w:cs="Arial"/>
                <w:kern w:val="0"/>
                <w:sz w:val="20"/>
                <w:szCs w:val="20"/>
                <w:lang w:val="en-US" w:eastAsia="en-NZ"/>
                <w14:ligatures w14:val="none"/>
              </w:rPr>
              <w:t>) shall be disposed of at an appropriate location.</w:t>
            </w:r>
            <w:r w:rsidRPr="00874F29">
              <w:rPr>
                <w:rFonts w:ascii="Arial" w:eastAsia="Times New Roman" w:hAnsi="Arial" w:cs="Arial"/>
                <w:kern w:val="0"/>
                <w:sz w:val="20"/>
                <w:szCs w:val="20"/>
                <w:lang w:eastAsia="en-NZ"/>
                <w14:ligatures w14:val="none"/>
              </w:rPr>
              <w:t>  </w:t>
            </w:r>
          </w:p>
        </w:tc>
        <w:tc>
          <w:tcPr>
            <w:tcW w:w="10436" w:type="dxa"/>
            <w:shd w:val="clear" w:color="auto" w:fill="D9F2D0" w:themeFill="accent6" w:themeFillTint="33"/>
          </w:tcPr>
          <w:p w14:paraId="0E5029F7" w14:textId="77777777" w:rsidR="00127956" w:rsidRPr="00C226CF" w:rsidRDefault="001F610C" w:rsidP="00127956">
            <w:pPr>
              <w:spacing w:before="120" w:after="120"/>
              <w:rPr>
                <w:rFonts w:ascii="Arial" w:hAnsi="Arial" w:cs="Arial"/>
                <w:sz w:val="20"/>
                <w:szCs w:val="20"/>
              </w:rPr>
            </w:pPr>
            <w:r>
              <w:rPr>
                <w:rFonts w:ascii="Arial" w:hAnsi="Arial" w:cs="Arial"/>
                <w:sz w:val="20"/>
                <w:szCs w:val="20"/>
              </w:rPr>
              <w:t xml:space="preserve">APPLICANT COMMENTS: </w:t>
            </w:r>
            <w:r w:rsidR="00127956" w:rsidRPr="00C226CF">
              <w:rPr>
                <w:rFonts w:ascii="Arial" w:hAnsi="Arial" w:cs="Arial"/>
                <w:sz w:val="20"/>
                <w:szCs w:val="20"/>
              </w:rPr>
              <w:t xml:space="preserve">Original applicant condition. </w:t>
            </w:r>
          </w:p>
          <w:p w14:paraId="3466A0C7" w14:textId="77777777" w:rsidR="00827503" w:rsidRPr="00C226CF" w:rsidRDefault="00127956" w:rsidP="00127956">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071837" w:rsidRPr="00C226CF" w14:paraId="603E22D7" w14:textId="77777777" w:rsidTr="73000254">
        <w:tc>
          <w:tcPr>
            <w:tcW w:w="787" w:type="dxa"/>
          </w:tcPr>
          <w:p w14:paraId="170A8ED2" w14:textId="77777777" w:rsidR="00071837" w:rsidRPr="00A2138D" w:rsidRDefault="00071837" w:rsidP="00F878CF">
            <w:pPr>
              <w:pStyle w:val="ListParagraph"/>
              <w:numPr>
                <w:ilvl w:val="0"/>
                <w:numId w:val="79"/>
              </w:numPr>
              <w:spacing w:before="120" w:after="120"/>
              <w:jc w:val="center"/>
              <w:rPr>
                <w:rFonts w:ascii="Arial" w:hAnsi="Arial" w:cs="Arial"/>
                <w:sz w:val="20"/>
                <w:szCs w:val="20"/>
              </w:rPr>
            </w:pPr>
          </w:p>
        </w:tc>
        <w:tc>
          <w:tcPr>
            <w:tcW w:w="9698" w:type="dxa"/>
          </w:tcPr>
          <w:p w14:paraId="0B15CD02" w14:textId="77777777" w:rsidR="00071837" w:rsidRPr="00071837" w:rsidRDefault="00071837" w:rsidP="00071837">
            <w:pPr>
              <w:spacing w:before="120" w:after="120"/>
              <w:textAlignment w:val="baseline"/>
              <w:rPr>
                <w:rFonts w:ascii="Arial" w:eastAsia="Times New Roman" w:hAnsi="Arial" w:cs="Arial"/>
                <w:kern w:val="0"/>
                <w:sz w:val="20"/>
                <w:szCs w:val="20"/>
                <w:lang w:eastAsia="en-NZ"/>
                <w14:ligatures w14:val="none"/>
              </w:rPr>
            </w:pPr>
            <w:r w:rsidRPr="00071837">
              <w:rPr>
                <w:rFonts w:ascii="Arial" w:eastAsia="Times New Roman" w:hAnsi="Arial" w:cs="Arial"/>
                <w:kern w:val="0"/>
                <w:sz w:val="20"/>
                <w:szCs w:val="20"/>
                <w:lang w:val="en-US" w:eastAsia="en-NZ"/>
                <w14:ligatures w14:val="none"/>
              </w:rPr>
              <w:t>The proprietary treatment device shall be installed and maintained in accordance with the Manufacturers Specifications.</w:t>
            </w:r>
            <w:r w:rsidRPr="00071837">
              <w:rPr>
                <w:rFonts w:ascii="Arial" w:eastAsia="Times New Roman" w:hAnsi="Arial" w:cs="Arial"/>
                <w:kern w:val="0"/>
                <w:sz w:val="20"/>
                <w:szCs w:val="20"/>
                <w:lang w:eastAsia="en-NZ"/>
                <w14:ligatures w14:val="none"/>
              </w:rPr>
              <w:t>  </w:t>
            </w:r>
          </w:p>
        </w:tc>
        <w:tc>
          <w:tcPr>
            <w:tcW w:w="10436" w:type="dxa"/>
            <w:shd w:val="clear" w:color="auto" w:fill="D9F2D0" w:themeFill="accent6" w:themeFillTint="33"/>
          </w:tcPr>
          <w:p w14:paraId="5E667A79" w14:textId="77777777" w:rsidR="00071837" w:rsidRPr="00C226CF" w:rsidRDefault="001F610C" w:rsidP="00071837">
            <w:pPr>
              <w:spacing w:before="120" w:after="120"/>
              <w:rPr>
                <w:rFonts w:ascii="Arial" w:hAnsi="Arial" w:cs="Arial"/>
                <w:sz w:val="20"/>
                <w:szCs w:val="20"/>
              </w:rPr>
            </w:pPr>
            <w:r>
              <w:rPr>
                <w:rFonts w:ascii="Arial" w:hAnsi="Arial" w:cs="Arial"/>
                <w:sz w:val="20"/>
                <w:szCs w:val="20"/>
              </w:rPr>
              <w:t xml:space="preserve">APPLICANT COMMENTS: </w:t>
            </w:r>
            <w:r w:rsidR="00071837" w:rsidRPr="00C226CF">
              <w:rPr>
                <w:rFonts w:ascii="Arial" w:hAnsi="Arial" w:cs="Arial"/>
                <w:sz w:val="20"/>
                <w:szCs w:val="20"/>
              </w:rPr>
              <w:t xml:space="preserve">Original applicant condition. </w:t>
            </w:r>
          </w:p>
          <w:p w14:paraId="1C756F5E" w14:textId="77777777" w:rsidR="00071837" w:rsidRPr="00C226CF" w:rsidRDefault="00071837" w:rsidP="00071837">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071837" w:rsidRPr="00C226CF" w14:paraId="7DEF7B6C" w14:textId="77777777" w:rsidTr="73000254">
        <w:tc>
          <w:tcPr>
            <w:tcW w:w="20921" w:type="dxa"/>
            <w:gridSpan w:val="3"/>
            <w:shd w:val="clear" w:color="auto" w:fill="D9D9D9" w:themeFill="background1" w:themeFillShade="D9"/>
          </w:tcPr>
          <w:p w14:paraId="4ACB8D10" w14:textId="77777777" w:rsidR="00071837" w:rsidRPr="00C226CF" w:rsidRDefault="00071837" w:rsidP="00071837">
            <w:pPr>
              <w:spacing w:before="120" w:after="120"/>
              <w:rPr>
                <w:rFonts w:ascii="Arial" w:hAnsi="Arial" w:cs="Arial"/>
                <w:b/>
                <w:bCs/>
                <w:sz w:val="20"/>
                <w:szCs w:val="20"/>
                <w:highlight w:val="yellow"/>
              </w:rPr>
            </w:pPr>
            <w:r w:rsidRPr="00C226CF">
              <w:rPr>
                <w:rFonts w:ascii="Arial" w:hAnsi="Arial" w:cs="Arial"/>
                <w:b/>
                <w:bCs/>
                <w:sz w:val="20"/>
                <w:szCs w:val="20"/>
              </w:rPr>
              <w:t xml:space="preserve">Records and Reporting </w:t>
            </w:r>
          </w:p>
        </w:tc>
      </w:tr>
      <w:tr w:rsidR="00100A79" w:rsidRPr="00C226CF" w14:paraId="1A530F5C" w14:textId="77777777" w:rsidTr="73000254">
        <w:tc>
          <w:tcPr>
            <w:tcW w:w="787" w:type="dxa"/>
          </w:tcPr>
          <w:p w14:paraId="675ECB8D" w14:textId="77777777" w:rsidR="00100A79" w:rsidRPr="00A2138D" w:rsidRDefault="00100A79" w:rsidP="00F878CF">
            <w:pPr>
              <w:pStyle w:val="ListParagraph"/>
              <w:numPr>
                <w:ilvl w:val="0"/>
                <w:numId w:val="79"/>
              </w:numPr>
              <w:spacing w:before="120" w:after="120"/>
              <w:jc w:val="center"/>
              <w:rPr>
                <w:rFonts w:ascii="Arial" w:hAnsi="Arial" w:cs="Arial"/>
                <w:sz w:val="20"/>
                <w:szCs w:val="20"/>
              </w:rPr>
            </w:pPr>
          </w:p>
        </w:tc>
        <w:tc>
          <w:tcPr>
            <w:tcW w:w="9698" w:type="dxa"/>
          </w:tcPr>
          <w:p w14:paraId="3AB3E106" w14:textId="77777777" w:rsidR="00100A79" w:rsidRPr="00100A79" w:rsidRDefault="7EBFD15E" w:rsidP="00100A79">
            <w:pPr>
              <w:spacing w:before="120" w:after="120"/>
              <w:textAlignment w:val="baseline"/>
              <w:rPr>
                <w:rFonts w:ascii="Arial" w:eastAsia="Times New Roman" w:hAnsi="Arial" w:cs="Arial"/>
                <w:kern w:val="0"/>
                <w:sz w:val="20"/>
                <w:szCs w:val="20"/>
                <w:lang w:eastAsia="en-NZ"/>
                <w14:ligatures w14:val="none"/>
              </w:rPr>
            </w:pPr>
            <w:r w:rsidRPr="00100A79">
              <w:rPr>
                <w:rFonts w:ascii="Arial" w:eastAsia="Times New Roman" w:hAnsi="Arial" w:cs="Arial"/>
                <w:kern w:val="0"/>
                <w:sz w:val="20"/>
                <w:szCs w:val="20"/>
                <w:lang w:eastAsia="en-NZ"/>
                <w14:ligatures w14:val="none"/>
              </w:rPr>
              <w:t>Records of the inspection and maintenance of the stormwater system must be kept. The records must include, but not be limited to, information that demonstrates compliance with Conditions (</w:t>
            </w:r>
            <w:r w:rsidR="0C8945D1">
              <w:rPr>
                <w:rFonts w:ascii="Arial" w:eastAsia="Times New Roman" w:hAnsi="Arial" w:cs="Arial"/>
                <w:kern w:val="0"/>
                <w:sz w:val="20"/>
                <w:szCs w:val="20"/>
                <w:lang w:eastAsia="en-NZ"/>
                <w14:ligatures w14:val="none"/>
              </w:rPr>
              <w:t>13</w:t>
            </w:r>
            <w:r w:rsidRPr="00100A79">
              <w:rPr>
                <w:rFonts w:ascii="Arial" w:eastAsia="Times New Roman" w:hAnsi="Arial" w:cs="Arial"/>
                <w:kern w:val="0"/>
                <w:sz w:val="20"/>
                <w:szCs w:val="20"/>
                <w:lang w:eastAsia="en-NZ"/>
                <w14:ligatures w14:val="none"/>
              </w:rPr>
              <w:t>), (</w:t>
            </w:r>
            <w:r w:rsidR="6AB2C11C" w:rsidRPr="00100A79">
              <w:rPr>
                <w:rFonts w:ascii="Arial" w:eastAsia="Times New Roman" w:hAnsi="Arial" w:cs="Arial"/>
                <w:kern w:val="0"/>
                <w:sz w:val="20"/>
                <w:szCs w:val="20"/>
                <w:lang w:eastAsia="en-NZ"/>
                <w14:ligatures w14:val="none"/>
              </w:rPr>
              <w:t>14</w:t>
            </w:r>
            <w:r w:rsidRPr="00100A79">
              <w:rPr>
                <w:rFonts w:ascii="Arial" w:eastAsia="Times New Roman" w:hAnsi="Arial" w:cs="Arial"/>
                <w:kern w:val="0"/>
                <w:sz w:val="20"/>
                <w:szCs w:val="20"/>
                <w:lang w:eastAsia="en-NZ"/>
                <w14:ligatures w14:val="none"/>
              </w:rPr>
              <w:t>) and (</w:t>
            </w:r>
            <w:r w:rsidR="23FEA3FD" w:rsidRPr="00100A79">
              <w:rPr>
                <w:rFonts w:ascii="Arial" w:eastAsia="Times New Roman" w:hAnsi="Arial" w:cs="Arial"/>
                <w:kern w:val="0"/>
                <w:sz w:val="20"/>
                <w:szCs w:val="20"/>
                <w:lang w:eastAsia="en-NZ"/>
                <w14:ligatures w14:val="none"/>
              </w:rPr>
              <w:t>15</w:t>
            </w:r>
            <w:r w:rsidRPr="00100A79">
              <w:rPr>
                <w:rFonts w:ascii="Arial" w:eastAsia="Times New Roman" w:hAnsi="Arial" w:cs="Arial"/>
                <w:kern w:val="0"/>
                <w:sz w:val="20"/>
                <w:szCs w:val="20"/>
                <w:lang w:eastAsia="en-NZ"/>
                <w14:ligatures w14:val="none"/>
              </w:rPr>
              <w:t>) of this consent. Copies of these records must be provided to the Canterbury Regional Council on request. These records must include, but not be limited to:  </w:t>
            </w:r>
          </w:p>
          <w:p w14:paraId="21CC863D" w14:textId="77777777" w:rsidR="00100A79" w:rsidRDefault="00100A79" w:rsidP="00C16A6C">
            <w:pPr>
              <w:pStyle w:val="ListParagraph"/>
              <w:numPr>
                <w:ilvl w:val="0"/>
                <w:numId w:val="94"/>
              </w:numPr>
              <w:spacing w:before="120" w:after="120"/>
              <w:textAlignment w:val="baseline"/>
              <w:rPr>
                <w:rFonts w:ascii="Arial" w:eastAsia="Times New Roman" w:hAnsi="Arial" w:cs="Arial"/>
                <w:kern w:val="0"/>
                <w:sz w:val="20"/>
                <w:szCs w:val="20"/>
                <w:lang w:eastAsia="en-NZ"/>
                <w14:ligatures w14:val="none"/>
              </w:rPr>
            </w:pPr>
            <w:r w:rsidRPr="00100A79">
              <w:rPr>
                <w:rFonts w:ascii="Arial" w:eastAsia="Times New Roman" w:hAnsi="Arial" w:cs="Arial"/>
                <w:kern w:val="0"/>
                <w:sz w:val="20"/>
                <w:szCs w:val="20"/>
                <w:lang w:eastAsia="en-NZ"/>
                <w14:ligatures w14:val="none"/>
              </w:rPr>
              <w:t>Date and details of inspections of the stormwater system;  </w:t>
            </w:r>
          </w:p>
          <w:p w14:paraId="3E468A95" w14:textId="77777777" w:rsidR="00100A79" w:rsidRDefault="00100A79" w:rsidP="00100A79">
            <w:pPr>
              <w:pStyle w:val="ListParagraph"/>
              <w:spacing w:before="120" w:after="120"/>
              <w:ind w:left="360"/>
              <w:textAlignment w:val="baseline"/>
              <w:rPr>
                <w:rFonts w:ascii="Arial" w:eastAsia="Times New Roman" w:hAnsi="Arial" w:cs="Arial"/>
                <w:kern w:val="0"/>
                <w:sz w:val="20"/>
                <w:szCs w:val="20"/>
                <w:lang w:eastAsia="en-NZ"/>
                <w14:ligatures w14:val="none"/>
              </w:rPr>
            </w:pPr>
          </w:p>
          <w:p w14:paraId="333F475A" w14:textId="77777777" w:rsidR="00100A79" w:rsidRDefault="00100A79" w:rsidP="00C16A6C">
            <w:pPr>
              <w:pStyle w:val="ListParagraph"/>
              <w:numPr>
                <w:ilvl w:val="0"/>
                <w:numId w:val="94"/>
              </w:numPr>
              <w:spacing w:before="120" w:after="120"/>
              <w:textAlignment w:val="baseline"/>
              <w:rPr>
                <w:rFonts w:ascii="Arial" w:eastAsia="Times New Roman" w:hAnsi="Arial" w:cs="Arial"/>
                <w:kern w:val="0"/>
                <w:sz w:val="20"/>
                <w:szCs w:val="20"/>
                <w:lang w:eastAsia="en-NZ"/>
                <w14:ligatures w14:val="none"/>
              </w:rPr>
            </w:pPr>
            <w:r w:rsidRPr="00100A79">
              <w:rPr>
                <w:rFonts w:ascii="Arial" w:eastAsia="Times New Roman" w:hAnsi="Arial" w:cs="Arial"/>
                <w:kern w:val="0"/>
                <w:sz w:val="20"/>
                <w:szCs w:val="20"/>
                <w:lang w:eastAsia="en-NZ"/>
                <w14:ligatures w14:val="none"/>
              </w:rPr>
              <w:t>Date and details of any maintenance work, repairs and upgrades to the stormwater system, including removal of material and its disposal;  </w:t>
            </w:r>
          </w:p>
          <w:p w14:paraId="1DA11DA4" w14:textId="77777777" w:rsidR="00100A79" w:rsidRPr="00100A79" w:rsidRDefault="00100A79" w:rsidP="00100A79">
            <w:pPr>
              <w:pStyle w:val="ListParagraph"/>
              <w:rPr>
                <w:rFonts w:ascii="Arial" w:eastAsia="Times New Roman" w:hAnsi="Arial" w:cs="Arial"/>
                <w:kern w:val="0"/>
                <w:sz w:val="20"/>
                <w:szCs w:val="20"/>
                <w:lang w:eastAsia="en-NZ"/>
                <w14:ligatures w14:val="none"/>
              </w:rPr>
            </w:pPr>
          </w:p>
          <w:p w14:paraId="48FADD2B" w14:textId="77777777" w:rsidR="00E61729" w:rsidRPr="002C7BE2" w:rsidRDefault="00100A79" w:rsidP="002C7BE2">
            <w:pPr>
              <w:pStyle w:val="ListParagraph"/>
              <w:numPr>
                <w:ilvl w:val="0"/>
                <w:numId w:val="94"/>
              </w:numPr>
              <w:spacing w:before="120" w:after="120"/>
              <w:textAlignment w:val="baseline"/>
              <w:rPr>
                <w:rFonts w:ascii="Arial" w:eastAsia="Times New Roman" w:hAnsi="Arial" w:cs="Arial"/>
                <w:kern w:val="0"/>
                <w:sz w:val="20"/>
                <w:szCs w:val="20"/>
                <w:lang w:eastAsia="en-NZ"/>
                <w14:ligatures w14:val="none"/>
              </w:rPr>
            </w:pPr>
            <w:r w:rsidRPr="00100A79">
              <w:rPr>
                <w:rFonts w:ascii="Arial" w:eastAsia="Times New Roman" w:hAnsi="Arial" w:cs="Arial"/>
                <w:kern w:val="0"/>
                <w:sz w:val="20"/>
                <w:szCs w:val="20"/>
                <w:lang w:eastAsia="en-NZ"/>
                <w14:ligatures w14:val="none"/>
              </w:rPr>
              <w:t>Any complaints received about the stormwater discharge.</w:t>
            </w:r>
            <w:r w:rsidRPr="00100A79">
              <w:rPr>
                <w:rFonts w:ascii="Aptos" w:eastAsia="Times New Roman" w:hAnsi="Aptos" w:cs="Segoe UI"/>
                <w:kern w:val="0"/>
                <w:lang w:eastAsia="en-NZ"/>
                <w14:ligatures w14:val="none"/>
              </w:rPr>
              <w:t> </w:t>
            </w:r>
          </w:p>
        </w:tc>
        <w:tc>
          <w:tcPr>
            <w:tcW w:w="10436" w:type="dxa"/>
            <w:shd w:val="clear" w:color="auto" w:fill="D9F2D0" w:themeFill="accent6" w:themeFillTint="33"/>
          </w:tcPr>
          <w:p w14:paraId="5B038420" w14:textId="77777777" w:rsidR="00100A79" w:rsidRPr="00C226CF" w:rsidRDefault="001F610C" w:rsidP="00100A79">
            <w:pPr>
              <w:spacing w:before="120" w:after="120"/>
              <w:rPr>
                <w:rFonts w:ascii="Arial" w:hAnsi="Arial" w:cs="Arial"/>
                <w:sz w:val="20"/>
                <w:szCs w:val="20"/>
              </w:rPr>
            </w:pPr>
            <w:r>
              <w:rPr>
                <w:rFonts w:ascii="Arial" w:hAnsi="Arial" w:cs="Arial"/>
                <w:sz w:val="20"/>
                <w:szCs w:val="20"/>
              </w:rPr>
              <w:t xml:space="preserve">APPLICANT COMMENTS: </w:t>
            </w:r>
            <w:r w:rsidR="00100A79" w:rsidRPr="00C226CF">
              <w:rPr>
                <w:rFonts w:ascii="Arial" w:hAnsi="Arial" w:cs="Arial"/>
                <w:sz w:val="20"/>
                <w:szCs w:val="20"/>
              </w:rPr>
              <w:t xml:space="preserve">Updated to reflect </w:t>
            </w:r>
            <w:r w:rsidR="009D10A2" w:rsidRPr="00C226CF">
              <w:rPr>
                <w:rFonts w:ascii="Arial" w:hAnsi="Arial" w:cs="Arial"/>
                <w:sz w:val="20"/>
                <w:szCs w:val="20"/>
              </w:rPr>
              <w:t>CRC</w:t>
            </w:r>
            <w:r w:rsidR="00100A79" w:rsidRPr="00C226CF">
              <w:rPr>
                <w:rFonts w:ascii="Arial" w:hAnsi="Arial" w:cs="Arial"/>
                <w:sz w:val="20"/>
                <w:szCs w:val="20"/>
              </w:rPr>
              <w:t xml:space="preserve"> new condition in their Appendix 5. </w:t>
            </w:r>
          </w:p>
          <w:p w14:paraId="30F0A0BC" w14:textId="77777777" w:rsidR="00100A79" w:rsidRPr="00C226CF" w:rsidRDefault="00100A79" w:rsidP="00100A79">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100A79" w:rsidRPr="00C226CF" w14:paraId="13C49699" w14:textId="77777777" w:rsidTr="73000254">
        <w:tc>
          <w:tcPr>
            <w:tcW w:w="20921" w:type="dxa"/>
            <w:gridSpan w:val="3"/>
            <w:shd w:val="clear" w:color="auto" w:fill="D9D9D9" w:themeFill="background1" w:themeFillShade="D9"/>
          </w:tcPr>
          <w:p w14:paraId="7F8105B3" w14:textId="77777777" w:rsidR="00100A79" w:rsidRPr="00C226CF" w:rsidRDefault="00100A79" w:rsidP="00100A79">
            <w:pPr>
              <w:spacing w:before="120" w:after="120"/>
              <w:rPr>
                <w:rFonts w:ascii="Arial" w:hAnsi="Arial" w:cs="Arial"/>
                <w:b/>
                <w:bCs/>
                <w:sz w:val="20"/>
                <w:szCs w:val="20"/>
                <w:highlight w:val="yellow"/>
              </w:rPr>
            </w:pPr>
            <w:r w:rsidRPr="00C226CF">
              <w:rPr>
                <w:rFonts w:ascii="Arial" w:hAnsi="Arial" w:cs="Arial"/>
                <w:b/>
                <w:bCs/>
                <w:sz w:val="20"/>
                <w:szCs w:val="20"/>
              </w:rPr>
              <w:t xml:space="preserve">Spills </w:t>
            </w:r>
          </w:p>
        </w:tc>
      </w:tr>
      <w:tr w:rsidR="00EC7178" w:rsidRPr="00C226CF" w14:paraId="32506987" w14:textId="77777777" w:rsidTr="73000254">
        <w:tc>
          <w:tcPr>
            <w:tcW w:w="787" w:type="dxa"/>
          </w:tcPr>
          <w:p w14:paraId="77D214B7" w14:textId="77777777" w:rsidR="00EC7178" w:rsidRPr="00A2138D" w:rsidRDefault="00EC7178" w:rsidP="00F878CF">
            <w:pPr>
              <w:pStyle w:val="ListParagraph"/>
              <w:numPr>
                <w:ilvl w:val="0"/>
                <w:numId w:val="79"/>
              </w:numPr>
              <w:spacing w:before="120" w:after="120"/>
              <w:jc w:val="center"/>
              <w:rPr>
                <w:rFonts w:ascii="Arial" w:hAnsi="Arial" w:cs="Arial"/>
                <w:sz w:val="20"/>
                <w:szCs w:val="20"/>
              </w:rPr>
            </w:pPr>
          </w:p>
        </w:tc>
        <w:tc>
          <w:tcPr>
            <w:tcW w:w="9698" w:type="dxa"/>
          </w:tcPr>
          <w:p w14:paraId="5171A5F8" w14:textId="77777777" w:rsidR="00EC7178" w:rsidRDefault="00EC7178" w:rsidP="00EC7178">
            <w:pPr>
              <w:spacing w:before="120" w:after="120"/>
              <w:textAlignment w:val="baseline"/>
              <w:rPr>
                <w:rFonts w:ascii="Arial" w:eastAsia="Times New Roman" w:hAnsi="Arial" w:cs="Arial"/>
                <w:kern w:val="0"/>
                <w:sz w:val="20"/>
                <w:szCs w:val="20"/>
                <w:lang w:eastAsia="en-NZ"/>
                <w14:ligatures w14:val="none"/>
              </w:rPr>
            </w:pPr>
            <w:r w:rsidRPr="00EC7178">
              <w:rPr>
                <w:rFonts w:ascii="Arial" w:eastAsia="Times New Roman" w:hAnsi="Arial" w:cs="Arial"/>
                <w:kern w:val="0"/>
                <w:sz w:val="20"/>
                <w:szCs w:val="20"/>
                <w:lang w:val="en-US" w:eastAsia="en-NZ"/>
                <w14:ligatures w14:val="none"/>
              </w:rPr>
              <w:t>All practicable measures shall be taken to avoid spills of fuel or any other hazardous substances within the site. In the event of a spill of fuel or any other hazardous substance:</w:t>
            </w:r>
            <w:r w:rsidRPr="00EC7178">
              <w:rPr>
                <w:rFonts w:ascii="Arial" w:eastAsia="Times New Roman" w:hAnsi="Arial" w:cs="Arial"/>
                <w:kern w:val="0"/>
                <w:sz w:val="20"/>
                <w:szCs w:val="20"/>
                <w:lang w:eastAsia="en-NZ"/>
                <w14:ligatures w14:val="none"/>
              </w:rPr>
              <w:t>  </w:t>
            </w:r>
          </w:p>
          <w:p w14:paraId="0FF8EDBE" w14:textId="77777777" w:rsidR="00EC7178" w:rsidRDefault="00EC7178" w:rsidP="00C16A6C">
            <w:pPr>
              <w:pStyle w:val="ListParagraph"/>
              <w:numPr>
                <w:ilvl w:val="0"/>
                <w:numId w:val="101"/>
              </w:numPr>
              <w:spacing w:before="120" w:after="120"/>
              <w:textAlignment w:val="baseline"/>
              <w:rPr>
                <w:rFonts w:ascii="Arial" w:eastAsia="Times New Roman" w:hAnsi="Arial" w:cs="Arial"/>
                <w:kern w:val="0"/>
                <w:sz w:val="20"/>
                <w:szCs w:val="20"/>
                <w:lang w:eastAsia="en-NZ"/>
                <w14:ligatures w14:val="none"/>
              </w:rPr>
            </w:pPr>
            <w:r w:rsidRPr="00EC7178">
              <w:rPr>
                <w:rFonts w:ascii="Arial" w:eastAsia="Times New Roman" w:hAnsi="Arial" w:cs="Arial"/>
                <w:kern w:val="0"/>
                <w:sz w:val="20"/>
                <w:szCs w:val="20"/>
                <w:lang w:val="en-US" w:eastAsia="en-NZ"/>
                <w14:ligatures w14:val="none"/>
              </w:rPr>
              <w:t>The spill shall be cleaned up as soon as practicable, the stormwater system shall be inspected and cleaned, and measures shall be taken to prevent a recurrence;</w:t>
            </w:r>
            <w:r w:rsidRPr="00EC7178">
              <w:rPr>
                <w:rFonts w:ascii="Arial" w:eastAsia="Times New Roman" w:hAnsi="Arial" w:cs="Arial"/>
                <w:kern w:val="0"/>
                <w:sz w:val="20"/>
                <w:szCs w:val="20"/>
                <w:lang w:eastAsia="en-NZ"/>
                <w14:ligatures w14:val="none"/>
              </w:rPr>
              <w:t> </w:t>
            </w:r>
          </w:p>
          <w:p w14:paraId="5BC552E9" w14:textId="77777777" w:rsidR="00EC7178" w:rsidRDefault="00EC7178" w:rsidP="00EC7178">
            <w:pPr>
              <w:pStyle w:val="ListParagraph"/>
              <w:spacing w:before="120" w:after="120"/>
              <w:ind w:left="360"/>
              <w:textAlignment w:val="baseline"/>
              <w:rPr>
                <w:rFonts w:ascii="Arial" w:eastAsia="Times New Roman" w:hAnsi="Arial" w:cs="Arial"/>
                <w:kern w:val="0"/>
                <w:sz w:val="20"/>
                <w:szCs w:val="20"/>
                <w:lang w:eastAsia="en-NZ"/>
                <w14:ligatures w14:val="none"/>
              </w:rPr>
            </w:pPr>
            <w:r w:rsidRPr="00EC7178">
              <w:rPr>
                <w:rFonts w:ascii="Arial" w:eastAsia="Times New Roman" w:hAnsi="Arial" w:cs="Arial"/>
                <w:kern w:val="0"/>
                <w:sz w:val="20"/>
                <w:szCs w:val="20"/>
                <w:lang w:eastAsia="en-NZ"/>
                <w14:ligatures w14:val="none"/>
              </w:rPr>
              <w:t> </w:t>
            </w:r>
          </w:p>
          <w:p w14:paraId="3C0A9A06" w14:textId="77777777" w:rsidR="00EC7178" w:rsidRPr="00EC7178" w:rsidRDefault="00EC7178" w:rsidP="00C16A6C">
            <w:pPr>
              <w:pStyle w:val="ListParagraph"/>
              <w:numPr>
                <w:ilvl w:val="0"/>
                <w:numId w:val="101"/>
              </w:numPr>
              <w:spacing w:before="120" w:after="120"/>
              <w:textAlignment w:val="baseline"/>
              <w:rPr>
                <w:rFonts w:ascii="Arial" w:eastAsia="Times New Roman" w:hAnsi="Arial" w:cs="Arial"/>
                <w:kern w:val="0"/>
                <w:sz w:val="20"/>
                <w:szCs w:val="20"/>
                <w:lang w:eastAsia="en-NZ"/>
                <w14:ligatures w14:val="none"/>
              </w:rPr>
            </w:pPr>
            <w:r w:rsidRPr="00EC7178">
              <w:rPr>
                <w:rFonts w:ascii="Arial" w:eastAsia="Times New Roman" w:hAnsi="Arial" w:cs="Arial"/>
                <w:kern w:val="0"/>
                <w:sz w:val="20"/>
                <w:szCs w:val="20"/>
                <w:lang w:val="en-US" w:eastAsia="en-NZ"/>
                <w14:ligatures w14:val="none"/>
              </w:rPr>
              <w:t>The Canterbury Regional Council, Compliance Manager shall be informed within 24 hours of a spill event exceeding five litres and the following information provided:</w:t>
            </w:r>
            <w:r w:rsidRPr="00EC7178">
              <w:rPr>
                <w:rFonts w:ascii="Arial" w:eastAsia="Times New Roman" w:hAnsi="Arial" w:cs="Arial"/>
                <w:kern w:val="0"/>
                <w:sz w:val="20"/>
                <w:szCs w:val="20"/>
                <w:lang w:eastAsia="en-NZ"/>
                <w14:ligatures w14:val="none"/>
              </w:rPr>
              <w:t>  </w:t>
            </w:r>
          </w:p>
          <w:p w14:paraId="7DC3A8CD" w14:textId="77777777" w:rsidR="00EC7178" w:rsidRPr="00EC7178" w:rsidRDefault="00EC7178" w:rsidP="00C16A6C">
            <w:pPr>
              <w:numPr>
                <w:ilvl w:val="0"/>
                <w:numId w:val="95"/>
              </w:numPr>
              <w:spacing w:before="120" w:after="120"/>
              <w:ind w:firstLine="0"/>
              <w:textAlignment w:val="baseline"/>
              <w:rPr>
                <w:rFonts w:ascii="Arial" w:eastAsia="Times New Roman" w:hAnsi="Arial" w:cs="Arial"/>
                <w:kern w:val="0"/>
                <w:sz w:val="20"/>
                <w:szCs w:val="20"/>
                <w:lang w:eastAsia="en-NZ"/>
                <w14:ligatures w14:val="none"/>
              </w:rPr>
            </w:pPr>
            <w:r w:rsidRPr="00EC7178">
              <w:rPr>
                <w:rFonts w:ascii="Arial" w:eastAsia="Times New Roman" w:hAnsi="Arial" w:cs="Arial"/>
                <w:kern w:val="0"/>
                <w:sz w:val="20"/>
                <w:szCs w:val="20"/>
                <w:lang w:val="en-US" w:eastAsia="en-NZ"/>
                <w14:ligatures w14:val="none"/>
              </w:rPr>
              <w:t>The date, time, location and estimated volume of the spill;</w:t>
            </w:r>
            <w:r w:rsidRPr="00EC7178">
              <w:rPr>
                <w:rFonts w:ascii="Arial" w:eastAsia="Times New Roman" w:hAnsi="Arial" w:cs="Arial"/>
                <w:kern w:val="0"/>
                <w:sz w:val="20"/>
                <w:szCs w:val="20"/>
                <w:lang w:eastAsia="en-NZ"/>
                <w14:ligatures w14:val="none"/>
              </w:rPr>
              <w:t>  </w:t>
            </w:r>
          </w:p>
          <w:p w14:paraId="562FAB65" w14:textId="77777777" w:rsidR="00EC7178" w:rsidRPr="00EC7178" w:rsidRDefault="00EC7178" w:rsidP="00C16A6C">
            <w:pPr>
              <w:numPr>
                <w:ilvl w:val="0"/>
                <w:numId w:val="96"/>
              </w:numPr>
              <w:spacing w:before="120" w:after="120"/>
              <w:ind w:firstLine="0"/>
              <w:textAlignment w:val="baseline"/>
              <w:rPr>
                <w:rFonts w:ascii="Arial" w:eastAsia="Times New Roman" w:hAnsi="Arial" w:cs="Arial"/>
                <w:kern w:val="0"/>
                <w:sz w:val="20"/>
                <w:szCs w:val="20"/>
                <w:lang w:eastAsia="en-NZ"/>
                <w14:ligatures w14:val="none"/>
              </w:rPr>
            </w:pPr>
            <w:r w:rsidRPr="00EC7178">
              <w:rPr>
                <w:rFonts w:ascii="Arial" w:eastAsia="Times New Roman" w:hAnsi="Arial" w:cs="Arial"/>
                <w:kern w:val="0"/>
                <w:sz w:val="20"/>
                <w:szCs w:val="20"/>
                <w:lang w:val="en-US" w:eastAsia="en-NZ"/>
                <w14:ligatures w14:val="none"/>
              </w:rPr>
              <w:t>The cause of the spill;</w:t>
            </w:r>
            <w:r w:rsidRPr="00EC7178">
              <w:rPr>
                <w:rFonts w:ascii="Arial" w:eastAsia="Times New Roman" w:hAnsi="Arial" w:cs="Arial"/>
                <w:kern w:val="0"/>
                <w:sz w:val="20"/>
                <w:szCs w:val="20"/>
                <w:lang w:eastAsia="en-NZ"/>
                <w14:ligatures w14:val="none"/>
              </w:rPr>
              <w:t>  </w:t>
            </w:r>
          </w:p>
          <w:p w14:paraId="7DCF2352" w14:textId="77777777" w:rsidR="00EC7178" w:rsidRPr="00EC7178" w:rsidRDefault="00EC7178" w:rsidP="00C16A6C">
            <w:pPr>
              <w:numPr>
                <w:ilvl w:val="0"/>
                <w:numId w:val="97"/>
              </w:numPr>
              <w:spacing w:before="120" w:after="120"/>
              <w:ind w:firstLine="0"/>
              <w:textAlignment w:val="baseline"/>
              <w:rPr>
                <w:rFonts w:ascii="Arial" w:eastAsia="Times New Roman" w:hAnsi="Arial" w:cs="Arial"/>
                <w:kern w:val="0"/>
                <w:sz w:val="20"/>
                <w:szCs w:val="20"/>
                <w:lang w:eastAsia="en-NZ"/>
                <w14:ligatures w14:val="none"/>
              </w:rPr>
            </w:pPr>
            <w:r w:rsidRPr="00EC7178">
              <w:rPr>
                <w:rFonts w:ascii="Arial" w:eastAsia="Times New Roman" w:hAnsi="Arial" w:cs="Arial"/>
                <w:kern w:val="0"/>
                <w:sz w:val="20"/>
                <w:szCs w:val="20"/>
                <w:lang w:val="en-US" w:eastAsia="en-NZ"/>
                <w14:ligatures w14:val="none"/>
              </w:rPr>
              <w:t>The type of hazardous substance(s) spilled; </w:t>
            </w:r>
            <w:r w:rsidRPr="00EC7178">
              <w:rPr>
                <w:rFonts w:ascii="Arial" w:eastAsia="Times New Roman" w:hAnsi="Arial" w:cs="Arial"/>
                <w:kern w:val="0"/>
                <w:sz w:val="20"/>
                <w:szCs w:val="20"/>
                <w:lang w:eastAsia="en-NZ"/>
                <w14:ligatures w14:val="none"/>
              </w:rPr>
              <w:t>  </w:t>
            </w:r>
          </w:p>
          <w:p w14:paraId="0E8AF4A2" w14:textId="77777777" w:rsidR="00EC7178" w:rsidRPr="00EC7178" w:rsidRDefault="00EC7178" w:rsidP="00C16A6C">
            <w:pPr>
              <w:numPr>
                <w:ilvl w:val="0"/>
                <w:numId w:val="98"/>
              </w:numPr>
              <w:spacing w:before="120" w:after="120"/>
              <w:ind w:firstLine="0"/>
              <w:textAlignment w:val="baseline"/>
              <w:rPr>
                <w:rFonts w:ascii="Arial" w:eastAsia="Times New Roman" w:hAnsi="Arial" w:cs="Arial"/>
                <w:kern w:val="0"/>
                <w:sz w:val="20"/>
                <w:szCs w:val="20"/>
                <w:lang w:eastAsia="en-NZ"/>
                <w14:ligatures w14:val="none"/>
              </w:rPr>
            </w:pPr>
            <w:r w:rsidRPr="00EC7178">
              <w:rPr>
                <w:rFonts w:ascii="Arial" w:eastAsia="Times New Roman" w:hAnsi="Arial" w:cs="Arial"/>
                <w:kern w:val="0"/>
                <w:sz w:val="20"/>
                <w:szCs w:val="20"/>
                <w:lang w:val="en-US" w:eastAsia="en-NZ"/>
                <w14:ligatures w14:val="none"/>
              </w:rPr>
              <w:t>Clean up procedures undertaken;</w:t>
            </w:r>
            <w:r w:rsidRPr="00EC7178">
              <w:rPr>
                <w:rFonts w:ascii="Arial" w:eastAsia="Times New Roman" w:hAnsi="Arial" w:cs="Arial"/>
                <w:kern w:val="0"/>
                <w:sz w:val="20"/>
                <w:szCs w:val="20"/>
                <w:lang w:eastAsia="en-NZ"/>
                <w14:ligatures w14:val="none"/>
              </w:rPr>
              <w:t>  </w:t>
            </w:r>
          </w:p>
          <w:p w14:paraId="03D79770" w14:textId="77777777" w:rsidR="00EC7178" w:rsidRPr="00EC7178" w:rsidRDefault="00EC7178" w:rsidP="00C16A6C">
            <w:pPr>
              <w:numPr>
                <w:ilvl w:val="0"/>
                <w:numId w:val="99"/>
              </w:numPr>
              <w:spacing w:before="120" w:after="120"/>
              <w:ind w:firstLine="0"/>
              <w:textAlignment w:val="baseline"/>
              <w:rPr>
                <w:rFonts w:ascii="Arial" w:eastAsia="Times New Roman" w:hAnsi="Arial" w:cs="Arial"/>
                <w:kern w:val="0"/>
                <w:sz w:val="20"/>
                <w:szCs w:val="20"/>
                <w:lang w:eastAsia="en-NZ"/>
                <w14:ligatures w14:val="none"/>
              </w:rPr>
            </w:pPr>
            <w:r w:rsidRPr="00EC7178">
              <w:rPr>
                <w:rFonts w:ascii="Arial" w:eastAsia="Times New Roman" w:hAnsi="Arial" w:cs="Arial"/>
                <w:kern w:val="0"/>
                <w:sz w:val="20"/>
                <w:szCs w:val="20"/>
                <w:lang w:val="en-US" w:eastAsia="en-NZ"/>
                <w14:ligatures w14:val="none"/>
              </w:rPr>
              <w:t>Details of the steps taken to control and remediate the effects of the spill on the receiving environment; </w:t>
            </w:r>
            <w:r w:rsidRPr="00EC7178">
              <w:rPr>
                <w:rFonts w:ascii="Arial" w:eastAsia="Times New Roman" w:hAnsi="Arial" w:cs="Arial"/>
                <w:kern w:val="0"/>
                <w:sz w:val="20"/>
                <w:szCs w:val="20"/>
                <w:lang w:eastAsia="en-NZ"/>
                <w14:ligatures w14:val="none"/>
              </w:rPr>
              <w:t>  </w:t>
            </w:r>
          </w:p>
          <w:p w14:paraId="00D95A17" w14:textId="77777777" w:rsidR="00EC7178" w:rsidRDefault="00EC7178" w:rsidP="00C16A6C">
            <w:pPr>
              <w:numPr>
                <w:ilvl w:val="0"/>
                <w:numId w:val="100"/>
              </w:numPr>
              <w:spacing w:before="120" w:after="120"/>
              <w:ind w:firstLine="0"/>
              <w:textAlignment w:val="baseline"/>
              <w:rPr>
                <w:rFonts w:ascii="Arial" w:eastAsia="Times New Roman" w:hAnsi="Arial" w:cs="Arial"/>
                <w:kern w:val="0"/>
                <w:sz w:val="20"/>
                <w:szCs w:val="20"/>
                <w:lang w:eastAsia="en-NZ"/>
                <w14:ligatures w14:val="none"/>
              </w:rPr>
            </w:pPr>
            <w:r w:rsidRPr="00EC7178">
              <w:rPr>
                <w:rFonts w:ascii="Arial" w:eastAsia="Times New Roman" w:hAnsi="Arial" w:cs="Arial"/>
                <w:kern w:val="0"/>
                <w:sz w:val="20"/>
                <w:szCs w:val="20"/>
                <w:lang w:val="en-US" w:eastAsia="en-NZ"/>
                <w14:ligatures w14:val="none"/>
              </w:rPr>
              <w:t>An assessment of any potential effects of the spill; and</w:t>
            </w:r>
            <w:r w:rsidRPr="00EC7178">
              <w:rPr>
                <w:rFonts w:ascii="Arial" w:eastAsia="Times New Roman" w:hAnsi="Arial" w:cs="Arial"/>
                <w:kern w:val="0"/>
                <w:sz w:val="20"/>
                <w:szCs w:val="20"/>
                <w:lang w:eastAsia="en-NZ"/>
                <w14:ligatures w14:val="none"/>
              </w:rPr>
              <w:t> </w:t>
            </w:r>
          </w:p>
          <w:p w14:paraId="2D61D2E3" w14:textId="77777777" w:rsidR="00EC7178" w:rsidRPr="00EC7178" w:rsidRDefault="00EC7178" w:rsidP="00C16A6C">
            <w:pPr>
              <w:numPr>
                <w:ilvl w:val="0"/>
                <w:numId w:val="100"/>
              </w:numPr>
              <w:spacing w:before="120" w:after="120"/>
              <w:ind w:firstLine="0"/>
              <w:textAlignment w:val="baseline"/>
              <w:rPr>
                <w:rFonts w:ascii="Arial" w:eastAsia="Times New Roman" w:hAnsi="Arial" w:cs="Arial"/>
                <w:kern w:val="0"/>
                <w:sz w:val="20"/>
                <w:szCs w:val="20"/>
                <w:lang w:eastAsia="en-NZ"/>
                <w14:ligatures w14:val="none"/>
              </w:rPr>
            </w:pPr>
            <w:r w:rsidRPr="00EC7178">
              <w:rPr>
                <w:rFonts w:ascii="Arial" w:eastAsia="Times New Roman" w:hAnsi="Arial" w:cs="Arial"/>
                <w:kern w:val="0"/>
                <w:sz w:val="20"/>
                <w:szCs w:val="20"/>
                <w:lang w:val="en-US" w:eastAsia="en-NZ"/>
                <w14:ligatures w14:val="none"/>
              </w:rPr>
              <w:t>Measures to be undertaken to prevent a recurrence.</w:t>
            </w:r>
            <w:r w:rsidRPr="00EC7178">
              <w:rPr>
                <w:rFonts w:ascii="Arial" w:eastAsia="Times New Roman" w:hAnsi="Arial" w:cs="Arial"/>
                <w:kern w:val="0"/>
                <w:sz w:val="20"/>
                <w:szCs w:val="20"/>
                <w:lang w:eastAsia="en-NZ"/>
                <w14:ligatures w14:val="none"/>
              </w:rPr>
              <w:t>  </w:t>
            </w:r>
          </w:p>
        </w:tc>
        <w:tc>
          <w:tcPr>
            <w:tcW w:w="10436" w:type="dxa"/>
            <w:shd w:val="clear" w:color="auto" w:fill="D9F2D0" w:themeFill="accent6" w:themeFillTint="33"/>
          </w:tcPr>
          <w:p w14:paraId="1CE42097" w14:textId="77777777" w:rsidR="00EC7178" w:rsidRPr="00C226CF" w:rsidRDefault="001F610C" w:rsidP="00EC7178">
            <w:pPr>
              <w:spacing w:before="120" w:after="120"/>
              <w:rPr>
                <w:rFonts w:ascii="Arial" w:hAnsi="Arial" w:cs="Arial"/>
                <w:sz w:val="20"/>
                <w:szCs w:val="20"/>
              </w:rPr>
            </w:pPr>
            <w:r>
              <w:rPr>
                <w:rFonts w:ascii="Arial" w:hAnsi="Arial" w:cs="Arial"/>
                <w:sz w:val="20"/>
                <w:szCs w:val="20"/>
              </w:rPr>
              <w:t xml:space="preserve">APPLICANT COMMENTS: </w:t>
            </w:r>
            <w:r w:rsidR="00EC7178" w:rsidRPr="00C226CF">
              <w:rPr>
                <w:rFonts w:ascii="Arial" w:hAnsi="Arial" w:cs="Arial"/>
                <w:sz w:val="20"/>
                <w:szCs w:val="20"/>
              </w:rPr>
              <w:t xml:space="preserve">Original applicant condition. </w:t>
            </w:r>
          </w:p>
          <w:p w14:paraId="76C302D4" w14:textId="77777777" w:rsidR="00EC7178" w:rsidRPr="00C226CF" w:rsidRDefault="00EC7178" w:rsidP="00EC7178">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EC7178" w:rsidRPr="00C226CF" w14:paraId="2E1CD836" w14:textId="77777777" w:rsidTr="73000254">
        <w:tc>
          <w:tcPr>
            <w:tcW w:w="787" w:type="dxa"/>
          </w:tcPr>
          <w:p w14:paraId="51ED2E7E" w14:textId="77777777" w:rsidR="00EC7178" w:rsidRPr="00A2138D" w:rsidRDefault="00EC7178" w:rsidP="00F878CF">
            <w:pPr>
              <w:pStyle w:val="ListParagraph"/>
              <w:numPr>
                <w:ilvl w:val="0"/>
                <w:numId w:val="79"/>
              </w:numPr>
              <w:spacing w:before="120" w:after="120"/>
              <w:jc w:val="center"/>
              <w:rPr>
                <w:rFonts w:ascii="Arial" w:hAnsi="Arial" w:cs="Arial"/>
                <w:sz w:val="20"/>
                <w:szCs w:val="20"/>
              </w:rPr>
            </w:pPr>
          </w:p>
        </w:tc>
        <w:tc>
          <w:tcPr>
            <w:tcW w:w="9698" w:type="dxa"/>
          </w:tcPr>
          <w:p w14:paraId="131D786F" w14:textId="77777777" w:rsidR="00112707" w:rsidRPr="00112707" w:rsidRDefault="00112707" w:rsidP="00112707">
            <w:pPr>
              <w:spacing w:before="120" w:after="120"/>
              <w:textAlignment w:val="baseline"/>
              <w:rPr>
                <w:rFonts w:ascii="Arial" w:eastAsia="Times New Roman" w:hAnsi="Arial" w:cs="Arial"/>
                <w:kern w:val="0"/>
                <w:sz w:val="20"/>
                <w:szCs w:val="20"/>
                <w:lang w:eastAsia="en-NZ"/>
                <w14:ligatures w14:val="none"/>
              </w:rPr>
            </w:pPr>
            <w:r w:rsidRPr="00112707">
              <w:rPr>
                <w:rFonts w:ascii="Arial" w:eastAsia="Times New Roman" w:hAnsi="Arial" w:cs="Arial"/>
                <w:kern w:val="0"/>
                <w:sz w:val="20"/>
                <w:szCs w:val="20"/>
                <w:lang w:val="en-US" w:eastAsia="en-NZ"/>
                <w14:ligatures w14:val="none"/>
              </w:rPr>
              <w:t>All best practicable options shall be used to contain spills or leaks of any hazardous substance from being discharged via the stormwater system. These shall include, but not be limited to the following: </w:t>
            </w:r>
            <w:r w:rsidRPr="00112707">
              <w:rPr>
                <w:rFonts w:ascii="Arial" w:eastAsia="Times New Roman" w:hAnsi="Arial" w:cs="Arial"/>
                <w:kern w:val="0"/>
                <w:sz w:val="20"/>
                <w:szCs w:val="20"/>
                <w:lang w:eastAsia="en-NZ"/>
                <w14:ligatures w14:val="none"/>
              </w:rPr>
              <w:t>  </w:t>
            </w:r>
          </w:p>
          <w:p w14:paraId="6CA1F9F0" w14:textId="77777777" w:rsidR="00112707" w:rsidRDefault="00112707" w:rsidP="00C16A6C">
            <w:pPr>
              <w:pStyle w:val="ListParagraph"/>
              <w:numPr>
                <w:ilvl w:val="0"/>
                <w:numId w:val="102"/>
              </w:numPr>
              <w:spacing w:before="120" w:after="120"/>
              <w:textAlignment w:val="baseline"/>
              <w:rPr>
                <w:rFonts w:ascii="Arial" w:eastAsia="Times New Roman" w:hAnsi="Arial" w:cs="Arial"/>
                <w:kern w:val="0"/>
                <w:sz w:val="20"/>
                <w:szCs w:val="20"/>
                <w:lang w:eastAsia="en-NZ"/>
                <w14:ligatures w14:val="none"/>
              </w:rPr>
            </w:pPr>
            <w:r w:rsidRPr="00112707">
              <w:rPr>
                <w:rFonts w:ascii="Arial" w:eastAsia="Times New Roman" w:hAnsi="Arial" w:cs="Arial"/>
                <w:kern w:val="0"/>
                <w:sz w:val="20"/>
                <w:szCs w:val="20"/>
                <w:lang w:val="en-US" w:eastAsia="en-NZ"/>
                <w14:ligatures w14:val="none"/>
              </w:rPr>
              <w:t>Using a tank filling procedure to minimise spills during any fuel delivery; </w:t>
            </w:r>
            <w:r w:rsidRPr="00112707">
              <w:rPr>
                <w:rFonts w:ascii="Arial" w:eastAsia="Times New Roman" w:hAnsi="Arial" w:cs="Arial"/>
                <w:kern w:val="0"/>
                <w:sz w:val="20"/>
                <w:szCs w:val="20"/>
                <w:lang w:eastAsia="en-NZ"/>
                <w14:ligatures w14:val="none"/>
              </w:rPr>
              <w:t>  </w:t>
            </w:r>
          </w:p>
          <w:p w14:paraId="1CFE4E32" w14:textId="77777777" w:rsidR="00112707" w:rsidRDefault="00112707" w:rsidP="00112707">
            <w:pPr>
              <w:pStyle w:val="ListParagraph"/>
              <w:spacing w:before="120" w:after="120"/>
              <w:ind w:left="360"/>
              <w:textAlignment w:val="baseline"/>
              <w:rPr>
                <w:rFonts w:ascii="Arial" w:eastAsia="Times New Roman" w:hAnsi="Arial" w:cs="Arial"/>
                <w:kern w:val="0"/>
                <w:sz w:val="20"/>
                <w:szCs w:val="20"/>
                <w:lang w:eastAsia="en-NZ"/>
                <w14:ligatures w14:val="none"/>
              </w:rPr>
            </w:pPr>
          </w:p>
          <w:p w14:paraId="630A9E1E" w14:textId="77777777" w:rsidR="00112707" w:rsidRDefault="00112707" w:rsidP="00C16A6C">
            <w:pPr>
              <w:pStyle w:val="ListParagraph"/>
              <w:numPr>
                <w:ilvl w:val="0"/>
                <w:numId w:val="102"/>
              </w:numPr>
              <w:spacing w:before="120" w:after="120"/>
              <w:textAlignment w:val="baseline"/>
              <w:rPr>
                <w:rFonts w:ascii="Arial" w:eastAsia="Times New Roman" w:hAnsi="Arial" w:cs="Arial"/>
                <w:kern w:val="0"/>
                <w:sz w:val="20"/>
                <w:szCs w:val="20"/>
                <w:lang w:eastAsia="en-NZ"/>
                <w14:ligatures w14:val="none"/>
              </w:rPr>
            </w:pPr>
            <w:r w:rsidRPr="00112707">
              <w:rPr>
                <w:rFonts w:ascii="Arial" w:eastAsia="Times New Roman" w:hAnsi="Arial" w:cs="Arial"/>
                <w:kern w:val="0"/>
                <w:sz w:val="20"/>
                <w:szCs w:val="20"/>
                <w:lang w:val="en-US" w:eastAsia="en-NZ"/>
                <w14:ligatures w14:val="none"/>
              </w:rPr>
              <w:t>Making spill kits available to contain or absorb any hazardous substances used or stored on the site; </w:t>
            </w:r>
            <w:r w:rsidRPr="00112707">
              <w:rPr>
                <w:rFonts w:ascii="Arial" w:eastAsia="Times New Roman" w:hAnsi="Arial" w:cs="Arial"/>
                <w:kern w:val="0"/>
                <w:sz w:val="20"/>
                <w:szCs w:val="20"/>
                <w:lang w:eastAsia="en-NZ"/>
                <w14:ligatures w14:val="none"/>
              </w:rPr>
              <w:t>  </w:t>
            </w:r>
          </w:p>
          <w:p w14:paraId="2960C974" w14:textId="77777777" w:rsidR="00112707" w:rsidRPr="00112707" w:rsidRDefault="00112707" w:rsidP="00112707">
            <w:pPr>
              <w:pStyle w:val="ListParagraph"/>
              <w:rPr>
                <w:rFonts w:ascii="Arial" w:eastAsia="Times New Roman" w:hAnsi="Arial" w:cs="Arial"/>
                <w:kern w:val="0"/>
                <w:sz w:val="20"/>
                <w:szCs w:val="20"/>
                <w:lang w:val="en-US" w:eastAsia="en-NZ"/>
                <w14:ligatures w14:val="none"/>
              </w:rPr>
            </w:pPr>
          </w:p>
          <w:p w14:paraId="011D37D8" w14:textId="77777777" w:rsidR="00112707" w:rsidRDefault="00112707" w:rsidP="00C16A6C">
            <w:pPr>
              <w:pStyle w:val="ListParagraph"/>
              <w:numPr>
                <w:ilvl w:val="0"/>
                <w:numId w:val="102"/>
              </w:numPr>
              <w:spacing w:before="120" w:after="120"/>
              <w:textAlignment w:val="baseline"/>
              <w:rPr>
                <w:rFonts w:ascii="Arial" w:eastAsia="Times New Roman" w:hAnsi="Arial" w:cs="Arial"/>
                <w:kern w:val="0"/>
                <w:sz w:val="20"/>
                <w:szCs w:val="20"/>
                <w:lang w:eastAsia="en-NZ"/>
                <w14:ligatures w14:val="none"/>
              </w:rPr>
            </w:pPr>
            <w:r w:rsidRPr="00112707">
              <w:rPr>
                <w:rFonts w:ascii="Arial" w:eastAsia="Times New Roman" w:hAnsi="Arial" w:cs="Arial"/>
                <w:kern w:val="0"/>
                <w:sz w:val="20"/>
                <w:szCs w:val="20"/>
                <w:lang w:val="en-US" w:eastAsia="en-NZ"/>
                <w14:ligatures w14:val="none"/>
              </w:rPr>
              <w:t>Maintaining signs to identify the location of the spill kits; and </w:t>
            </w:r>
            <w:r w:rsidRPr="00112707">
              <w:rPr>
                <w:rFonts w:ascii="Arial" w:eastAsia="Times New Roman" w:hAnsi="Arial" w:cs="Arial"/>
                <w:kern w:val="0"/>
                <w:sz w:val="20"/>
                <w:szCs w:val="20"/>
                <w:lang w:eastAsia="en-NZ"/>
                <w14:ligatures w14:val="none"/>
              </w:rPr>
              <w:t> </w:t>
            </w:r>
          </w:p>
          <w:p w14:paraId="58F3FEA2" w14:textId="77777777" w:rsidR="00112707" w:rsidRPr="00112707" w:rsidRDefault="00112707" w:rsidP="00112707">
            <w:pPr>
              <w:pStyle w:val="ListParagraph"/>
              <w:rPr>
                <w:rFonts w:ascii="Arial" w:eastAsia="Times New Roman" w:hAnsi="Arial" w:cs="Arial"/>
                <w:kern w:val="0"/>
                <w:sz w:val="20"/>
                <w:szCs w:val="20"/>
                <w:lang w:val="en-US" w:eastAsia="en-NZ"/>
                <w14:ligatures w14:val="none"/>
              </w:rPr>
            </w:pPr>
          </w:p>
          <w:p w14:paraId="237C6A4A" w14:textId="77777777" w:rsidR="00EC7178" w:rsidRPr="00112707" w:rsidRDefault="00112707" w:rsidP="00C16A6C">
            <w:pPr>
              <w:pStyle w:val="ListParagraph"/>
              <w:numPr>
                <w:ilvl w:val="0"/>
                <w:numId w:val="102"/>
              </w:numPr>
              <w:spacing w:before="120" w:after="120"/>
              <w:textAlignment w:val="baseline"/>
              <w:rPr>
                <w:rFonts w:ascii="Arial" w:eastAsia="Times New Roman" w:hAnsi="Arial" w:cs="Arial"/>
                <w:kern w:val="0"/>
                <w:sz w:val="20"/>
                <w:szCs w:val="20"/>
                <w:lang w:eastAsia="en-NZ"/>
                <w14:ligatures w14:val="none"/>
              </w:rPr>
            </w:pPr>
            <w:r w:rsidRPr="00112707">
              <w:rPr>
                <w:rFonts w:ascii="Arial" w:eastAsia="Times New Roman" w:hAnsi="Arial" w:cs="Arial"/>
                <w:kern w:val="0"/>
                <w:sz w:val="20"/>
                <w:szCs w:val="20"/>
                <w:lang w:val="en-US" w:eastAsia="en-NZ"/>
                <w14:ligatures w14:val="none"/>
              </w:rPr>
              <w:t>Maintaining written procedures in clearly visible locations that are to be undertaken to contain, remove and dispose of any spilled hazardous substance.</w:t>
            </w:r>
            <w:r w:rsidRPr="00112707">
              <w:rPr>
                <w:rFonts w:ascii="Arial" w:eastAsia="Times New Roman" w:hAnsi="Arial" w:cs="Arial"/>
                <w:kern w:val="0"/>
                <w:sz w:val="20"/>
                <w:szCs w:val="20"/>
                <w:lang w:eastAsia="en-NZ"/>
                <w14:ligatures w14:val="none"/>
              </w:rPr>
              <w:t> </w:t>
            </w:r>
            <w:r w:rsidRPr="00112707">
              <w:rPr>
                <w:rFonts w:ascii="Aptos" w:eastAsia="Times New Roman" w:hAnsi="Aptos" w:cs="Segoe UI"/>
                <w:kern w:val="0"/>
                <w:lang w:eastAsia="en-NZ"/>
                <w14:ligatures w14:val="none"/>
              </w:rPr>
              <w:t> </w:t>
            </w:r>
          </w:p>
        </w:tc>
        <w:tc>
          <w:tcPr>
            <w:tcW w:w="10436" w:type="dxa"/>
            <w:shd w:val="clear" w:color="auto" w:fill="D9F2D0" w:themeFill="accent6" w:themeFillTint="33"/>
          </w:tcPr>
          <w:p w14:paraId="77066B3A" w14:textId="77777777" w:rsidR="00112707" w:rsidRPr="00C226CF" w:rsidRDefault="001F610C" w:rsidP="00112707">
            <w:pPr>
              <w:spacing w:before="120" w:after="120"/>
              <w:rPr>
                <w:rFonts w:ascii="Arial" w:hAnsi="Arial" w:cs="Arial"/>
                <w:sz w:val="20"/>
                <w:szCs w:val="20"/>
              </w:rPr>
            </w:pPr>
            <w:r>
              <w:rPr>
                <w:rFonts w:ascii="Arial" w:hAnsi="Arial" w:cs="Arial"/>
                <w:sz w:val="20"/>
                <w:szCs w:val="20"/>
              </w:rPr>
              <w:t xml:space="preserve">APPLICANT COMMENTS: </w:t>
            </w:r>
            <w:r w:rsidR="00112707" w:rsidRPr="00C226CF">
              <w:rPr>
                <w:rFonts w:ascii="Arial" w:hAnsi="Arial" w:cs="Arial"/>
                <w:sz w:val="20"/>
                <w:szCs w:val="20"/>
              </w:rPr>
              <w:t xml:space="preserve">Original applicant condition. </w:t>
            </w:r>
          </w:p>
          <w:p w14:paraId="4C4C81D0" w14:textId="77777777" w:rsidR="00EC7178" w:rsidRPr="00C226CF" w:rsidRDefault="00112707" w:rsidP="00112707">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EC7178" w:rsidRPr="00C226CF" w14:paraId="3619199E" w14:textId="77777777" w:rsidTr="73000254">
        <w:tc>
          <w:tcPr>
            <w:tcW w:w="20921" w:type="dxa"/>
            <w:gridSpan w:val="3"/>
            <w:shd w:val="clear" w:color="auto" w:fill="D9D9D9" w:themeFill="background1" w:themeFillShade="D9"/>
          </w:tcPr>
          <w:p w14:paraId="239F6CAE" w14:textId="77777777" w:rsidR="00EC7178" w:rsidRPr="00C226CF" w:rsidRDefault="00EC7178" w:rsidP="00EC7178">
            <w:pPr>
              <w:spacing w:before="120" w:after="120"/>
              <w:rPr>
                <w:rFonts w:ascii="Arial" w:hAnsi="Arial" w:cs="Arial"/>
                <w:b/>
                <w:bCs/>
                <w:sz w:val="20"/>
                <w:szCs w:val="20"/>
              </w:rPr>
            </w:pPr>
            <w:r w:rsidRPr="00C226CF">
              <w:rPr>
                <w:rFonts w:ascii="Arial" w:hAnsi="Arial" w:cs="Arial"/>
                <w:b/>
                <w:bCs/>
                <w:sz w:val="20"/>
                <w:szCs w:val="20"/>
              </w:rPr>
              <w:t>Administration</w:t>
            </w:r>
          </w:p>
        </w:tc>
      </w:tr>
      <w:tr w:rsidR="00E94EBF" w:rsidRPr="00C226CF" w14:paraId="22F1500C" w14:textId="77777777" w:rsidTr="73000254">
        <w:tc>
          <w:tcPr>
            <w:tcW w:w="787" w:type="dxa"/>
          </w:tcPr>
          <w:p w14:paraId="7BF88408" w14:textId="77777777" w:rsidR="00E94EBF" w:rsidRPr="00460AB4" w:rsidRDefault="00E94EBF" w:rsidP="00F878CF">
            <w:pPr>
              <w:pStyle w:val="ListParagraph"/>
              <w:numPr>
                <w:ilvl w:val="0"/>
                <w:numId w:val="79"/>
              </w:numPr>
              <w:spacing w:before="120" w:after="120"/>
              <w:jc w:val="center"/>
              <w:rPr>
                <w:rFonts w:ascii="Arial" w:hAnsi="Arial" w:cs="Arial"/>
                <w:sz w:val="22"/>
                <w:szCs w:val="22"/>
              </w:rPr>
            </w:pPr>
          </w:p>
        </w:tc>
        <w:tc>
          <w:tcPr>
            <w:tcW w:w="9698" w:type="dxa"/>
          </w:tcPr>
          <w:p w14:paraId="07EE2B9C" w14:textId="77777777" w:rsidR="00C34A43" w:rsidRPr="00C34A43" w:rsidRDefault="00E94EBF" w:rsidP="00C34A43">
            <w:pPr>
              <w:spacing w:before="120" w:after="120"/>
              <w:textAlignment w:val="baseline"/>
              <w:rPr>
                <w:rFonts w:ascii="Arial" w:eastAsia="Times New Roman" w:hAnsi="Arial" w:cs="Arial"/>
                <w:kern w:val="0"/>
                <w:sz w:val="20"/>
                <w:szCs w:val="20"/>
                <w:lang w:eastAsia="en-NZ"/>
                <w14:ligatures w14:val="none"/>
              </w:rPr>
            </w:pPr>
            <w:r w:rsidRPr="00C34A43">
              <w:rPr>
                <w:rFonts w:ascii="Arial" w:eastAsia="Times New Roman" w:hAnsi="Arial" w:cs="Arial"/>
                <w:kern w:val="0"/>
                <w:sz w:val="20"/>
                <w:szCs w:val="20"/>
                <w:lang w:val="en-US" w:eastAsia="en-NZ"/>
                <w14:ligatures w14:val="none"/>
              </w:rPr>
              <w:t>The Canterbury Regional Council may, once per year, on any of the last five working days of May or November, serve notice of its intention to review the conditions of this consent for the purposes of:  </w:t>
            </w:r>
            <w:r w:rsidRPr="00C34A43">
              <w:rPr>
                <w:rFonts w:ascii="Arial" w:eastAsia="Times New Roman" w:hAnsi="Arial" w:cs="Arial"/>
                <w:kern w:val="0"/>
                <w:sz w:val="20"/>
                <w:szCs w:val="20"/>
                <w:lang w:eastAsia="en-NZ"/>
                <w14:ligatures w14:val="none"/>
              </w:rPr>
              <w:t>  </w:t>
            </w:r>
          </w:p>
          <w:p w14:paraId="570BA728" w14:textId="77777777" w:rsidR="00C34A43" w:rsidRPr="00C34A43" w:rsidRDefault="00E94EBF" w:rsidP="00C16A6C">
            <w:pPr>
              <w:pStyle w:val="ListParagraph"/>
              <w:numPr>
                <w:ilvl w:val="0"/>
                <w:numId w:val="103"/>
              </w:numPr>
              <w:spacing w:before="120" w:after="120"/>
              <w:textAlignment w:val="baseline"/>
              <w:rPr>
                <w:rFonts w:ascii="Arial" w:eastAsia="Times New Roman" w:hAnsi="Arial" w:cs="Arial"/>
                <w:kern w:val="0"/>
                <w:sz w:val="20"/>
                <w:szCs w:val="20"/>
                <w:lang w:eastAsia="en-NZ"/>
                <w14:ligatures w14:val="none"/>
              </w:rPr>
            </w:pPr>
            <w:r w:rsidRPr="00C34A43">
              <w:rPr>
                <w:rFonts w:ascii="Arial" w:eastAsia="Times New Roman" w:hAnsi="Arial" w:cs="Arial"/>
                <w:kern w:val="0"/>
                <w:sz w:val="20"/>
                <w:szCs w:val="20"/>
                <w:lang w:val="en-US" w:eastAsia="en-NZ"/>
                <w14:ligatures w14:val="none"/>
              </w:rPr>
              <w:t>Dealing with any adverse effect on the environment that may arise from the exercise of the consent or</w:t>
            </w:r>
            <w:r w:rsidR="00C34A43">
              <w:rPr>
                <w:rFonts w:ascii="Arial" w:eastAsia="Times New Roman" w:hAnsi="Arial" w:cs="Arial"/>
                <w:kern w:val="0"/>
                <w:sz w:val="20"/>
                <w:szCs w:val="20"/>
                <w:lang w:val="en-US" w:eastAsia="en-NZ"/>
                <w14:ligatures w14:val="none"/>
              </w:rPr>
              <w:t>;</w:t>
            </w:r>
          </w:p>
          <w:p w14:paraId="75189F2A" w14:textId="77777777" w:rsidR="00C34A43" w:rsidRPr="00C34A43" w:rsidRDefault="00C34A43" w:rsidP="00C34A43">
            <w:pPr>
              <w:pStyle w:val="ListParagraph"/>
              <w:spacing w:before="120" w:after="120"/>
              <w:ind w:left="360"/>
              <w:textAlignment w:val="baseline"/>
              <w:rPr>
                <w:rFonts w:ascii="Arial" w:eastAsia="Times New Roman" w:hAnsi="Arial" w:cs="Arial"/>
                <w:kern w:val="0"/>
                <w:sz w:val="20"/>
                <w:szCs w:val="20"/>
                <w:lang w:eastAsia="en-NZ"/>
                <w14:ligatures w14:val="none"/>
              </w:rPr>
            </w:pPr>
          </w:p>
          <w:p w14:paraId="4C9F1534" w14:textId="77777777" w:rsidR="00E94EBF" w:rsidRPr="00C34A43" w:rsidRDefault="00E94EBF" w:rsidP="00C16A6C">
            <w:pPr>
              <w:pStyle w:val="ListParagraph"/>
              <w:numPr>
                <w:ilvl w:val="0"/>
                <w:numId w:val="103"/>
              </w:numPr>
              <w:spacing w:before="120" w:after="120"/>
              <w:textAlignment w:val="baseline"/>
              <w:rPr>
                <w:rFonts w:ascii="Arial" w:eastAsia="Times New Roman" w:hAnsi="Arial" w:cs="Arial"/>
                <w:kern w:val="0"/>
                <w:sz w:val="20"/>
                <w:szCs w:val="20"/>
                <w:lang w:eastAsia="en-NZ"/>
                <w14:ligatures w14:val="none"/>
              </w:rPr>
            </w:pPr>
            <w:r w:rsidRPr="00C34A43">
              <w:rPr>
                <w:rFonts w:ascii="Arial" w:eastAsia="Times New Roman" w:hAnsi="Arial" w:cs="Arial"/>
                <w:kern w:val="0"/>
                <w:sz w:val="20"/>
                <w:szCs w:val="20"/>
                <w:lang w:val="en-US" w:eastAsia="en-NZ"/>
                <w14:ligatures w14:val="none"/>
              </w:rPr>
              <w:t>Requiring the adoption of the best practicable option to remove or reduce any adverse effect on the environment.</w:t>
            </w:r>
            <w:r w:rsidRPr="00C34A43">
              <w:rPr>
                <w:rFonts w:ascii="Arial" w:eastAsia="Times New Roman" w:hAnsi="Arial" w:cs="Arial"/>
                <w:kern w:val="0"/>
                <w:sz w:val="20"/>
                <w:szCs w:val="20"/>
                <w:lang w:eastAsia="en-NZ"/>
                <w14:ligatures w14:val="none"/>
              </w:rPr>
              <w:t>  </w:t>
            </w:r>
          </w:p>
        </w:tc>
        <w:tc>
          <w:tcPr>
            <w:tcW w:w="10436" w:type="dxa"/>
            <w:shd w:val="clear" w:color="auto" w:fill="D9F2D0" w:themeFill="accent6" w:themeFillTint="33"/>
          </w:tcPr>
          <w:p w14:paraId="0DFD4AFA" w14:textId="77777777" w:rsidR="00E94EBF" w:rsidRPr="00C226CF" w:rsidRDefault="001F610C" w:rsidP="00E94EBF">
            <w:pPr>
              <w:spacing w:before="120" w:after="120"/>
              <w:rPr>
                <w:rFonts w:ascii="Arial" w:hAnsi="Arial" w:cs="Arial"/>
                <w:sz w:val="20"/>
                <w:szCs w:val="20"/>
              </w:rPr>
            </w:pPr>
            <w:r>
              <w:rPr>
                <w:rFonts w:ascii="Arial" w:hAnsi="Arial" w:cs="Arial"/>
                <w:sz w:val="20"/>
                <w:szCs w:val="20"/>
              </w:rPr>
              <w:t xml:space="preserve">APPLICANT COMMENTS: </w:t>
            </w:r>
            <w:r w:rsidR="00E94EBF" w:rsidRPr="00C226CF">
              <w:rPr>
                <w:rFonts w:ascii="Arial" w:hAnsi="Arial" w:cs="Arial"/>
                <w:sz w:val="20"/>
                <w:szCs w:val="20"/>
              </w:rPr>
              <w:t xml:space="preserve">Original applicant condition. </w:t>
            </w:r>
          </w:p>
          <w:p w14:paraId="49321F8D" w14:textId="77777777" w:rsidR="00E94EBF" w:rsidRPr="00C226CF" w:rsidRDefault="00E94EBF" w:rsidP="00E94EBF">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E94EBF" w:rsidRPr="00C226CF" w14:paraId="79961CBF" w14:textId="77777777" w:rsidTr="73000254">
        <w:trPr>
          <w:trHeight w:val="654"/>
        </w:trPr>
        <w:tc>
          <w:tcPr>
            <w:tcW w:w="787" w:type="dxa"/>
          </w:tcPr>
          <w:p w14:paraId="1E989E73" w14:textId="77777777" w:rsidR="00E94EBF" w:rsidRPr="00460AB4" w:rsidRDefault="00E94EBF" w:rsidP="00F878CF">
            <w:pPr>
              <w:pStyle w:val="ListParagraph"/>
              <w:numPr>
                <w:ilvl w:val="0"/>
                <w:numId w:val="79"/>
              </w:numPr>
              <w:spacing w:before="120" w:after="120"/>
              <w:jc w:val="center"/>
              <w:rPr>
                <w:rFonts w:ascii="Arial" w:hAnsi="Arial" w:cs="Arial"/>
                <w:sz w:val="22"/>
                <w:szCs w:val="22"/>
              </w:rPr>
            </w:pPr>
          </w:p>
        </w:tc>
        <w:tc>
          <w:tcPr>
            <w:tcW w:w="9698" w:type="dxa"/>
          </w:tcPr>
          <w:p w14:paraId="60035D32" w14:textId="77777777" w:rsidR="00C34A43" w:rsidRPr="00C34A43" w:rsidRDefault="326845EF" w:rsidP="00C34A43">
            <w:pPr>
              <w:spacing w:before="120" w:after="120"/>
              <w:textAlignment w:val="baseline"/>
              <w:rPr>
                <w:rFonts w:ascii="Arial" w:eastAsia="Times New Roman" w:hAnsi="Arial" w:cs="Arial"/>
                <w:kern w:val="0"/>
                <w:sz w:val="20"/>
                <w:szCs w:val="20"/>
                <w:lang w:eastAsia="en-NZ"/>
                <w14:ligatures w14:val="none"/>
              </w:rPr>
            </w:pPr>
            <w:r w:rsidRPr="00C34A43">
              <w:rPr>
                <w:rFonts w:ascii="Arial" w:eastAsia="Times New Roman" w:hAnsi="Arial" w:cs="Arial"/>
                <w:kern w:val="0"/>
                <w:sz w:val="20"/>
                <w:szCs w:val="20"/>
                <w:lang w:val="en-GB" w:eastAsia="en-NZ"/>
                <w14:ligatures w14:val="none"/>
              </w:rPr>
              <w:t xml:space="preserve">If this resource consent is not exercised before </w:t>
            </w:r>
            <w:r w:rsidR="4774DF9B" w:rsidRPr="001A7370">
              <w:rPr>
                <w:rFonts w:ascii="Arial" w:hAnsi="Arial" w:cs="Arial"/>
                <w:sz w:val="20"/>
                <w:szCs w:val="20"/>
                <w:lang w:val="en-GB"/>
              </w:rPr>
              <w:t>31 March 20</w:t>
            </w:r>
            <w:r w:rsidR="00F94AE7">
              <w:rPr>
                <w:rFonts w:ascii="Arial" w:hAnsi="Arial" w:cs="Arial"/>
                <w:sz w:val="20"/>
                <w:szCs w:val="20"/>
                <w:lang w:val="en-GB"/>
              </w:rPr>
              <w:t>3</w:t>
            </w:r>
            <w:r w:rsidR="4774DF9B" w:rsidRPr="001A7370">
              <w:rPr>
                <w:rFonts w:ascii="Arial" w:hAnsi="Arial" w:cs="Arial"/>
                <w:sz w:val="20"/>
                <w:szCs w:val="20"/>
                <w:lang w:val="en-GB"/>
              </w:rPr>
              <w:t>1</w:t>
            </w:r>
            <w:r w:rsidRPr="00C34A43">
              <w:rPr>
                <w:rFonts w:ascii="Arial" w:eastAsia="Times New Roman" w:hAnsi="Arial" w:cs="Arial"/>
                <w:kern w:val="0"/>
                <w:sz w:val="20"/>
                <w:szCs w:val="20"/>
                <w:lang w:val="en-GB" w:eastAsia="en-NZ"/>
                <w14:ligatures w14:val="none"/>
              </w:rPr>
              <w:t>, it lapses in accordance with Section 125 of the Resource Management Act 1991.</w:t>
            </w:r>
            <w:r w:rsidRPr="00C34A43">
              <w:rPr>
                <w:rFonts w:ascii="Arial" w:eastAsia="Times New Roman" w:hAnsi="Arial" w:cs="Arial"/>
                <w:kern w:val="0"/>
                <w:sz w:val="20"/>
                <w:szCs w:val="20"/>
                <w:lang w:eastAsia="en-NZ"/>
                <w14:ligatures w14:val="none"/>
              </w:rPr>
              <w:t>   </w:t>
            </w:r>
          </w:p>
          <w:p w14:paraId="7C1B2293" w14:textId="77777777" w:rsidR="00E94EBF" w:rsidRPr="00C34A43" w:rsidRDefault="00C34A43" w:rsidP="00C34A43">
            <w:pPr>
              <w:spacing w:before="120" w:after="120"/>
              <w:rPr>
                <w:rFonts w:ascii="Arial" w:hAnsi="Arial" w:cs="Arial"/>
                <w:b/>
                <w:bCs/>
                <w:i/>
                <w:iCs/>
                <w:sz w:val="20"/>
                <w:szCs w:val="20"/>
              </w:rPr>
            </w:pPr>
            <w:r w:rsidRPr="00C34A43">
              <w:rPr>
                <w:rFonts w:ascii="Arial" w:eastAsia="Times New Roman" w:hAnsi="Arial" w:cs="Arial"/>
                <w:b/>
                <w:bCs/>
                <w:i/>
                <w:iCs/>
                <w:kern w:val="0"/>
                <w:sz w:val="20"/>
                <w:szCs w:val="20"/>
                <w:lang w:val="en-US" w:eastAsia="en-NZ"/>
                <w14:ligatures w14:val="none"/>
              </w:rPr>
              <w:t xml:space="preserve">Advice note: </w:t>
            </w:r>
            <w:r w:rsidRPr="00C34A43">
              <w:rPr>
                <w:rFonts w:ascii="Arial" w:eastAsia="Times New Roman" w:hAnsi="Arial" w:cs="Arial"/>
                <w:i/>
                <w:iCs/>
                <w:kern w:val="0"/>
                <w:sz w:val="20"/>
                <w:szCs w:val="20"/>
                <w:lang w:val="en-US" w:eastAsia="en-NZ"/>
                <w14:ligatures w14:val="none"/>
              </w:rPr>
              <w:t xml:space="preserve">‘Exercised’ is defined as implementing any requirements to operate this consent </w:t>
            </w:r>
            <w:r w:rsidRPr="00C34A43">
              <w:rPr>
                <w:rFonts w:ascii="Arial" w:eastAsia="Times New Roman" w:hAnsi="Arial" w:cs="Arial"/>
                <w:i/>
                <w:iCs/>
                <w:kern w:val="0"/>
                <w:sz w:val="20"/>
                <w:szCs w:val="20"/>
                <w:u w:val="single"/>
                <w:lang w:val="en-US" w:eastAsia="en-NZ"/>
                <w14:ligatures w14:val="none"/>
              </w:rPr>
              <w:t>and</w:t>
            </w:r>
            <w:r w:rsidRPr="00C34A43">
              <w:rPr>
                <w:rFonts w:ascii="Arial" w:eastAsia="Times New Roman" w:hAnsi="Arial" w:cs="Arial"/>
                <w:i/>
                <w:iCs/>
                <w:kern w:val="0"/>
                <w:sz w:val="20"/>
                <w:szCs w:val="20"/>
                <w:lang w:val="en-US" w:eastAsia="en-NZ"/>
                <w14:ligatures w14:val="none"/>
              </w:rPr>
              <w:t xml:space="preserve"> undertaking the activity as described in these conditions and/or application documents</w:t>
            </w:r>
            <w:r w:rsidRPr="00C34A43">
              <w:rPr>
                <w:rFonts w:ascii="Arial" w:eastAsia="Times New Roman" w:hAnsi="Arial" w:cs="Arial"/>
                <w:kern w:val="0"/>
                <w:sz w:val="20"/>
                <w:szCs w:val="20"/>
                <w:lang w:val="en-US" w:eastAsia="en-NZ"/>
                <w14:ligatures w14:val="none"/>
              </w:rPr>
              <w:t>.</w:t>
            </w:r>
            <w:r w:rsidRPr="00C34A43">
              <w:rPr>
                <w:rFonts w:ascii="Arial" w:eastAsia="Times New Roman" w:hAnsi="Arial" w:cs="Arial"/>
                <w:kern w:val="0"/>
                <w:sz w:val="20"/>
                <w:szCs w:val="20"/>
                <w:lang w:eastAsia="en-NZ"/>
                <w14:ligatures w14:val="none"/>
              </w:rPr>
              <w:t>  </w:t>
            </w:r>
          </w:p>
        </w:tc>
        <w:tc>
          <w:tcPr>
            <w:tcW w:w="10436" w:type="dxa"/>
            <w:shd w:val="clear" w:color="auto" w:fill="D9F2D0" w:themeFill="accent6" w:themeFillTint="33"/>
          </w:tcPr>
          <w:p w14:paraId="380A5252" w14:textId="77777777" w:rsidR="00E94EBF" w:rsidRPr="00C226CF" w:rsidRDefault="001F610C" w:rsidP="00E94EBF">
            <w:pPr>
              <w:spacing w:before="120" w:after="120"/>
              <w:rPr>
                <w:rFonts w:ascii="Arial" w:hAnsi="Arial" w:cs="Arial"/>
                <w:sz w:val="20"/>
                <w:szCs w:val="20"/>
              </w:rPr>
            </w:pPr>
            <w:r>
              <w:rPr>
                <w:rFonts w:ascii="Arial" w:hAnsi="Arial" w:cs="Arial"/>
                <w:sz w:val="20"/>
                <w:szCs w:val="20"/>
              </w:rPr>
              <w:t xml:space="preserve">APPLICANT COMMENTS: </w:t>
            </w:r>
            <w:r w:rsidR="00E94EBF" w:rsidRPr="00C226CF">
              <w:rPr>
                <w:rFonts w:ascii="Arial" w:hAnsi="Arial" w:cs="Arial"/>
                <w:sz w:val="20"/>
                <w:szCs w:val="20"/>
              </w:rPr>
              <w:t xml:space="preserve">Original applicant condition. </w:t>
            </w:r>
          </w:p>
          <w:p w14:paraId="7F04E36F" w14:textId="77777777" w:rsidR="00E94EBF" w:rsidRPr="00C226CF" w:rsidRDefault="00E94EBF" w:rsidP="00E94EBF">
            <w:pPr>
              <w:spacing w:before="120" w:after="120"/>
              <w:rPr>
                <w:rFonts w:ascii="Arial" w:hAnsi="Arial" w:cs="Arial"/>
                <w:sz w:val="20"/>
                <w:szCs w:val="20"/>
                <w:lang w:val="en-GB"/>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bl>
    <w:p w14:paraId="0ED9BC4F" w14:textId="77777777" w:rsidR="00441869" w:rsidRPr="00A02E84" w:rsidRDefault="00441869" w:rsidP="00210CAF">
      <w:pPr>
        <w:spacing w:before="120" w:after="120" w:line="240" w:lineRule="auto"/>
        <w:rPr>
          <w:rFonts w:ascii="Arial" w:hAnsi="Arial" w:cs="Arial"/>
          <w:b/>
          <w:bCs/>
          <w:sz w:val="22"/>
          <w:szCs w:val="22"/>
        </w:rPr>
      </w:pPr>
    </w:p>
    <w:p w14:paraId="5219CBFC" w14:textId="77777777" w:rsidR="00210CAF" w:rsidRPr="00A02E84" w:rsidRDefault="00441869" w:rsidP="00210CAF">
      <w:pPr>
        <w:spacing w:before="120" w:after="120" w:line="240" w:lineRule="auto"/>
        <w:rPr>
          <w:rFonts w:ascii="Arial" w:hAnsi="Arial" w:cs="Arial"/>
          <w:sz w:val="20"/>
          <w:szCs w:val="20"/>
        </w:rPr>
      </w:pPr>
      <w:r w:rsidRPr="00A02E84">
        <w:rPr>
          <w:rFonts w:ascii="Arial" w:hAnsi="Arial" w:cs="Arial"/>
          <w:b/>
          <w:bCs/>
          <w:sz w:val="22"/>
          <w:szCs w:val="22"/>
        </w:rPr>
        <w:t>Canterbury Regional Council: S15 Discharge Plans– Operational Phase: Roads, Berms and Footpaths</w:t>
      </w:r>
      <w:r w:rsidR="00F94AE7" w:rsidRPr="00A02E84">
        <w:rPr>
          <w:rFonts w:ascii="Arial" w:hAnsi="Arial" w:cs="Arial"/>
          <w:b/>
          <w:bCs/>
          <w:sz w:val="22"/>
          <w:szCs w:val="22"/>
        </w:rPr>
        <w:t xml:space="preserve"> </w:t>
      </w:r>
      <w:r w:rsidR="00F94AE7" w:rsidRPr="00A02E84">
        <w:rPr>
          <w:rFonts w:ascii="Arial" w:hAnsi="Arial" w:cs="Arial"/>
          <w:sz w:val="20"/>
          <w:szCs w:val="20"/>
        </w:rPr>
        <w:t>(</w:t>
      </w:r>
      <w:r w:rsidR="001E4EC1" w:rsidRPr="00A02E84">
        <w:rPr>
          <w:rFonts w:ascii="Arial" w:hAnsi="Arial" w:cs="Arial"/>
          <w:sz w:val="20"/>
          <w:szCs w:val="20"/>
        </w:rPr>
        <w:t xml:space="preserve">APPLICANTS COMMENT:  </w:t>
      </w:r>
      <w:r w:rsidR="00F94AE7" w:rsidRPr="00A02E84">
        <w:rPr>
          <w:rFonts w:ascii="Arial" w:hAnsi="Arial" w:cs="Arial"/>
          <w:sz w:val="20"/>
          <w:szCs w:val="20"/>
        </w:rPr>
        <w:t>note: these plans were provided by CRC for inclusion and may require further update to reflect the current plans as the application progresses through the process).</w:t>
      </w:r>
    </w:p>
    <w:p w14:paraId="42B35F9C" w14:textId="77777777" w:rsidR="001F610C" w:rsidRDefault="001F610C" w:rsidP="00210CAF">
      <w:pPr>
        <w:spacing w:before="120" w:after="120" w:line="240" w:lineRule="auto"/>
        <w:rPr>
          <w:rFonts w:ascii="Arial" w:hAnsi="Arial" w:cs="Arial"/>
          <w:color w:val="EE0000"/>
          <w:sz w:val="20"/>
          <w:szCs w:val="20"/>
        </w:rPr>
      </w:pPr>
    </w:p>
    <w:p w14:paraId="7667AE13" w14:textId="77777777" w:rsidR="001F610C" w:rsidRPr="006221E7" w:rsidRDefault="00316C20" w:rsidP="00210CAF">
      <w:pPr>
        <w:spacing w:before="120" w:after="120" w:line="240" w:lineRule="auto"/>
        <w:rPr>
          <w:rFonts w:ascii="Arial" w:hAnsi="Arial" w:cs="Arial"/>
          <w:b/>
          <w:bCs/>
          <w:color w:val="EE0000"/>
          <w:sz w:val="20"/>
          <w:szCs w:val="20"/>
        </w:rPr>
      </w:pPr>
      <w:r w:rsidRPr="006221E7">
        <w:rPr>
          <w:rFonts w:ascii="Arial" w:hAnsi="Arial" w:cs="Arial"/>
          <w:b/>
          <w:bCs/>
          <w:color w:val="EE0000"/>
          <w:sz w:val="20"/>
          <w:szCs w:val="20"/>
          <w:highlight w:val="yellow"/>
        </w:rPr>
        <w:t xml:space="preserve">PANEL COMMENT:  The Applicant is requested to confirm </w:t>
      </w:r>
      <w:r w:rsidR="00856C63" w:rsidRPr="006221E7">
        <w:rPr>
          <w:rFonts w:ascii="Arial" w:hAnsi="Arial" w:cs="Arial"/>
          <w:b/>
          <w:bCs/>
          <w:color w:val="EE0000"/>
          <w:sz w:val="20"/>
          <w:szCs w:val="20"/>
          <w:highlight w:val="yellow"/>
        </w:rPr>
        <w:t>the relevant versions of these pla</w:t>
      </w:r>
      <w:r w:rsidR="006221E7" w:rsidRPr="006221E7">
        <w:rPr>
          <w:rFonts w:ascii="Arial" w:hAnsi="Arial" w:cs="Arial"/>
          <w:b/>
          <w:bCs/>
          <w:color w:val="EE0000"/>
          <w:sz w:val="20"/>
          <w:szCs w:val="20"/>
          <w:highlight w:val="yellow"/>
        </w:rPr>
        <w:t>ns.</w:t>
      </w:r>
    </w:p>
    <w:p w14:paraId="028DF6E8" w14:textId="77777777" w:rsidR="001F610C" w:rsidRPr="00C226CF" w:rsidRDefault="001F610C" w:rsidP="00210CAF">
      <w:pPr>
        <w:spacing w:before="120" w:after="120" w:line="240" w:lineRule="auto"/>
        <w:rPr>
          <w:rFonts w:ascii="Arial" w:hAnsi="Arial" w:cs="Arial"/>
          <w:b/>
          <w:bCs/>
          <w:color w:val="FF0000"/>
          <w:sz w:val="22"/>
          <w:szCs w:val="22"/>
        </w:rPr>
      </w:pPr>
    </w:p>
    <w:p w14:paraId="1B45DA41" w14:textId="77777777" w:rsidR="00B00830" w:rsidRPr="004D5439" w:rsidRDefault="00B00830" w:rsidP="00B00830">
      <w:pPr>
        <w:spacing w:before="120" w:after="120"/>
        <w:rPr>
          <w:rFonts w:ascii="Arial" w:eastAsia="Arial" w:hAnsi="Arial" w:cs="Arial"/>
          <w:b/>
          <w:bCs/>
          <w:color w:val="FF0000"/>
          <w:sz w:val="22"/>
          <w:szCs w:val="22"/>
        </w:rPr>
      </w:pPr>
      <w:r w:rsidRPr="004D5439">
        <w:rPr>
          <w:rFonts w:ascii="Arial" w:eastAsia="Arial" w:hAnsi="Arial" w:cs="Arial"/>
          <w:b/>
          <w:bCs/>
          <w:color w:val="FF0000"/>
          <w:sz w:val="22"/>
          <w:szCs w:val="22"/>
        </w:rPr>
        <w:t>Plan CRC254899A</w:t>
      </w:r>
    </w:p>
    <w:p w14:paraId="61D2BD64" w14:textId="77777777" w:rsidR="00B00830" w:rsidRDefault="00B00830" w:rsidP="00B00830">
      <w:pPr>
        <w:rPr>
          <w:rFonts w:ascii="Arial" w:hAnsi="Arial" w:cs="Arial"/>
          <w:b/>
          <w:bCs/>
          <w:color w:val="FF0000"/>
          <w:sz w:val="22"/>
          <w:szCs w:val="22"/>
        </w:rPr>
      </w:pPr>
      <w:r>
        <w:rPr>
          <w:noProof/>
        </w:rPr>
        <w:drawing>
          <wp:inline distT="0" distB="0" distL="0" distR="0" wp14:anchorId="4B5DE557" wp14:editId="5813341B">
            <wp:extent cx="3714750" cy="2624037"/>
            <wp:effectExtent l="0" t="0" r="0" b="5080"/>
            <wp:docPr id="195478722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87224" name="Picture 1954787224"/>
                    <pic:cNvPicPr/>
                  </pic:nvPicPr>
                  <pic:blipFill>
                    <a:blip r:embed="rId23">
                      <a:extLst>
                        <a:ext uri="{28A0092B-C50C-407E-A947-70E740481C1C}">
                          <a14:useLocalDpi xmlns:a14="http://schemas.microsoft.com/office/drawing/2010/main"/>
                        </a:ext>
                      </a:extLst>
                    </a:blip>
                    <a:stretch>
                      <a:fillRect/>
                    </a:stretch>
                  </pic:blipFill>
                  <pic:spPr>
                    <a:xfrm>
                      <a:off x="0" y="0"/>
                      <a:ext cx="3721486" cy="2628795"/>
                    </a:xfrm>
                    <a:prstGeom prst="rect">
                      <a:avLst/>
                    </a:prstGeom>
                  </pic:spPr>
                </pic:pic>
              </a:graphicData>
            </a:graphic>
          </wp:inline>
        </w:drawing>
      </w:r>
    </w:p>
    <w:p w14:paraId="6CB884A2" w14:textId="77777777" w:rsidR="00390D44" w:rsidRPr="004D5439" w:rsidRDefault="00390D44" w:rsidP="00390D44">
      <w:pPr>
        <w:spacing w:before="120" w:after="120"/>
        <w:rPr>
          <w:rFonts w:ascii="Arial" w:eastAsia="Arial" w:hAnsi="Arial" w:cs="Arial"/>
          <w:b/>
          <w:bCs/>
          <w:color w:val="FF0000"/>
          <w:sz w:val="22"/>
          <w:szCs w:val="22"/>
        </w:rPr>
      </w:pPr>
      <w:r w:rsidRPr="004D5439">
        <w:rPr>
          <w:rFonts w:ascii="Arial" w:eastAsia="Arial" w:hAnsi="Arial" w:cs="Arial"/>
          <w:b/>
          <w:bCs/>
          <w:color w:val="FF0000"/>
          <w:sz w:val="22"/>
          <w:szCs w:val="22"/>
        </w:rPr>
        <w:t>Plan CRC254899B</w:t>
      </w:r>
    </w:p>
    <w:p w14:paraId="7DC53CD9" w14:textId="77777777" w:rsidR="00390D44" w:rsidRPr="00C226CF" w:rsidRDefault="00390D44" w:rsidP="00390D44">
      <w:pPr>
        <w:rPr>
          <w:rFonts w:ascii="Arial" w:hAnsi="Arial" w:cs="Arial"/>
          <w:sz w:val="22"/>
          <w:szCs w:val="22"/>
        </w:rPr>
      </w:pPr>
      <w:r>
        <w:rPr>
          <w:noProof/>
        </w:rPr>
        <w:drawing>
          <wp:inline distT="0" distB="0" distL="0" distR="0" wp14:anchorId="67C60394" wp14:editId="3D261664">
            <wp:extent cx="2686050" cy="1866900"/>
            <wp:effectExtent l="0" t="0" r="0" b="0"/>
            <wp:docPr id="1892855263" name="drawing" descr="A map of a land with many square bl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55263" name="drawing" descr="A map of a land with many square blocks&#10;&#10;AI-generated content may be incorrect."/>
                    <pic:cNvPicPr/>
                  </pic:nvPicPr>
                  <pic:blipFill>
                    <a:blip r:embed="rId24">
                      <a:extLst>
                        <a:ext uri="{28A0092B-C50C-407E-A947-70E740481C1C}">
                          <a14:useLocalDpi xmlns:a14="http://schemas.microsoft.com/office/drawing/2010/main"/>
                        </a:ext>
                      </a:extLst>
                    </a:blip>
                    <a:stretch>
                      <a:fillRect/>
                    </a:stretch>
                  </pic:blipFill>
                  <pic:spPr>
                    <a:xfrm>
                      <a:off x="0" y="0"/>
                      <a:ext cx="2686050" cy="1866900"/>
                    </a:xfrm>
                    <a:prstGeom prst="rect">
                      <a:avLst/>
                    </a:prstGeom>
                  </pic:spPr>
                </pic:pic>
              </a:graphicData>
            </a:graphic>
          </wp:inline>
        </w:drawing>
      </w:r>
    </w:p>
    <w:p w14:paraId="12BC56BB" w14:textId="77777777" w:rsidR="00390D44" w:rsidRPr="004D5439" w:rsidRDefault="00390D44" w:rsidP="00390D44">
      <w:pPr>
        <w:rPr>
          <w:rFonts w:ascii="Arial" w:hAnsi="Arial" w:cs="Arial"/>
          <w:b/>
          <w:bCs/>
          <w:color w:val="FF0000"/>
          <w:sz w:val="22"/>
          <w:szCs w:val="22"/>
        </w:rPr>
      </w:pPr>
      <w:r w:rsidRPr="004D5439">
        <w:rPr>
          <w:rFonts w:ascii="Arial" w:hAnsi="Arial" w:cs="Arial"/>
          <w:b/>
          <w:bCs/>
          <w:color w:val="FF0000"/>
          <w:sz w:val="22"/>
          <w:szCs w:val="22"/>
        </w:rPr>
        <w:t>Plan CRC254899C</w:t>
      </w:r>
    </w:p>
    <w:p w14:paraId="5E580E30" w14:textId="77777777" w:rsidR="00B00830" w:rsidRDefault="00390D44" w:rsidP="00390D44">
      <w:pPr>
        <w:rPr>
          <w:rFonts w:ascii="Arial" w:hAnsi="Arial" w:cs="Arial"/>
          <w:b/>
          <w:bCs/>
          <w:color w:val="FF0000"/>
          <w:sz w:val="22"/>
          <w:szCs w:val="22"/>
        </w:rPr>
      </w:pPr>
      <w:r>
        <w:rPr>
          <w:noProof/>
        </w:rPr>
        <w:drawing>
          <wp:inline distT="0" distB="0" distL="0" distR="0" wp14:anchorId="173CD0EF" wp14:editId="5ED09B77">
            <wp:extent cx="2324100" cy="1619250"/>
            <wp:effectExtent l="0" t="0" r="0" b="0"/>
            <wp:docPr id="468374525" name="drawing" descr="A diagram of a square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74525" name="drawing" descr="A diagram of a square object&#10;&#10;AI-generated content may be incorrect."/>
                    <pic:cNvPicPr/>
                  </pic:nvPicPr>
                  <pic:blipFill>
                    <a:blip r:embed="rId25">
                      <a:extLst>
                        <a:ext uri="{28A0092B-C50C-407E-A947-70E740481C1C}">
                          <a14:useLocalDpi xmlns:a14="http://schemas.microsoft.com/office/drawing/2010/main"/>
                        </a:ext>
                      </a:extLst>
                    </a:blip>
                    <a:stretch>
                      <a:fillRect/>
                    </a:stretch>
                  </pic:blipFill>
                  <pic:spPr>
                    <a:xfrm>
                      <a:off x="0" y="0"/>
                      <a:ext cx="2324100" cy="1619250"/>
                    </a:xfrm>
                    <a:prstGeom prst="rect">
                      <a:avLst/>
                    </a:prstGeom>
                  </pic:spPr>
                </pic:pic>
              </a:graphicData>
            </a:graphic>
          </wp:inline>
        </w:drawing>
      </w:r>
    </w:p>
    <w:p w14:paraId="73252180" w14:textId="77777777" w:rsidR="00210CAF" w:rsidRDefault="00210CAF" w:rsidP="00B00830">
      <w:pPr>
        <w:rPr>
          <w:rFonts w:ascii="Arial" w:hAnsi="Arial" w:cs="Arial"/>
          <w:b/>
          <w:bCs/>
          <w:color w:val="FF0000"/>
          <w:sz w:val="22"/>
          <w:szCs w:val="22"/>
        </w:rPr>
      </w:pPr>
      <w:r>
        <w:rPr>
          <w:rFonts w:ascii="Arial" w:hAnsi="Arial" w:cs="Arial"/>
          <w:b/>
          <w:bCs/>
          <w:color w:val="FF0000"/>
          <w:sz w:val="22"/>
          <w:szCs w:val="22"/>
        </w:rPr>
        <w:br w:type="page"/>
      </w:r>
    </w:p>
    <w:p w14:paraId="72831213" w14:textId="77777777" w:rsidR="00210CAF" w:rsidRPr="00F56031" w:rsidRDefault="00210CAF" w:rsidP="00210CAF">
      <w:pPr>
        <w:spacing w:before="120" w:after="120" w:line="240" w:lineRule="auto"/>
        <w:rPr>
          <w:rFonts w:ascii="Arial" w:hAnsi="Arial" w:cs="Arial"/>
          <w:b/>
          <w:bCs/>
          <w:sz w:val="22"/>
          <w:szCs w:val="22"/>
        </w:rPr>
      </w:pPr>
      <w:r w:rsidRPr="00F56031">
        <w:rPr>
          <w:rFonts w:ascii="Arial" w:hAnsi="Arial" w:cs="Arial"/>
          <w:b/>
          <w:bCs/>
          <w:sz w:val="22"/>
          <w:szCs w:val="22"/>
        </w:rPr>
        <w:lastRenderedPageBreak/>
        <w:t>Part 5: Canterbury Regional Council: S15 Discharge Conditions – Operational Individual Lots</w:t>
      </w:r>
      <w:r w:rsidR="004C16D1" w:rsidRPr="00F56031">
        <w:rPr>
          <w:rFonts w:ascii="Arial" w:hAnsi="Arial" w:cs="Arial"/>
          <w:b/>
          <w:bCs/>
          <w:sz w:val="22"/>
          <w:szCs w:val="22"/>
        </w:rPr>
        <w:t>: Roofs, Impervious Surfaces and Hardstand Areas</w:t>
      </w:r>
    </w:p>
    <w:p w14:paraId="2959565E" w14:textId="77777777" w:rsidR="00210CAF" w:rsidRPr="00F56031" w:rsidRDefault="00210CAF" w:rsidP="004C16D1">
      <w:pPr>
        <w:spacing w:before="120" w:after="120" w:line="240" w:lineRule="auto"/>
        <w:rPr>
          <w:rFonts w:ascii="Arial" w:hAnsi="Arial" w:cs="Arial"/>
          <w:b/>
          <w:bCs/>
          <w:sz w:val="22"/>
          <w:szCs w:val="22"/>
        </w:rPr>
      </w:pPr>
      <w:r w:rsidRPr="00F56031">
        <w:rPr>
          <w:rFonts w:ascii="Arial" w:hAnsi="Arial" w:cs="Arial"/>
          <w:b/>
          <w:bCs/>
          <w:sz w:val="22"/>
          <w:szCs w:val="22"/>
        </w:rPr>
        <w:t>Duration sought: 35 years</w:t>
      </w:r>
    </w:p>
    <w:p w14:paraId="63532A8A" w14:textId="77777777" w:rsidR="00210CAF" w:rsidRPr="004D5439" w:rsidRDefault="00210CAF" w:rsidP="00210CAF">
      <w:pPr>
        <w:spacing w:before="120" w:after="120" w:line="240" w:lineRule="auto"/>
        <w:rPr>
          <w:rFonts w:ascii="Arial" w:hAnsi="Arial" w:cs="Arial"/>
          <w:b/>
          <w:bCs/>
          <w:sz w:val="20"/>
          <w:szCs w:val="20"/>
        </w:rPr>
      </w:pPr>
    </w:p>
    <w:tbl>
      <w:tblPr>
        <w:tblStyle w:val="TableGrid"/>
        <w:tblW w:w="0" w:type="auto"/>
        <w:tblLook w:val="04A0" w:firstRow="1" w:lastRow="0" w:firstColumn="1" w:lastColumn="0" w:noHBand="0" w:noVBand="1"/>
      </w:tblPr>
      <w:tblGrid>
        <w:gridCol w:w="787"/>
        <w:gridCol w:w="9698"/>
        <w:gridCol w:w="10436"/>
      </w:tblGrid>
      <w:tr w:rsidR="00210CAF" w:rsidRPr="00C226CF" w14:paraId="2B336A8D" w14:textId="77777777" w:rsidTr="73000254">
        <w:tc>
          <w:tcPr>
            <w:tcW w:w="20921" w:type="dxa"/>
            <w:gridSpan w:val="3"/>
            <w:shd w:val="clear" w:color="auto" w:fill="D9D9D9" w:themeFill="background1" w:themeFillShade="D9"/>
          </w:tcPr>
          <w:p w14:paraId="0893DA89" w14:textId="77777777" w:rsidR="00210CAF" w:rsidRPr="00C226CF" w:rsidRDefault="00210CAF" w:rsidP="003F5212">
            <w:pPr>
              <w:spacing w:before="120" w:after="120"/>
              <w:rPr>
                <w:rFonts w:ascii="Arial" w:hAnsi="Arial" w:cs="Arial"/>
                <w:b/>
                <w:bCs/>
                <w:sz w:val="20"/>
                <w:szCs w:val="20"/>
              </w:rPr>
            </w:pPr>
            <w:r w:rsidRPr="00C226CF">
              <w:rPr>
                <w:rFonts w:ascii="Arial" w:hAnsi="Arial" w:cs="Arial"/>
                <w:b/>
                <w:bCs/>
                <w:sz w:val="20"/>
                <w:szCs w:val="20"/>
              </w:rPr>
              <w:t>Limits</w:t>
            </w:r>
          </w:p>
        </w:tc>
      </w:tr>
      <w:tr w:rsidR="00210CAF" w:rsidRPr="00C226CF" w14:paraId="75CEF7E1" w14:textId="77777777" w:rsidTr="73000254">
        <w:tc>
          <w:tcPr>
            <w:tcW w:w="787" w:type="dxa"/>
          </w:tcPr>
          <w:p w14:paraId="6E8B6036" w14:textId="77777777" w:rsidR="00210CAF" w:rsidRPr="00C226CF" w:rsidRDefault="00210CAF" w:rsidP="00C16A6C">
            <w:pPr>
              <w:pStyle w:val="ListParagraph"/>
              <w:numPr>
                <w:ilvl w:val="0"/>
                <w:numId w:val="112"/>
              </w:numPr>
              <w:spacing w:before="120" w:after="120"/>
              <w:jc w:val="center"/>
              <w:rPr>
                <w:rFonts w:ascii="Arial" w:hAnsi="Arial" w:cs="Arial"/>
                <w:sz w:val="20"/>
                <w:szCs w:val="20"/>
              </w:rPr>
            </w:pPr>
          </w:p>
        </w:tc>
        <w:tc>
          <w:tcPr>
            <w:tcW w:w="9698" w:type="dxa"/>
          </w:tcPr>
          <w:p w14:paraId="73F6F246" w14:textId="77777777" w:rsidR="00210CAF" w:rsidRPr="00C226CF" w:rsidRDefault="00210CAF" w:rsidP="003F5212">
            <w:p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The activity authorised under this resource consent is limited to the discharge of stormwater generated from:  </w:t>
            </w:r>
          </w:p>
          <w:p w14:paraId="63B94E9B" w14:textId="77777777" w:rsidR="00210CAF" w:rsidRPr="00C226CF" w:rsidRDefault="00210CAF" w:rsidP="00522896">
            <w:pPr>
              <w:pStyle w:val="ListParagraph"/>
              <w:numPr>
                <w:ilvl w:val="0"/>
                <w:numId w:val="111"/>
              </w:numPr>
              <w:spacing w:before="120" w:after="120" w:line="360" w:lineRule="auto"/>
              <w:ind w:left="357" w:hanging="357"/>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Roofs;  </w:t>
            </w:r>
          </w:p>
          <w:p w14:paraId="57096ECB" w14:textId="77777777" w:rsidR="00210CAF" w:rsidRPr="00C226CF" w:rsidRDefault="00210CAF" w:rsidP="00522896">
            <w:pPr>
              <w:pStyle w:val="ListParagraph"/>
              <w:numPr>
                <w:ilvl w:val="0"/>
                <w:numId w:val="111"/>
              </w:numPr>
              <w:spacing w:before="120" w:after="120" w:line="360" w:lineRule="auto"/>
              <w:ind w:left="357" w:hanging="357"/>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Hardstand areas;  </w:t>
            </w:r>
          </w:p>
          <w:p w14:paraId="1FEC3D76" w14:textId="77777777" w:rsidR="00210CAF" w:rsidRPr="00C226CF" w:rsidRDefault="00210CAF" w:rsidP="00522896">
            <w:pPr>
              <w:pStyle w:val="ListParagraph"/>
              <w:numPr>
                <w:ilvl w:val="0"/>
                <w:numId w:val="111"/>
              </w:numPr>
              <w:spacing w:before="120" w:after="120" w:line="360" w:lineRule="auto"/>
              <w:ind w:left="357" w:hanging="357"/>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Impervious areas;  </w:t>
            </w:r>
          </w:p>
          <w:p w14:paraId="44FE97EE" w14:textId="77777777" w:rsidR="00210CAF" w:rsidRPr="00C226CF" w:rsidRDefault="00210CAF" w:rsidP="003F5212">
            <w:pPr>
              <w:spacing w:before="120" w:after="120"/>
              <w:rPr>
                <w:rFonts w:ascii="Arial" w:hAnsi="Arial" w:cs="Arial"/>
                <w:sz w:val="20"/>
                <w:szCs w:val="20"/>
              </w:rPr>
            </w:pPr>
            <w:r w:rsidRPr="00C226CF">
              <w:rPr>
                <w:rFonts w:ascii="Arial" w:eastAsia="Times New Roman" w:hAnsi="Arial" w:cs="Arial"/>
                <w:kern w:val="0"/>
                <w:sz w:val="20"/>
                <w:szCs w:val="20"/>
                <w:lang w:eastAsia="en-NZ"/>
                <w14:ligatures w14:val="none"/>
              </w:rPr>
              <w:t xml:space="preserve">associated with the proposed industrial subdivision of Pt Lot 3 DP 22679, Lot 4 DP 22679 and Pt Lot 1 DP 2837, located at 104 Ryans Road and 20 Grays Road, as show on Plan </w:t>
            </w:r>
            <w:r w:rsidRPr="00A02E84">
              <w:rPr>
                <w:rFonts w:ascii="Arial" w:eastAsia="Times New Roman" w:hAnsi="Arial" w:cs="Arial"/>
                <w:kern w:val="0"/>
                <w:sz w:val="20"/>
                <w:szCs w:val="20"/>
                <w:lang w:eastAsia="en-NZ"/>
                <w14:ligatures w14:val="none"/>
              </w:rPr>
              <w:t>CRC</w:t>
            </w:r>
            <w:r w:rsidRPr="00A02E84">
              <w:rPr>
                <w:rFonts w:ascii="Arial" w:eastAsia="Times New Roman" w:hAnsi="Arial" w:cs="Arial"/>
                <w:kern w:val="0"/>
                <w:sz w:val="20"/>
                <w:szCs w:val="20"/>
                <w:highlight w:val="yellow"/>
                <w:lang w:eastAsia="en-NZ"/>
                <w14:ligatures w14:val="none"/>
              </w:rPr>
              <w:t>XXXXXXA</w:t>
            </w:r>
            <w:r w:rsidRPr="00A02E84">
              <w:rPr>
                <w:rFonts w:ascii="Arial" w:eastAsia="Times New Roman" w:hAnsi="Arial" w:cs="Arial"/>
                <w:kern w:val="0"/>
                <w:sz w:val="20"/>
                <w:szCs w:val="20"/>
                <w:lang w:eastAsia="en-NZ"/>
                <w14:ligatures w14:val="none"/>
              </w:rPr>
              <w:t xml:space="preserve"> attached </w:t>
            </w:r>
            <w:r w:rsidRPr="00C226CF">
              <w:rPr>
                <w:rFonts w:ascii="Arial" w:eastAsia="Times New Roman" w:hAnsi="Arial" w:cs="Arial"/>
                <w:kern w:val="0"/>
                <w:sz w:val="20"/>
                <w:szCs w:val="20"/>
                <w:lang w:eastAsia="en-NZ"/>
                <w14:ligatures w14:val="none"/>
              </w:rPr>
              <w:t>to and forming part of this consent. </w:t>
            </w:r>
          </w:p>
        </w:tc>
        <w:tc>
          <w:tcPr>
            <w:tcW w:w="10436" w:type="dxa"/>
            <w:shd w:val="clear" w:color="auto" w:fill="FAE2D5" w:themeFill="accent2" w:themeFillTint="33"/>
          </w:tcPr>
          <w:p w14:paraId="76176AE9" w14:textId="77777777" w:rsidR="00F62E3E" w:rsidRPr="00C226CF" w:rsidRDefault="001F610C" w:rsidP="003F5212">
            <w:pPr>
              <w:spacing w:before="120" w:after="120"/>
              <w:rPr>
                <w:rFonts w:ascii="Arial" w:hAnsi="Arial" w:cs="Arial"/>
                <w:sz w:val="20"/>
                <w:szCs w:val="20"/>
              </w:rPr>
            </w:pPr>
            <w:r>
              <w:rPr>
                <w:rFonts w:ascii="Arial" w:hAnsi="Arial" w:cs="Arial"/>
                <w:sz w:val="20"/>
                <w:szCs w:val="20"/>
              </w:rPr>
              <w:t xml:space="preserve">APPLICANT COMMENTS: </w:t>
            </w:r>
            <w:r w:rsidR="00210CAF" w:rsidRPr="00C226CF">
              <w:rPr>
                <w:rFonts w:ascii="Arial" w:hAnsi="Arial" w:cs="Arial"/>
                <w:sz w:val="20"/>
                <w:szCs w:val="20"/>
              </w:rPr>
              <w:t>Updated to</w:t>
            </w:r>
            <w:r w:rsidR="00F62E3E" w:rsidRPr="00C226CF">
              <w:rPr>
                <w:rFonts w:ascii="Arial" w:hAnsi="Arial" w:cs="Arial"/>
                <w:sz w:val="20"/>
                <w:szCs w:val="20"/>
              </w:rPr>
              <w:t>:</w:t>
            </w:r>
          </w:p>
          <w:p w14:paraId="7B6D6A98" w14:textId="77777777" w:rsidR="00210CAF" w:rsidRPr="00C226CF" w:rsidRDefault="00F62E3E" w:rsidP="00C16A6C">
            <w:pPr>
              <w:pStyle w:val="ListParagraph"/>
              <w:numPr>
                <w:ilvl w:val="0"/>
                <w:numId w:val="113"/>
              </w:numPr>
              <w:spacing w:before="120" w:after="120"/>
              <w:rPr>
                <w:rFonts w:ascii="Arial" w:hAnsi="Arial" w:cs="Arial"/>
                <w:sz w:val="20"/>
                <w:szCs w:val="20"/>
              </w:rPr>
            </w:pPr>
            <w:r w:rsidRPr="00C226CF">
              <w:rPr>
                <w:rFonts w:ascii="Arial" w:hAnsi="Arial" w:cs="Arial"/>
                <w:sz w:val="20"/>
                <w:szCs w:val="20"/>
              </w:rPr>
              <w:t>R</w:t>
            </w:r>
            <w:r w:rsidR="00210CAF" w:rsidRPr="00C226CF">
              <w:rPr>
                <w:rFonts w:ascii="Arial" w:hAnsi="Arial" w:cs="Arial"/>
                <w:sz w:val="20"/>
                <w:szCs w:val="20"/>
              </w:rPr>
              <w:t xml:space="preserve">eflect </w:t>
            </w:r>
            <w:r w:rsidR="009D10A2" w:rsidRPr="00C226CF">
              <w:rPr>
                <w:rFonts w:ascii="Arial" w:hAnsi="Arial" w:cs="Arial"/>
                <w:sz w:val="20"/>
                <w:szCs w:val="20"/>
              </w:rPr>
              <w:t>CRC</w:t>
            </w:r>
            <w:r w:rsidR="00210CAF" w:rsidRPr="00C226CF">
              <w:rPr>
                <w:rFonts w:ascii="Arial" w:hAnsi="Arial" w:cs="Arial"/>
                <w:sz w:val="20"/>
                <w:szCs w:val="20"/>
              </w:rPr>
              <w:t xml:space="preserve"> track changes in their Appendix 5. </w:t>
            </w:r>
          </w:p>
          <w:p w14:paraId="2F9F5676" w14:textId="77777777" w:rsidR="00F62E3E" w:rsidRPr="00C226CF" w:rsidRDefault="00CC2A53" w:rsidP="00C16A6C">
            <w:pPr>
              <w:pStyle w:val="ListParagraph"/>
              <w:numPr>
                <w:ilvl w:val="0"/>
                <w:numId w:val="113"/>
              </w:numPr>
              <w:spacing w:before="120" w:after="120"/>
              <w:rPr>
                <w:rFonts w:ascii="Arial" w:hAnsi="Arial" w:cs="Arial"/>
                <w:sz w:val="20"/>
                <w:szCs w:val="20"/>
              </w:rPr>
            </w:pPr>
            <w:r w:rsidRPr="00C226CF">
              <w:rPr>
                <w:rFonts w:ascii="Arial" w:hAnsi="Arial" w:cs="Arial"/>
                <w:sz w:val="20"/>
                <w:szCs w:val="20"/>
              </w:rPr>
              <w:t>Split the operation</w:t>
            </w:r>
            <w:r w:rsidR="00C60BA4" w:rsidRPr="00C226CF">
              <w:rPr>
                <w:rFonts w:ascii="Arial" w:hAnsi="Arial" w:cs="Arial"/>
                <w:sz w:val="20"/>
                <w:szCs w:val="20"/>
              </w:rPr>
              <w:t>al phase</w:t>
            </w:r>
            <w:r w:rsidRPr="00C226CF">
              <w:rPr>
                <w:rFonts w:ascii="Arial" w:hAnsi="Arial" w:cs="Arial"/>
                <w:sz w:val="20"/>
                <w:szCs w:val="20"/>
              </w:rPr>
              <w:t xml:space="preserve"> </w:t>
            </w:r>
            <w:r w:rsidR="00C60BA4" w:rsidRPr="00C226CF">
              <w:rPr>
                <w:rFonts w:ascii="Arial" w:hAnsi="Arial" w:cs="Arial"/>
                <w:sz w:val="20"/>
                <w:szCs w:val="20"/>
              </w:rPr>
              <w:t>discharge</w:t>
            </w:r>
            <w:r w:rsidRPr="00C226CF">
              <w:rPr>
                <w:rFonts w:ascii="Arial" w:hAnsi="Arial" w:cs="Arial"/>
                <w:sz w:val="20"/>
                <w:szCs w:val="20"/>
              </w:rPr>
              <w:t xml:space="preserve"> consent condition</w:t>
            </w:r>
            <w:r w:rsidR="00C60BA4" w:rsidRPr="00C226CF">
              <w:rPr>
                <w:rFonts w:ascii="Arial" w:hAnsi="Arial" w:cs="Arial"/>
                <w:sz w:val="20"/>
                <w:szCs w:val="20"/>
              </w:rPr>
              <w:t>s</w:t>
            </w:r>
            <w:r w:rsidRPr="00C226CF">
              <w:rPr>
                <w:rFonts w:ascii="Arial" w:hAnsi="Arial" w:cs="Arial"/>
                <w:sz w:val="20"/>
                <w:szCs w:val="20"/>
              </w:rPr>
              <w:t xml:space="preserve"> into two sets to enable the later transfer of the </w:t>
            </w:r>
            <w:r w:rsidR="0012713C" w:rsidRPr="00C226CF">
              <w:rPr>
                <w:rFonts w:ascii="Arial" w:hAnsi="Arial" w:cs="Arial"/>
                <w:sz w:val="20"/>
                <w:szCs w:val="20"/>
              </w:rPr>
              <w:t xml:space="preserve">relevant SW conditions to the individual lot owners. This set only covers </w:t>
            </w:r>
            <w:r w:rsidR="00CD40A5" w:rsidRPr="00C226CF">
              <w:rPr>
                <w:rFonts w:ascii="Arial" w:hAnsi="Arial" w:cs="Arial"/>
                <w:sz w:val="20"/>
                <w:szCs w:val="20"/>
              </w:rPr>
              <w:t xml:space="preserve">roofs, hardstand and impervious surfaces from lots being crated and does not cover roads etc. </w:t>
            </w:r>
          </w:p>
          <w:p w14:paraId="0EC4AF7B" w14:textId="77777777" w:rsidR="00C60BA4" w:rsidRPr="00C226CF" w:rsidRDefault="00C60BA4" w:rsidP="003F5212">
            <w:pPr>
              <w:spacing w:before="120" w:after="120"/>
              <w:rPr>
                <w:rFonts w:ascii="Arial" w:hAnsi="Arial" w:cs="Arial"/>
                <w:sz w:val="20"/>
                <w:szCs w:val="20"/>
                <w:highlight w:val="yellow"/>
              </w:rPr>
            </w:pPr>
          </w:p>
          <w:p w14:paraId="2A8CC785" w14:textId="77777777" w:rsidR="00210CAF" w:rsidRPr="00C226CF" w:rsidRDefault="00210CAF" w:rsidP="003F5212">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 xml:space="preserve">. </w:t>
            </w:r>
          </w:p>
        </w:tc>
      </w:tr>
      <w:tr w:rsidR="00210CAF" w:rsidRPr="00C226CF" w14:paraId="42894F3D" w14:textId="77777777" w:rsidTr="73000254">
        <w:tc>
          <w:tcPr>
            <w:tcW w:w="787" w:type="dxa"/>
          </w:tcPr>
          <w:p w14:paraId="20086648" w14:textId="77777777" w:rsidR="00210CAF" w:rsidRPr="00C226CF" w:rsidRDefault="00210CAF" w:rsidP="00C16A6C">
            <w:pPr>
              <w:pStyle w:val="ListParagraph"/>
              <w:numPr>
                <w:ilvl w:val="0"/>
                <w:numId w:val="112"/>
              </w:numPr>
              <w:spacing w:before="120" w:after="120"/>
              <w:jc w:val="center"/>
              <w:rPr>
                <w:rFonts w:ascii="Arial" w:hAnsi="Arial" w:cs="Arial"/>
                <w:sz w:val="20"/>
                <w:szCs w:val="20"/>
              </w:rPr>
            </w:pPr>
          </w:p>
        </w:tc>
        <w:tc>
          <w:tcPr>
            <w:tcW w:w="9698" w:type="dxa"/>
          </w:tcPr>
          <w:p w14:paraId="7D488F3A" w14:textId="77777777" w:rsidR="00210CAF" w:rsidRPr="00C226CF" w:rsidRDefault="00210CAF" w:rsidP="003F5212">
            <w:pPr>
              <w:spacing w:before="120" w:after="120"/>
              <w:rPr>
                <w:rFonts w:ascii="Arial" w:hAnsi="Arial" w:cs="Arial"/>
                <w:b/>
                <w:bCs/>
                <w:sz w:val="20"/>
                <w:szCs w:val="20"/>
              </w:rPr>
            </w:pPr>
            <w:r w:rsidRPr="00C226CF">
              <w:rPr>
                <w:rFonts w:ascii="Arial" w:eastAsia="Times New Roman" w:hAnsi="Arial" w:cs="Arial"/>
                <w:kern w:val="0"/>
                <w:sz w:val="20"/>
                <w:szCs w:val="20"/>
                <w:lang w:eastAsia="en-NZ"/>
                <w14:ligatures w14:val="none"/>
              </w:rPr>
              <w:t>Stormwater must only be discharged onto and into land within the boundary of the site in accordance with Conditions (5) to (1</w:t>
            </w:r>
            <w:r w:rsidR="00F30C2A" w:rsidRPr="00C226CF">
              <w:rPr>
                <w:rFonts w:ascii="Arial" w:eastAsia="Times New Roman" w:hAnsi="Arial" w:cs="Arial"/>
                <w:kern w:val="0"/>
                <w:sz w:val="20"/>
                <w:szCs w:val="20"/>
                <w:lang w:eastAsia="en-NZ"/>
                <w14:ligatures w14:val="none"/>
              </w:rPr>
              <w:t>1</w:t>
            </w:r>
            <w:r w:rsidRPr="00C226CF">
              <w:rPr>
                <w:rFonts w:ascii="Arial" w:eastAsia="Times New Roman" w:hAnsi="Arial" w:cs="Arial"/>
                <w:kern w:val="0"/>
                <w:sz w:val="20"/>
                <w:szCs w:val="20"/>
                <w:lang w:eastAsia="en-NZ"/>
                <w14:ligatures w14:val="none"/>
              </w:rPr>
              <w:t>) of this resource consent. </w:t>
            </w:r>
          </w:p>
        </w:tc>
        <w:tc>
          <w:tcPr>
            <w:tcW w:w="10436" w:type="dxa"/>
            <w:shd w:val="clear" w:color="auto" w:fill="D9F2D0" w:themeFill="accent6" w:themeFillTint="33"/>
          </w:tcPr>
          <w:p w14:paraId="63AB9150" w14:textId="77777777" w:rsidR="00210CAF" w:rsidRPr="00C226CF" w:rsidRDefault="001F610C" w:rsidP="003F5212">
            <w:pPr>
              <w:spacing w:before="120" w:after="120"/>
              <w:rPr>
                <w:rFonts w:ascii="Arial" w:hAnsi="Arial" w:cs="Arial"/>
                <w:sz w:val="20"/>
                <w:szCs w:val="20"/>
              </w:rPr>
            </w:pPr>
            <w:r>
              <w:rPr>
                <w:rFonts w:ascii="Arial" w:hAnsi="Arial" w:cs="Arial"/>
                <w:sz w:val="20"/>
                <w:szCs w:val="20"/>
              </w:rPr>
              <w:t xml:space="preserve">APPLICANT COMMENTS: </w:t>
            </w:r>
            <w:r w:rsidR="00210CAF" w:rsidRPr="00C226CF">
              <w:rPr>
                <w:rFonts w:ascii="Arial" w:hAnsi="Arial" w:cs="Arial"/>
                <w:sz w:val="20"/>
                <w:szCs w:val="20"/>
              </w:rPr>
              <w:t xml:space="preserve">Updated to reflect </w:t>
            </w:r>
            <w:r w:rsidR="009D10A2" w:rsidRPr="00C226CF">
              <w:rPr>
                <w:rFonts w:ascii="Arial" w:hAnsi="Arial" w:cs="Arial"/>
                <w:sz w:val="20"/>
                <w:szCs w:val="20"/>
              </w:rPr>
              <w:t>CRC</w:t>
            </w:r>
            <w:r w:rsidR="00210CAF" w:rsidRPr="00C226CF">
              <w:rPr>
                <w:rFonts w:ascii="Arial" w:hAnsi="Arial" w:cs="Arial"/>
                <w:sz w:val="20"/>
                <w:szCs w:val="20"/>
              </w:rPr>
              <w:t xml:space="preserve"> new condition in their Appendix 5. </w:t>
            </w:r>
          </w:p>
          <w:p w14:paraId="47F2A3F8" w14:textId="77777777" w:rsidR="00210CAF" w:rsidRPr="00C226CF" w:rsidRDefault="00210CAF" w:rsidP="003F5212">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210CAF" w:rsidRPr="00C226CF" w14:paraId="4880BFF2" w14:textId="77777777" w:rsidTr="73000254">
        <w:tc>
          <w:tcPr>
            <w:tcW w:w="787" w:type="dxa"/>
          </w:tcPr>
          <w:p w14:paraId="28B1B173" w14:textId="77777777" w:rsidR="00210CAF" w:rsidRPr="00C226CF" w:rsidRDefault="00210CAF" w:rsidP="00C16A6C">
            <w:pPr>
              <w:pStyle w:val="ListParagraph"/>
              <w:numPr>
                <w:ilvl w:val="0"/>
                <w:numId w:val="112"/>
              </w:numPr>
              <w:spacing w:before="120" w:after="120"/>
              <w:jc w:val="center"/>
              <w:rPr>
                <w:rFonts w:ascii="Arial" w:hAnsi="Arial" w:cs="Arial"/>
                <w:sz w:val="20"/>
                <w:szCs w:val="20"/>
              </w:rPr>
            </w:pPr>
          </w:p>
        </w:tc>
        <w:tc>
          <w:tcPr>
            <w:tcW w:w="9698" w:type="dxa"/>
          </w:tcPr>
          <w:p w14:paraId="43F15DE5" w14:textId="77777777" w:rsidR="00210CAF" w:rsidRPr="001F610C" w:rsidRDefault="00210CAF" w:rsidP="003F5212">
            <w:pPr>
              <w:spacing w:before="120" w:after="120"/>
              <w:textAlignment w:val="baseline"/>
              <w:rPr>
                <w:rFonts w:ascii="Arial" w:eastAsia="Times New Roman" w:hAnsi="Arial" w:cs="Arial"/>
                <w:kern w:val="0"/>
                <w:sz w:val="20"/>
                <w:szCs w:val="20"/>
                <w:lang w:eastAsia="en-NZ"/>
                <w14:ligatures w14:val="none"/>
              </w:rPr>
            </w:pPr>
            <w:r w:rsidRPr="001F610C">
              <w:rPr>
                <w:rFonts w:ascii="Arial" w:eastAsia="Times New Roman" w:hAnsi="Arial" w:cs="Arial"/>
                <w:kern w:val="0"/>
                <w:sz w:val="20"/>
                <w:szCs w:val="20"/>
                <w:lang w:val="en-US" w:eastAsia="en-NZ"/>
                <w14:ligatures w14:val="none"/>
              </w:rPr>
              <w:t>Unless treatment is provided, the discharge of roof stormwater must not arise from:</w:t>
            </w:r>
            <w:r w:rsidRPr="001F610C">
              <w:rPr>
                <w:rFonts w:ascii="Arial" w:eastAsia="Times New Roman" w:hAnsi="Arial" w:cs="Arial"/>
                <w:kern w:val="0"/>
                <w:sz w:val="20"/>
                <w:szCs w:val="20"/>
                <w:lang w:eastAsia="en-NZ"/>
                <w14:ligatures w14:val="none"/>
              </w:rPr>
              <w:t>  </w:t>
            </w:r>
          </w:p>
          <w:p w14:paraId="1DAC0138" w14:textId="77777777" w:rsidR="00210CAF" w:rsidRPr="001F610C" w:rsidRDefault="00210CAF" w:rsidP="00522896">
            <w:pPr>
              <w:pStyle w:val="ListParagraph"/>
              <w:numPr>
                <w:ilvl w:val="0"/>
                <w:numId w:val="118"/>
              </w:numPr>
              <w:spacing w:before="120" w:after="120"/>
              <w:textAlignment w:val="baseline"/>
              <w:rPr>
                <w:rFonts w:ascii="Arial" w:eastAsia="Times New Roman" w:hAnsi="Arial" w:cs="Arial"/>
                <w:kern w:val="0"/>
                <w:sz w:val="20"/>
                <w:szCs w:val="20"/>
                <w:lang w:eastAsia="en-NZ"/>
                <w14:ligatures w14:val="none"/>
              </w:rPr>
            </w:pPr>
            <w:r w:rsidRPr="001F610C">
              <w:rPr>
                <w:rFonts w:ascii="Arial" w:eastAsia="Times New Roman" w:hAnsi="Arial" w:cs="Arial"/>
                <w:kern w:val="0"/>
                <w:sz w:val="20"/>
                <w:szCs w:val="20"/>
                <w:lang w:val="en-US" w:eastAsia="en-NZ"/>
                <w14:ligatures w14:val="none"/>
              </w:rPr>
              <w:t>Copper building materials; or</w:t>
            </w:r>
            <w:r w:rsidRPr="001F610C">
              <w:rPr>
                <w:rFonts w:ascii="Arial" w:eastAsia="Times New Roman" w:hAnsi="Arial" w:cs="Arial"/>
                <w:kern w:val="0"/>
                <w:sz w:val="20"/>
                <w:szCs w:val="20"/>
                <w:lang w:eastAsia="en-NZ"/>
                <w14:ligatures w14:val="none"/>
              </w:rPr>
              <w:t>  </w:t>
            </w:r>
          </w:p>
          <w:p w14:paraId="6AB791D1" w14:textId="77777777" w:rsidR="00210CAF" w:rsidRPr="001F610C" w:rsidRDefault="00210CAF" w:rsidP="003F5212">
            <w:pPr>
              <w:pStyle w:val="ListParagraph"/>
              <w:spacing w:before="120" w:after="120"/>
              <w:ind w:left="360"/>
              <w:textAlignment w:val="baseline"/>
              <w:rPr>
                <w:rFonts w:ascii="Arial" w:eastAsia="Times New Roman" w:hAnsi="Arial" w:cs="Arial"/>
                <w:kern w:val="0"/>
                <w:sz w:val="20"/>
                <w:szCs w:val="20"/>
                <w:lang w:eastAsia="en-NZ"/>
                <w14:ligatures w14:val="none"/>
              </w:rPr>
            </w:pPr>
          </w:p>
          <w:p w14:paraId="1F61DBEA" w14:textId="77777777" w:rsidR="00210CAF" w:rsidRPr="001F610C" w:rsidRDefault="00210CAF" w:rsidP="00522896">
            <w:pPr>
              <w:pStyle w:val="ListParagraph"/>
              <w:numPr>
                <w:ilvl w:val="0"/>
                <w:numId w:val="118"/>
              </w:numPr>
              <w:spacing w:before="120" w:after="120"/>
              <w:rPr>
                <w:rFonts w:ascii="Arial" w:eastAsia="Times New Roman" w:hAnsi="Arial" w:cs="Arial"/>
                <w:kern w:val="0"/>
                <w:sz w:val="20"/>
                <w:szCs w:val="20"/>
                <w:lang w:eastAsia="en-NZ"/>
                <w14:ligatures w14:val="none"/>
              </w:rPr>
            </w:pPr>
            <w:r w:rsidRPr="001F610C">
              <w:rPr>
                <w:rFonts w:ascii="Arial" w:eastAsia="Times New Roman" w:hAnsi="Arial" w:cs="Arial"/>
                <w:kern w:val="0"/>
                <w:sz w:val="20"/>
                <w:szCs w:val="20"/>
                <w:lang w:val="en-US" w:eastAsia="en-NZ"/>
                <w14:ligatures w14:val="none"/>
              </w:rPr>
              <w:t>Unpainted galvanised sheet materials.</w:t>
            </w:r>
            <w:r w:rsidRPr="001F610C">
              <w:rPr>
                <w:rFonts w:ascii="Arial" w:eastAsia="Times New Roman" w:hAnsi="Arial" w:cs="Arial"/>
                <w:kern w:val="0"/>
                <w:sz w:val="20"/>
                <w:szCs w:val="20"/>
                <w:lang w:eastAsia="en-NZ"/>
                <w14:ligatures w14:val="none"/>
              </w:rPr>
              <w:t>  </w:t>
            </w:r>
          </w:p>
        </w:tc>
        <w:tc>
          <w:tcPr>
            <w:tcW w:w="10436" w:type="dxa"/>
            <w:shd w:val="clear" w:color="auto" w:fill="D9F2D0" w:themeFill="accent6" w:themeFillTint="33"/>
          </w:tcPr>
          <w:p w14:paraId="083E6372" w14:textId="77777777" w:rsidR="00210CAF" w:rsidRPr="00C226CF" w:rsidRDefault="001F610C" w:rsidP="003F5212">
            <w:pPr>
              <w:spacing w:before="120" w:after="120"/>
              <w:rPr>
                <w:rFonts w:ascii="Arial" w:hAnsi="Arial" w:cs="Arial"/>
                <w:sz w:val="20"/>
                <w:szCs w:val="20"/>
              </w:rPr>
            </w:pPr>
            <w:r>
              <w:rPr>
                <w:rFonts w:ascii="Arial" w:hAnsi="Arial" w:cs="Arial"/>
                <w:sz w:val="20"/>
                <w:szCs w:val="20"/>
              </w:rPr>
              <w:t xml:space="preserve">APPLICANT COMMENTS: </w:t>
            </w:r>
            <w:r w:rsidR="00210CAF" w:rsidRPr="00C226CF">
              <w:rPr>
                <w:rFonts w:ascii="Arial" w:hAnsi="Arial" w:cs="Arial"/>
                <w:sz w:val="20"/>
                <w:szCs w:val="20"/>
              </w:rPr>
              <w:t xml:space="preserve">Original applicant condition. </w:t>
            </w:r>
          </w:p>
          <w:p w14:paraId="5C79D22C" w14:textId="77777777" w:rsidR="00210CAF" w:rsidRPr="00C226CF" w:rsidRDefault="00210CAF" w:rsidP="003F5212">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210CAF" w:rsidRPr="00C226CF" w14:paraId="5B53D97C" w14:textId="77777777" w:rsidTr="73000254">
        <w:tc>
          <w:tcPr>
            <w:tcW w:w="787" w:type="dxa"/>
          </w:tcPr>
          <w:p w14:paraId="0E507837" w14:textId="77777777" w:rsidR="00210CAF" w:rsidRPr="00C226CF" w:rsidRDefault="00210CAF" w:rsidP="00C16A6C">
            <w:pPr>
              <w:pStyle w:val="ListParagraph"/>
              <w:numPr>
                <w:ilvl w:val="0"/>
                <w:numId w:val="112"/>
              </w:numPr>
              <w:spacing w:before="120" w:after="120"/>
              <w:jc w:val="center"/>
              <w:rPr>
                <w:rFonts w:ascii="Arial" w:hAnsi="Arial" w:cs="Arial"/>
                <w:sz w:val="20"/>
                <w:szCs w:val="20"/>
              </w:rPr>
            </w:pPr>
          </w:p>
        </w:tc>
        <w:tc>
          <w:tcPr>
            <w:tcW w:w="9698" w:type="dxa"/>
          </w:tcPr>
          <w:p w14:paraId="40208C87" w14:textId="77777777" w:rsidR="00F91899" w:rsidRPr="001F610C" w:rsidRDefault="00210CAF" w:rsidP="003F5212">
            <w:pPr>
              <w:pStyle w:val="Default"/>
              <w:spacing w:before="120" w:after="120"/>
              <w:rPr>
                <w:rFonts w:eastAsia="Times New Roman"/>
                <w:color w:val="auto"/>
                <w:sz w:val="20"/>
                <w:szCs w:val="20"/>
              </w:rPr>
            </w:pPr>
            <w:r w:rsidRPr="001F610C">
              <w:rPr>
                <w:rFonts w:eastAsia="Times New Roman"/>
                <w:color w:val="auto"/>
                <w:sz w:val="20"/>
                <w:szCs w:val="20"/>
              </w:rPr>
              <w:t>For any discharge areas (e.g. soakpits and basins) on HAIL sit</w:t>
            </w:r>
            <w:r w:rsidR="00F91899" w:rsidRPr="001F610C">
              <w:rPr>
                <w:rFonts w:eastAsia="Times New Roman"/>
                <w:color w:val="auto"/>
                <w:sz w:val="20"/>
                <w:szCs w:val="20"/>
              </w:rPr>
              <w:t>es:</w:t>
            </w:r>
            <w:r w:rsidRPr="001F610C">
              <w:rPr>
                <w:rFonts w:eastAsia="Times New Roman"/>
                <w:color w:val="auto"/>
                <w:sz w:val="20"/>
                <w:szCs w:val="20"/>
              </w:rPr>
              <w:t>,</w:t>
            </w:r>
          </w:p>
          <w:p w14:paraId="3BBBF9E0" w14:textId="77777777" w:rsidR="00F91899" w:rsidRPr="001F610C" w:rsidRDefault="00F91899" w:rsidP="00C16A6C">
            <w:pPr>
              <w:pStyle w:val="Default"/>
              <w:numPr>
                <w:ilvl w:val="0"/>
                <w:numId w:val="117"/>
              </w:numPr>
              <w:spacing w:before="120" w:after="120"/>
              <w:rPr>
                <w:rFonts w:eastAsia="Times New Roman"/>
                <w:color w:val="auto"/>
                <w:sz w:val="20"/>
                <w:szCs w:val="20"/>
              </w:rPr>
            </w:pPr>
            <w:r w:rsidRPr="001F610C">
              <w:rPr>
                <w:rFonts w:eastAsia="Times New Roman"/>
                <w:color w:val="auto"/>
                <w:sz w:val="20"/>
                <w:szCs w:val="20"/>
              </w:rPr>
              <w:t>T</w:t>
            </w:r>
            <w:r w:rsidR="00210CAF" w:rsidRPr="001F610C">
              <w:rPr>
                <w:rFonts w:eastAsia="Times New Roman"/>
                <w:color w:val="auto"/>
                <w:sz w:val="20"/>
                <w:szCs w:val="20"/>
              </w:rPr>
              <w:t>he discharge areas shall either meet the background levels, or the adopted values stated in Table C-3 of the Technical Guidelines for Disposal to Land (WasteMINZ, 2022)</w:t>
            </w:r>
            <w:r w:rsidRPr="001F610C">
              <w:rPr>
                <w:rFonts w:eastAsia="Times New Roman"/>
                <w:color w:val="auto"/>
                <w:sz w:val="20"/>
                <w:szCs w:val="20"/>
              </w:rPr>
              <w:t xml:space="preserve">; and </w:t>
            </w:r>
          </w:p>
          <w:p w14:paraId="356DD041" w14:textId="77777777" w:rsidR="00210CAF" w:rsidRPr="001F610C" w:rsidRDefault="00210CAF" w:rsidP="00C16A6C">
            <w:pPr>
              <w:pStyle w:val="Default"/>
              <w:numPr>
                <w:ilvl w:val="0"/>
                <w:numId w:val="117"/>
              </w:numPr>
              <w:spacing w:before="120" w:after="120"/>
              <w:rPr>
                <w:rFonts w:eastAsia="Times New Roman"/>
                <w:color w:val="auto"/>
                <w:sz w:val="20"/>
                <w:szCs w:val="20"/>
              </w:rPr>
            </w:pPr>
            <w:r w:rsidRPr="001F610C">
              <w:rPr>
                <w:rFonts w:eastAsia="Times New Roman"/>
                <w:color w:val="auto"/>
                <w:sz w:val="20"/>
                <w:szCs w:val="20"/>
              </w:rPr>
              <w:t>Evidence of the</w:t>
            </w:r>
            <w:r w:rsidR="0A269833" w:rsidRPr="001F610C">
              <w:rPr>
                <w:rFonts w:eastAsia="Times New Roman"/>
                <w:color w:val="auto"/>
                <w:sz w:val="20"/>
                <w:szCs w:val="20"/>
              </w:rPr>
              <w:t xml:space="preserve"> discharge areas </w:t>
            </w:r>
            <w:r w:rsidR="00F94AE7" w:rsidRPr="001F610C">
              <w:rPr>
                <w:rFonts w:eastAsia="Times New Roman"/>
                <w:color w:val="auto"/>
                <w:sz w:val="20"/>
                <w:szCs w:val="20"/>
              </w:rPr>
              <w:t xml:space="preserve">compliance with Condition (3a) </w:t>
            </w:r>
            <w:r w:rsidRPr="001F610C">
              <w:rPr>
                <w:rFonts w:eastAsia="Times New Roman"/>
                <w:color w:val="auto"/>
                <w:sz w:val="20"/>
                <w:szCs w:val="20"/>
              </w:rPr>
              <w:t xml:space="preserve">shall be provided to </w:t>
            </w:r>
            <w:r w:rsidR="0A269833" w:rsidRPr="001F610C">
              <w:rPr>
                <w:rFonts w:eastAsia="Times New Roman"/>
                <w:color w:val="auto"/>
                <w:sz w:val="20"/>
                <w:szCs w:val="20"/>
              </w:rPr>
              <w:t>Canterbury Regional Council</w:t>
            </w:r>
            <w:r w:rsidRPr="001F610C">
              <w:rPr>
                <w:rFonts w:eastAsia="Times New Roman"/>
                <w:color w:val="auto"/>
                <w:sz w:val="20"/>
                <w:szCs w:val="20"/>
              </w:rPr>
              <w:t xml:space="preserve"> prior to discharge occurring via email to the Canterbury Regional Council, Attention: Compliance Manager ECInfo@</w:t>
            </w:r>
            <w:r w:rsidR="009D10A2" w:rsidRPr="001F610C">
              <w:rPr>
                <w:rFonts w:eastAsia="Times New Roman"/>
                <w:color w:val="auto"/>
                <w:sz w:val="20"/>
                <w:szCs w:val="20"/>
              </w:rPr>
              <w:t>CRC</w:t>
            </w:r>
            <w:r w:rsidRPr="001F610C">
              <w:rPr>
                <w:rFonts w:eastAsia="Times New Roman"/>
                <w:color w:val="auto"/>
                <w:sz w:val="20"/>
                <w:szCs w:val="20"/>
              </w:rPr>
              <w:t>.govt.nz.</w:t>
            </w:r>
          </w:p>
        </w:tc>
        <w:tc>
          <w:tcPr>
            <w:tcW w:w="10436" w:type="dxa"/>
            <w:shd w:val="clear" w:color="auto" w:fill="FAE2D5" w:themeFill="accent2" w:themeFillTint="33"/>
          </w:tcPr>
          <w:p w14:paraId="50DB2B33" w14:textId="77777777" w:rsidR="00210CAF" w:rsidRPr="00C226CF" w:rsidRDefault="001F610C" w:rsidP="003F5212">
            <w:pPr>
              <w:spacing w:before="120" w:after="120"/>
              <w:rPr>
                <w:rFonts w:ascii="Arial" w:hAnsi="Arial" w:cs="Arial"/>
                <w:sz w:val="20"/>
                <w:szCs w:val="20"/>
              </w:rPr>
            </w:pPr>
            <w:r>
              <w:rPr>
                <w:rFonts w:ascii="Arial" w:hAnsi="Arial" w:cs="Arial"/>
                <w:sz w:val="20"/>
                <w:szCs w:val="20"/>
              </w:rPr>
              <w:t xml:space="preserve">APPLICANT COMMENTS: </w:t>
            </w:r>
            <w:r w:rsidR="00210CAF" w:rsidRPr="00C226CF">
              <w:rPr>
                <w:rFonts w:ascii="Arial" w:hAnsi="Arial" w:cs="Arial"/>
                <w:sz w:val="20"/>
                <w:szCs w:val="20"/>
              </w:rPr>
              <w:t xml:space="preserve">Updated to reflect </w:t>
            </w:r>
            <w:r w:rsidR="009D10A2" w:rsidRPr="00C226CF">
              <w:rPr>
                <w:rFonts w:ascii="Arial" w:hAnsi="Arial" w:cs="Arial"/>
                <w:sz w:val="20"/>
                <w:szCs w:val="20"/>
              </w:rPr>
              <w:t>CRC</w:t>
            </w:r>
            <w:r w:rsidR="00210CAF" w:rsidRPr="00C226CF">
              <w:rPr>
                <w:rFonts w:ascii="Arial" w:hAnsi="Arial" w:cs="Arial"/>
                <w:sz w:val="20"/>
                <w:szCs w:val="20"/>
              </w:rPr>
              <w:t xml:space="preserve"> expert comments in their Appendix 3 from Ms Mirabueno. This condition was initially missed of</w:t>
            </w:r>
            <w:r w:rsidR="00683040" w:rsidRPr="00C226CF">
              <w:rPr>
                <w:rFonts w:ascii="Arial" w:hAnsi="Arial" w:cs="Arial"/>
                <w:sz w:val="20"/>
                <w:szCs w:val="20"/>
              </w:rPr>
              <w:t xml:space="preserve">f </w:t>
            </w:r>
            <w:r w:rsidR="009D10A2" w:rsidRPr="00C226CF">
              <w:rPr>
                <w:rFonts w:ascii="Arial" w:hAnsi="Arial" w:cs="Arial"/>
                <w:sz w:val="20"/>
                <w:szCs w:val="20"/>
              </w:rPr>
              <w:t>CRC</w:t>
            </w:r>
            <w:r w:rsidR="00683040" w:rsidRPr="00C226CF">
              <w:rPr>
                <w:rFonts w:ascii="Arial" w:hAnsi="Arial" w:cs="Arial"/>
                <w:sz w:val="20"/>
                <w:szCs w:val="20"/>
              </w:rPr>
              <w:t>’s</w:t>
            </w:r>
            <w:r w:rsidR="00210CAF" w:rsidRPr="00C226CF">
              <w:rPr>
                <w:rFonts w:ascii="Arial" w:hAnsi="Arial" w:cs="Arial"/>
                <w:sz w:val="20"/>
                <w:szCs w:val="20"/>
              </w:rPr>
              <w:t xml:space="preserve"> Appendix 5 full condition list.  </w:t>
            </w:r>
          </w:p>
          <w:p w14:paraId="0315185A" w14:textId="77777777" w:rsidR="00210CAF" w:rsidRPr="00C226CF" w:rsidRDefault="00210CAF" w:rsidP="003F5212">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210CAF" w:rsidRPr="00C226CF" w14:paraId="240957DB" w14:textId="77777777" w:rsidTr="73000254">
        <w:tc>
          <w:tcPr>
            <w:tcW w:w="20921" w:type="dxa"/>
            <w:gridSpan w:val="3"/>
            <w:shd w:val="clear" w:color="auto" w:fill="D9D9D9" w:themeFill="background1" w:themeFillShade="D9"/>
          </w:tcPr>
          <w:p w14:paraId="3ACB4B02" w14:textId="77777777" w:rsidR="00210CAF" w:rsidRPr="00C226CF" w:rsidRDefault="00210CAF" w:rsidP="003F5212">
            <w:pPr>
              <w:spacing w:before="120" w:after="120"/>
              <w:rPr>
                <w:rFonts w:ascii="Arial" w:hAnsi="Arial" w:cs="Arial"/>
                <w:b/>
                <w:bCs/>
                <w:sz w:val="20"/>
                <w:szCs w:val="20"/>
              </w:rPr>
            </w:pPr>
            <w:r w:rsidRPr="00C226CF">
              <w:rPr>
                <w:rFonts w:ascii="Arial" w:hAnsi="Arial" w:cs="Arial"/>
                <w:b/>
                <w:bCs/>
                <w:sz w:val="20"/>
                <w:szCs w:val="20"/>
              </w:rPr>
              <w:t>Individual Lot Stormwater Systems</w:t>
            </w:r>
          </w:p>
        </w:tc>
      </w:tr>
      <w:tr w:rsidR="00210CAF" w:rsidRPr="00C226CF" w14:paraId="2CCB51AD" w14:textId="77777777" w:rsidTr="73000254">
        <w:tc>
          <w:tcPr>
            <w:tcW w:w="787" w:type="dxa"/>
          </w:tcPr>
          <w:p w14:paraId="157C3504" w14:textId="77777777" w:rsidR="00210CAF" w:rsidRPr="00C226CF" w:rsidRDefault="00210CAF" w:rsidP="00C16A6C">
            <w:pPr>
              <w:pStyle w:val="ListParagraph"/>
              <w:numPr>
                <w:ilvl w:val="0"/>
                <w:numId w:val="112"/>
              </w:numPr>
              <w:spacing w:before="120" w:after="120"/>
              <w:jc w:val="center"/>
              <w:rPr>
                <w:rFonts w:ascii="Arial" w:hAnsi="Arial" w:cs="Arial"/>
                <w:sz w:val="20"/>
                <w:szCs w:val="20"/>
              </w:rPr>
            </w:pPr>
          </w:p>
        </w:tc>
        <w:tc>
          <w:tcPr>
            <w:tcW w:w="9698" w:type="dxa"/>
          </w:tcPr>
          <w:p w14:paraId="590AA6BB" w14:textId="77777777" w:rsidR="00210CAF" w:rsidRPr="00C226CF" w:rsidRDefault="00210CAF" w:rsidP="003F5212">
            <w:p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val="en-US" w:eastAsia="en-NZ"/>
                <w14:ligatures w14:val="none"/>
              </w:rPr>
              <w:t>Stormwater must be discharged into land via the following stormwater system:</w:t>
            </w:r>
            <w:r w:rsidRPr="00C226CF">
              <w:rPr>
                <w:rFonts w:ascii="Arial" w:eastAsia="Times New Roman" w:hAnsi="Arial" w:cs="Arial"/>
                <w:kern w:val="0"/>
                <w:sz w:val="20"/>
                <w:szCs w:val="20"/>
                <w:lang w:eastAsia="en-NZ"/>
                <w14:ligatures w14:val="none"/>
              </w:rPr>
              <w:t> </w:t>
            </w:r>
          </w:p>
          <w:p w14:paraId="08AB2A54" w14:textId="77777777" w:rsidR="00210CAF" w:rsidRPr="00C226CF" w:rsidRDefault="00210CAF" w:rsidP="00210977">
            <w:pPr>
              <w:pStyle w:val="ListParagraph"/>
              <w:numPr>
                <w:ilvl w:val="0"/>
                <w:numId w:val="119"/>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val="en-US" w:eastAsia="en-NZ"/>
                <w14:ligatures w14:val="none"/>
              </w:rPr>
              <w:t>Stormwater from roofs shall be discharged via a sealed system that excludes all other stormwater to soakage pits; </w:t>
            </w:r>
          </w:p>
          <w:p w14:paraId="29839C8D" w14:textId="77777777" w:rsidR="00210CAF" w:rsidRPr="00C226CF" w:rsidRDefault="00210CAF" w:rsidP="003F5212">
            <w:pPr>
              <w:pStyle w:val="ListParagraph"/>
              <w:spacing w:before="120" w:after="120"/>
              <w:ind w:left="360"/>
              <w:textAlignment w:val="baseline"/>
              <w:rPr>
                <w:rFonts w:ascii="Arial" w:eastAsia="Times New Roman" w:hAnsi="Arial" w:cs="Arial"/>
                <w:kern w:val="0"/>
                <w:sz w:val="20"/>
                <w:szCs w:val="20"/>
                <w:lang w:eastAsia="en-NZ"/>
                <w14:ligatures w14:val="none"/>
              </w:rPr>
            </w:pPr>
          </w:p>
          <w:p w14:paraId="3919A45D" w14:textId="77777777" w:rsidR="00210CAF" w:rsidRPr="00C226CF" w:rsidRDefault="00210CAF" w:rsidP="00210977">
            <w:pPr>
              <w:pStyle w:val="ListParagraph"/>
              <w:numPr>
                <w:ilvl w:val="0"/>
                <w:numId w:val="119"/>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A minimum of one infiltration test at the location of each of the proposed soakage pits;</w:t>
            </w:r>
          </w:p>
          <w:p w14:paraId="27C36724" w14:textId="77777777" w:rsidR="00210CAF" w:rsidRPr="00C226CF" w:rsidRDefault="00210CAF" w:rsidP="003F5212">
            <w:pPr>
              <w:pStyle w:val="ListParagraph"/>
              <w:rPr>
                <w:rFonts w:ascii="Arial" w:eastAsia="Times New Roman" w:hAnsi="Arial" w:cs="Arial"/>
                <w:kern w:val="0"/>
                <w:sz w:val="20"/>
                <w:szCs w:val="20"/>
                <w:lang w:eastAsia="en-NZ"/>
                <w14:ligatures w14:val="none"/>
              </w:rPr>
            </w:pPr>
          </w:p>
          <w:p w14:paraId="0E58A460" w14:textId="77777777" w:rsidR="00210CAF" w:rsidRPr="00C226CF" w:rsidRDefault="00210CAF" w:rsidP="00210977">
            <w:pPr>
              <w:pStyle w:val="ListParagraph"/>
              <w:numPr>
                <w:ilvl w:val="0"/>
                <w:numId w:val="119"/>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Stormwater from hardstand and impervious areas on individual lots must be discharged via an onsite proprietary treatment device for treatment of the ‘first flush’ flow prior to disposal to ground via soakage pits; </w:t>
            </w:r>
          </w:p>
          <w:p w14:paraId="79A6B79C" w14:textId="77777777" w:rsidR="00210CAF" w:rsidRPr="00C226CF" w:rsidRDefault="00210CAF" w:rsidP="003F5212">
            <w:pPr>
              <w:pStyle w:val="ListParagraph"/>
              <w:rPr>
                <w:rFonts w:ascii="Arial" w:eastAsia="Times New Roman" w:hAnsi="Arial" w:cs="Arial"/>
                <w:sz w:val="20"/>
                <w:szCs w:val="20"/>
                <w:lang w:val="en-US" w:eastAsia="en-NZ"/>
              </w:rPr>
            </w:pPr>
          </w:p>
          <w:p w14:paraId="0BDED97B" w14:textId="77777777" w:rsidR="00210CAF" w:rsidRPr="00C226CF" w:rsidRDefault="00210CAF" w:rsidP="00210977">
            <w:pPr>
              <w:pStyle w:val="ListParagraph"/>
              <w:numPr>
                <w:ilvl w:val="0"/>
                <w:numId w:val="119"/>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sz w:val="20"/>
                <w:szCs w:val="20"/>
                <w:lang w:val="en-US" w:eastAsia="en-NZ"/>
              </w:rPr>
              <w:t>The soakpits and associated detention shall have a minimum capacity to attenuate and dispose all rainfall events up to and including the 24 hour duration two (2) percent annual exceedance probability event from the contributing catchment;</w:t>
            </w:r>
            <w:r w:rsidRPr="00C226CF">
              <w:rPr>
                <w:rFonts w:ascii="Arial" w:eastAsia="Times New Roman" w:hAnsi="Arial" w:cs="Arial"/>
                <w:kern w:val="0"/>
                <w:sz w:val="20"/>
                <w:szCs w:val="20"/>
                <w:lang w:eastAsia="en-NZ"/>
                <w14:ligatures w14:val="none"/>
              </w:rPr>
              <w:t> </w:t>
            </w:r>
          </w:p>
          <w:p w14:paraId="7F49F642" w14:textId="77777777" w:rsidR="00210CAF" w:rsidRPr="00C226CF" w:rsidRDefault="00210CAF" w:rsidP="003F5212">
            <w:pPr>
              <w:pStyle w:val="ListParagraph"/>
              <w:rPr>
                <w:rFonts w:ascii="Arial" w:eastAsia="Times New Roman" w:hAnsi="Arial" w:cs="Arial"/>
                <w:sz w:val="20"/>
                <w:szCs w:val="20"/>
                <w:lang w:eastAsia="en-NZ"/>
              </w:rPr>
            </w:pPr>
          </w:p>
          <w:p w14:paraId="5379331E" w14:textId="77777777" w:rsidR="00210CAF" w:rsidRPr="00C226CF" w:rsidRDefault="00210CAF" w:rsidP="00210977">
            <w:pPr>
              <w:pStyle w:val="ListParagraph"/>
              <w:numPr>
                <w:ilvl w:val="0"/>
                <w:numId w:val="119"/>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sz w:val="20"/>
                <w:szCs w:val="20"/>
                <w:lang w:eastAsia="en-NZ"/>
              </w:rPr>
              <w:t>Stormwater in excess of the specified event in Condition (</w:t>
            </w:r>
            <w:r w:rsidR="00160BB0" w:rsidRPr="00C226CF">
              <w:rPr>
                <w:rFonts w:ascii="Arial" w:eastAsia="Times New Roman" w:hAnsi="Arial" w:cs="Arial"/>
                <w:sz w:val="20"/>
                <w:szCs w:val="20"/>
                <w:lang w:eastAsia="en-NZ"/>
              </w:rPr>
              <w:t>5</w:t>
            </w:r>
            <w:r w:rsidRPr="00C226CF">
              <w:rPr>
                <w:rFonts w:ascii="Arial" w:eastAsia="Times New Roman" w:hAnsi="Arial" w:cs="Arial"/>
                <w:sz w:val="20"/>
                <w:szCs w:val="20"/>
                <w:lang w:eastAsia="en-NZ"/>
              </w:rPr>
              <w:t>)(d) must be directed towards the road reserve.</w:t>
            </w:r>
            <w:r w:rsidRPr="00C226CF">
              <w:rPr>
                <w:rFonts w:ascii="Arial" w:eastAsia="Times New Roman" w:hAnsi="Arial" w:cs="Arial"/>
                <w:kern w:val="0"/>
                <w:sz w:val="20"/>
                <w:szCs w:val="20"/>
                <w:lang w:eastAsia="en-NZ"/>
                <w14:ligatures w14:val="none"/>
              </w:rPr>
              <w:t> </w:t>
            </w:r>
          </w:p>
        </w:tc>
        <w:tc>
          <w:tcPr>
            <w:tcW w:w="10436" w:type="dxa"/>
            <w:shd w:val="clear" w:color="auto" w:fill="D9F2D0" w:themeFill="accent6" w:themeFillTint="33"/>
          </w:tcPr>
          <w:p w14:paraId="6BAAEA86" w14:textId="77777777" w:rsidR="00210CAF" w:rsidRPr="00C226CF" w:rsidRDefault="001F610C" w:rsidP="003F5212">
            <w:pPr>
              <w:spacing w:before="120" w:after="120"/>
              <w:rPr>
                <w:rFonts w:ascii="Arial" w:hAnsi="Arial" w:cs="Arial"/>
                <w:sz w:val="20"/>
                <w:szCs w:val="20"/>
              </w:rPr>
            </w:pPr>
            <w:r>
              <w:rPr>
                <w:rFonts w:ascii="Arial" w:hAnsi="Arial" w:cs="Arial"/>
                <w:sz w:val="20"/>
                <w:szCs w:val="20"/>
              </w:rPr>
              <w:t xml:space="preserve">APPLICANT COMMENTS: </w:t>
            </w:r>
            <w:r w:rsidR="00210CAF" w:rsidRPr="00C226CF">
              <w:rPr>
                <w:rFonts w:ascii="Arial" w:hAnsi="Arial" w:cs="Arial"/>
                <w:sz w:val="20"/>
                <w:szCs w:val="20"/>
              </w:rPr>
              <w:t xml:space="preserve">Updated to reflect </w:t>
            </w:r>
            <w:r w:rsidR="009D10A2" w:rsidRPr="00C226CF">
              <w:rPr>
                <w:rFonts w:ascii="Arial" w:hAnsi="Arial" w:cs="Arial"/>
                <w:sz w:val="20"/>
                <w:szCs w:val="20"/>
              </w:rPr>
              <w:t>CRC</w:t>
            </w:r>
            <w:r w:rsidR="00210CAF" w:rsidRPr="00C226CF">
              <w:rPr>
                <w:rFonts w:ascii="Arial" w:hAnsi="Arial" w:cs="Arial"/>
                <w:sz w:val="20"/>
                <w:szCs w:val="20"/>
              </w:rPr>
              <w:t xml:space="preserve"> track changes in their Appendix 5. </w:t>
            </w:r>
          </w:p>
          <w:p w14:paraId="16F414B6" w14:textId="77777777" w:rsidR="00210CAF" w:rsidRPr="00C226CF" w:rsidRDefault="00210CAF" w:rsidP="003F5212">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210CAF" w:rsidRPr="00C226CF" w14:paraId="2768B57C" w14:textId="77777777" w:rsidTr="73000254">
        <w:tc>
          <w:tcPr>
            <w:tcW w:w="787" w:type="dxa"/>
          </w:tcPr>
          <w:p w14:paraId="0F091F3C" w14:textId="77777777" w:rsidR="00210CAF" w:rsidRPr="00C226CF" w:rsidRDefault="00210CAF" w:rsidP="00C16A6C">
            <w:pPr>
              <w:pStyle w:val="ListParagraph"/>
              <w:numPr>
                <w:ilvl w:val="0"/>
                <w:numId w:val="112"/>
              </w:numPr>
              <w:spacing w:before="120" w:after="120"/>
              <w:jc w:val="center"/>
              <w:rPr>
                <w:rFonts w:ascii="Arial" w:hAnsi="Arial" w:cs="Arial"/>
                <w:sz w:val="20"/>
                <w:szCs w:val="20"/>
              </w:rPr>
            </w:pPr>
          </w:p>
        </w:tc>
        <w:tc>
          <w:tcPr>
            <w:tcW w:w="9698" w:type="dxa"/>
          </w:tcPr>
          <w:p w14:paraId="6BFFFBEA" w14:textId="77777777" w:rsidR="00210CAF" w:rsidRPr="00C226CF" w:rsidRDefault="00210CAF" w:rsidP="003F5212">
            <w:p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val="en-US" w:eastAsia="en-NZ"/>
                <w14:ligatures w14:val="none"/>
              </w:rPr>
              <w:t>The proprietary treatment device shall be designed and constructed to:</w:t>
            </w:r>
            <w:r w:rsidRPr="00C226CF">
              <w:rPr>
                <w:rFonts w:ascii="Arial" w:eastAsia="Times New Roman" w:hAnsi="Arial" w:cs="Arial"/>
                <w:kern w:val="0"/>
                <w:sz w:val="20"/>
                <w:szCs w:val="20"/>
                <w:lang w:eastAsia="en-NZ"/>
                <w14:ligatures w14:val="none"/>
              </w:rPr>
              <w:t>  </w:t>
            </w:r>
          </w:p>
          <w:p w14:paraId="567025E9" w14:textId="77777777" w:rsidR="00210CAF" w:rsidRPr="00C226CF" w:rsidRDefault="00210CAF" w:rsidP="00683040">
            <w:pPr>
              <w:pStyle w:val="ListParagraph"/>
              <w:numPr>
                <w:ilvl w:val="0"/>
                <w:numId w:val="120"/>
              </w:numPr>
              <w:spacing w:before="120" w:after="120"/>
              <w:rPr>
                <w:rFonts w:ascii="Arial" w:hAnsi="Arial" w:cs="Arial"/>
                <w:b/>
                <w:bCs/>
                <w:sz w:val="20"/>
                <w:szCs w:val="20"/>
              </w:rPr>
            </w:pPr>
            <w:r w:rsidRPr="00C226CF">
              <w:rPr>
                <w:rFonts w:ascii="Arial" w:eastAsia="Times New Roman" w:hAnsi="Arial" w:cs="Arial"/>
                <w:kern w:val="0"/>
                <w:sz w:val="20"/>
                <w:szCs w:val="20"/>
                <w:lang w:val="en-US" w:eastAsia="en-NZ"/>
                <w14:ligatures w14:val="none"/>
              </w:rPr>
              <w:t>Have the capacity to treat stormwater flows equal to runoff from a minimum of 5 mm/rainfall intensity on the contributing impervious catchment before bypassing.</w:t>
            </w:r>
            <w:r w:rsidRPr="00C226CF">
              <w:rPr>
                <w:rFonts w:ascii="Arial" w:eastAsia="Times New Roman" w:hAnsi="Arial" w:cs="Arial"/>
                <w:kern w:val="0"/>
                <w:sz w:val="20"/>
                <w:szCs w:val="20"/>
                <w:lang w:eastAsia="en-NZ"/>
                <w14:ligatures w14:val="none"/>
              </w:rPr>
              <w:t>  </w:t>
            </w:r>
          </w:p>
        </w:tc>
        <w:tc>
          <w:tcPr>
            <w:tcW w:w="10436" w:type="dxa"/>
            <w:shd w:val="clear" w:color="auto" w:fill="D9F2D0" w:themeFill="accent6" w:themeFillTint="33"/>
          </w:tcPr>
          <w:p w14:paraId="276B36AF" w14:textId="77777777" w:rsidR="00210CAF" w:rsidRPr="00C226CF" w:rsidRDefault="001F610C" w:rsidP="003F5212">
            <w:pPr>
              <w:spacing w:before="120" w:after="120"/>
              <w:rPr>
                <w:rFonts w:ascii="Arial" w:hAnsi="Arial" w:cs="Arial"/>
                <w:sz w:val="20"/>
                <w:szCs w:val="20"/>
              </w:rPr>
            </w:pPr>
            <w:r>
              <w:rPr>
                <w:rFonts w:ascii="Arial" w:hAnsi="Arial" w:cs="Arial"/>
                <w:sz w:val="20"/>
                <w:szCs w:val="20"/>
              </w:rPr>
              <w:t xml:space="preserve">APPLICANT COMMENTS: </w:t>
            </w:r>
            <w:r w:rsidR="00210CAF" w:rsidRPr="00C226CF">
              <w:rPr>
                <w:rFonts w:ascii="Arial" w:hAnsi="Arial" w:cs="Arial"/>
                <w:sz w:val="20"/>
                <w:szCs w:val="20"/>
              </w:rPr>
              <w:t xml:space="preserve">Original applicant condition. </w:t>
            </w:r>
          </w:p>
          <w:p w14:paraId="571DA5A6" w14:textId="77777777" w:rsidR="00210CAF" w:rsidRPr="00C226CF" w:rsidRDefault="00210CAF" w:rsidP="003F5212">
            <w:pPr>
              <w:spacing w:before="120" w:after="120"/>
              <w:rPr>
                <w:rFonts w:ascii="Arial" w:hAnsi="Arial" w:cs="Arial"/>
                <w:sz w:val="20"/>
                <w:szCs w:val="20"/>
                <w:highlight w:val="yellow"/>
                <w:lang w:val="en-GB"/>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210CAF" w:rsidRPr="00C226CF" w14:paraId="7361C307" w14:textId="77777777" w:rsidTr="73000254">
        <w:tc>
          <w:tcPr>
            <w:tcW w:w="787" w:type="dxa"/>
          </w:tcPr>
          <w:p w14:paraId="77072A43" w14:textId="77777777" w:rsidR="00210CAF" w:rsidRPr="00C226CF" w:rsidRDefault="00210CAF" w:rsidP="00C16A6C">
            <w:pPr>
              <w:pStyle w:val="ListParagraph"/>
              <w:numPr>
                <w:ilvl w:val="0"/>
                <w:numId w:val="112"/>
              </w:numPr>
              <w:spacing w:before="120" w:after="120"/>
              <w:jc w:val="center"/>
              <w:rPr>
                <w:rFonts w:ascii="Arial" w:hAnsi="Arial" w:cs="Arial"/>
                <w:sz w:val="20"/>
                <w:szCs w:val="20"/>
              </w:rPr>
            </w:pPr>
          </w:p>
        </w:tc>
        <w:tc>
          <w:tcPr>
            <w:tcW w:w="9698" w:type="dxa"/>
          </w:tcPr>
          <w:p w14:paraId="68ED52D5" w14:textId="77777777" w:rsidR="00210CAF" w:rsidRPr="00C226CF" w:rsidRDefault="00210CAF" w:rsidP="003F5212">
            <w:p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The individual lot soakpits must:  </w:t>
            </w:r>
          </w:p>
          <w:p w14:paraId="738FB760" w14:textId="77777777" w:rsidR="00210CAF" w:rsidRPr="00C226CF" w:rsidRDefault="00210CAF" w:rsidP="00683040">
            <w:pPr>
              <w:pStyle w:val="ListParagraph"/>
              <w:numPr>
                <w:ilvl w:val="0"/>
                <w:numId w:val="121"/>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val="en-US" w:eastAsia="en-NZ"/>
                <w14:ligatures w14:val="none"/>
              </w:rPr>
              <w:t>Along with its associated detention, store and dispose of all rainfall events up to and including the 24 hour duration two (2) percent annual exceedance probability event from the contributing catchment;</w:t>
            </w:r>
          </w:p>
          <w:p w14:paraId="6B7AE3B2" w14:textId="77777777" w:rsidR="00210CAF" w:rsidRPr="00C226CF" w:rsidRDefault="00210CAF" w:rsidP="003F5212">
            <w:pPr>
              <w:pStyle w:val="ListParagraph"/>
              <w:spacing w:before="120" w:after="120"/>
              <w:ind w:left="360"/>
              <w:textAlignment w:val="baseline"/>
              <w:rPr>
                <w:rFonts w:ascii="Arial" w:eastAsia="Times New Roman" w:hAnsi="Arial" w:cs="Arial"/>
                <w:kern w:val="0"/>
                <w:sz w:val="20"/>
                <w:szCs w:val="20"/>
                <w:lang w:eastAsia="en-NZ"/>
                <w14:ligatures w14:val="none"/>
              </w:rPr>
            </w:pPr>
          </w:p>
          <w:p w14:paraId="647E0D63" w14:textId="77777777" w:rsidR="00210CAF" w:rsidRPr="00C226CF" w:rsidRDefault="00210CAF" w:rsidP="00683040">
            <w:pPr>
              <w:pStyle w:val="ListParagraph"/>
              <w:numPr>
                <w:ilvl w:val="0"/>
                <w:numId w:val="121"/>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val="en-US" w:eastAsia="en-NZ"/>
                <w14:ligatures w14:val="none"/>
              </w:rPr>
              <w:t>Have a base that extends into free draining soil strata; and</w:t>
            </w:r>
            <w:r w:rsidRPr="00C226CF">
              <w:rPr>
                <w:rFonts w:ascii="Arial" w:eastAsia="Times New Roman" w:hAnsi="Arial" w:cs="Arial"/>
                <w:kern w:val="0"/>
                <w:sz w:val="20"/>
                <w:szCs w:val="20"/>
                <w:lang w:eastAsia="en-NZ"/>
                <w14:ligatures w14:val="none"/>
              </w:rPr>
              <w:t> </w:t>
            </w:r>
          </w:p>
          <w:p w14:paraId="52D47431" w14:textId="77777777" w:rsidR="00210CAF" w:rsidRPr="00C226CF" w:rsidRDefault="00210CAF" w:rsidP="003F5212">
            <w:pPr>
              <w:pStyle w:val="ListParagraph"/>
              <w:rPr>
                <w:rFonts w:ascii="Arial" w:eastAsia="Times New Roman" w:hAnsi="Arial" w:cs="Arial"/>
                <w:kern w:val="0"/>
                <w:sz w:val="20"/>
                <w:szCs w:val="20"/>
                <w:lang w:val="en-US" w:eastAsia="en-NZ"/>
                <w14:ligatures w14:val="none"/>
              </w:rPr>
            </w:pPr>
          </w:p>
          <w:p w14:paraId="3B7A64DA" w14:textId="77777777" w:rsidR="00210CAF" w:rsidRPr="00C226CF" w:rsidRDefault="00210CAF" w:rsidP="00683040">
            <w:pPr>
              <w:pStyle w:val="ListParagraph"/>
              <w:numPr>
                <w:ilvl w:val="0"/>
                <w:numId w:val="121"/>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val="en-US" w:eastAsia="en-NZ"/>
                <w14:ligatures w14:val="none"/>
              </w:rPr>
              <w:t>Have a factor of safety of three incorporated into the soak pit design to account for reduction of infiltration performance over time (clogging); </w:t>
            </w:r>
            <w:r w:rsidRPr="00C226CF">
              <w:rPr>
                <w:rFonts w:ascii="Arial" w:eastAsia="Times New Roman" w:hAnsi="Arial" w:cs="Arial"/>
                <w:kern w:val="0"/>
                <w:sz w:val="20"/>
                <w:szCs w:val="20"/>
                <w:lang w:eastAsia="en-NZ"/>
                <w14:ligatures w14:val="none"/>
              </w:rPr>
              <w:t>  </w:t>
            </w:r>
          </w:p>
          <w:p w14:paraId="617BCBFF" w14:textId="77777777" w:rsidR="00210CAF" w:rsidRPr="00C226CF" w:rsidRDefault="00210CAF" w:rsidP="003F5212">
            <w:pPr>
              <w:pStyle w:val="ListParagraph"/>
              <w:rPr>
                <w:rFonts w:ascii="Arial" w:eastAsia="Times New Roman" w:hAnsi="Arial" w:cs="Arial"/>
                <w:kern w:val="0"/>
                <w:sz w:val="20"/>
                <w:szCs w:val="20"/>
                <w:lang w:val="en-US" w:eastAsia="en-NZ"/>
                <w14:ligatures w14:val="none"/>
              </w:rPr>
            </w:pPr>
          </w:p>
          <w:p w14:paraId="654DD671" w14:textId="77777777" w:rsidR="00210CAF" w:rsidRPr="00C226CF" w:rsidRDefault="00210CAF" w:rsidP="00683040">
            <w:pPr>
              <w:pStyle w:val="ListParagraph"/>
              <w:numPr>
                <w:ilvl w:val="0"/>
                <w:numId w:val="121"/>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val="en-US" w:eastAsia="en-NZ"/>
                <w14:ligatures w14:val="none"/>
              </w:rPr>
              <w:t>Be sized and designed based on infiltration tests completed at the proposed soakpit location and target depth;</w:t>
            </w:r>
            <w:r w:rsidRPr="00C226CF">
              <w:rPr>
                <w:rFonts w:ascii="Arial" w:eastAsia="Times New Roman" w:hAnsi="Arial" w:cs="Arial"/>
                <w:kern w:val="0"/>
                <w:sz w:val="20"/>
                <w:szCs w:val="20"/>
                <w:lang w:eastAsia="en-NZ"/>
                <w14:ligatures w14:val="none"/>
              </w:rPr>
              <w:t> </w:t>
            </w:r>
          </w:p>
          <w:p w14:paraId="7628A0F6" w14:textId="77777777" w:rsidR="00210CAF" w:rsidRPr="00C226CF" w:rsidRDefault="00210CAF" w:rsidP="003F5212">
            <w:pPr>
              <w:pStyle w:val="ListParagraph"/>
              <w:rPr>
                <w:rFonts w:ascii="Arial" w:eastAsia="Times New Roman" w:hAnsi="Arial" w:cs="Arial"/>
                <w:kern w:val="0"/>
                <w:sz w:val="20"/>
                <w:szCs w:val="20"/>
                <w:lang w:val="en-US" w:eastAsia="en-NZ"/>
                <w14:ligatures w14:val="none"/>
              </w:rPr>
            </w:pPr>
          </w:p>
          <w:p w14:paraId="0FB3FD7F" w14:textId="77777777" w:rsidR="00210CAF" w:rsidRPr="00C226CF" w:rsidRDefault="00210CAF" w:rsidP="00683040">
            <w:pPr>
              <w:pStyle w:val="ListParagraph"/>
              <w:numPr>
                <w:ilvl w:val="0"/>
                <w:numId w:val="121"/>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val="en-US" w:eastAsia="en-NZ"/>
                <w14:ligatures w14:val="none"/>
              </w:rPr>
              <w:t>Have a maximum depth to the base of 7 meters below natural ground level.</w:t>
            </w:r>
            <w:r w:rsidRPr="00C226CF">
              <w:rPr>
                <w:rFonts w:ascii="Arial" w:eastAsia="Times New Roman" w:hAnsi="Arial" w:cs="Arial"/>
                <w:kern w:val="0"/>
                <w:sz w:val="20"/>
                <w:szCs w:val="20"/>
                <w:lang w:eastAsia="en-NZ"/>
                <w14:ligatures w14:val="none"/>
              </w:rPr>
              <w:t>  </w:t>
            </w:r>
          </w:p>
        </w:tc>
        <w:tc>
          <w:tcPr>
            <w:tcW w:w="10436" w:type="dxa"/>
            <w:shd w:val="clear" w:color="auto" w:fill="D9F2D0" w:themeFill="accent6" w:themeFillTint="33"/>
          </w:tcPr>
          <w:p w14:paraId="0710BBFE" w14:textId="77777777" w:rsidR="00210CAF" w:rsidRPr="00C226CF" w:rsidRDefault="001F610C" w:rsidP="003F5212">
            <w:pPr>
              <w:spacing w:before="120" w:after="120"/>
              <w:rPr>
                <w:rFonts w:ascii="Arial" w:hAnsi="Arial" w:cs="Arial"/>
                <w:sz w:val="20"/>
                <w:szCs w:val="20"/>
              </w:rPr>
            </w:pPr>
            <w:r>
              <w:rPr>
                <w:rFonts w:ascii="Arial" w:hAnsi="Arial" w:cs="Arial"/>
                <w:sz w:val="20"/>
                <w:szCs w:val="20"/>
              </w:rPr>
              <w:t xml:space="preserve">APPLICANT COMMENTS: </w:t>
            </w:r>
            <w:r w:rsidR="00210CAF" w:rsidRPr="00C226CF">
              <w:rPr>
                <w:rFonts w:ascii="Arial" w:hAnsi="Arial" w:cs="Arial"/>
                <w:sz w:val="20"/>
                <w:szCs w:val="20"/>
              </w:rPr>
              <w:t xml:space="preserve">Updated to reflect </w:t>
            </w:r>
            <w:r w:rsidR="009D10A2" w:rsidRPr="00C226CF">
              <w:rPr>
                <w:rFonts w:ascii="Arial" w:hAnsi="Arial" w:cs="Arial"/>
                <w:sz w:val="20"/>
                <w:szCs w:val="20"/>
              </w:rPr>
              <w:t>CRC</w:t>
            </w:r>
            <w:r w:rsidR="00210CAF" w:rsidRPr="00C226CF">
              <w:rPr>
                <w:rFonts w:ascii="Arial" w:hAnsi="Arial" w:cs="Arial"/>
                <w:sz w:val="20"/>
                <w:szCs w:val="20"/>
              </w:rPr>
              <w:t xml:space="preserve"> track changes in their Appendix 5. </w:t>
            </w:r>
          </w:p>
          <w:p w14:paraId="2808C45C" w14:textId="77777777" w:rsidR="00210CAF" w:rsidRPr="00C226CF" w:rsidRDefault="00210CAF" w:rsidP="003F5212">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210CAF" w:rsidRPr="00C226CF" w14:paraId="30F2F8DA" w14:textId="77777777" w:rsidTr="73000254">
        <w:tc>
          <w:tcPr>
            <w:tcW w:w="787" w:type="dxa"/>
          </w:tcPr>
          <w:p w14:paraId="0883D9EF" w14:textId="77777777" w:rsidR="00210CAF" w:rsidRPr="00C226CF" w:rsidRDefault="00210CAF" w:rsidP="00C16A6C">
            <w:pPr>
              <w:pStyle w:val="ListParagraph"/>
              <w:numPr>
                <w:ilvl w:val="0"/>
                <w:numId w:val="112"/>
              </w:numPr>
              <w:spacing w:before="120" w:after="120"/>
              <w:jc w:val="center"/>
              <w:rPr>
                <w:rFonts w:ascii="Arial" w:hAnsi="Arial" w:cs="Arial"/>
                <w:sz w:val="20"/>
                <w:szCs w:val="20"/>
              </w:rPr>
            </w:pPr>
          </w:p>
        </w:tc>
        <w:tc>
          <w:tcPr>
            <w:tcW w:w="9698" w:type="dxa"/>
          </w:tcPr>
          <w:p w14:paraId="454C5900" w14:textId="77777777" w:rsidR="00210CAF" w:rsidRPr="00C226CF" w:rsidRDefault="00210CAF" w:rsidP="003F5212">
            <w:p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val="en-US" w:eastAsia="en-NZ"/>
                <w14:ligatures w14:val="none"/>
              </w:rPr>
              <w:t>Treatment of the first flush runoff shall be via one of the following systems: </w:t>
            </w:r>
            <w:r w:rsidRPr="00C226CF">
              <w:rPr>
                <w:rFonts w:ascii="Arial" w:eastAsia="Times New Roman" w:hAnsi="Arial" w:cs="Arial"/>
                <w:kern w:val="0"/>
                <w:sz w:val="20"/>
                <w:szCs w:val="20"/>
                <w:lang w:eastAsia="en-NZ"/>
                <w14:ligatures w14:val="none"/>
              </w:rPr>
              <w:t>  </w:t>
            </w:r>
          </w:p>
          <w:p w14:paraId="1CFF312A" w14:textId="77777777" w:rsidR="00210CAF" w:rsidRPr="00C226CF" w:rsidRDefault="00210CAF" w:rsidP="00C16A6C">
            <w:pPr>
              <w:pStyle w:val="ListParagraph"/>
              <w:numPr>
                <w:ilvl w:val="0"/>
                <w:numId w:val="89"/>
              </w:numPr>
              <w:spacing w:before="120" w:after="120"/>
              <w:textAlignment w:val="baseline"/>
              <w:rPr>
                <w:rFonts w:ascii="Arial" w:eastAsia="Times New Roman" w:hAnsi="Arial" w:cs="Arial"/>
                <w:strike/>
                <w:kern w:val="0"/>
                <w:sz w:val="20"/>
                <w:szCs w:val="20"/>
                <w:lang w:eastAsia="en-NZ"/>
                <w14:ligatures w14:val="none"/>
              </w:rPr>
            </w:pPr>
            <w:r w:rsidRPr="00C226CF">
              <w:rPr>
                <w:rFonts w:ascii="Arial" w:eastAsia="Times New Roman" w:hAnsi="Arial" w:cs="Arial"/>
                <w:strike/>
                <w:kern w:val="0"/>
                <w:sz w:val="20"/>
                <w:szCs w:val="20"/>
                <w:lang w:val="en-US" w:eastAsia="en-NZ"/>
                <w14:ligatures w14:val="none"/>
              </w:rPr>
              <w:t>A raingarden designed in accordance with CCC's Rain Garden Design Construction and Maintenance Manual 2015; </w:t>
            </w:r>
            <w:r w:rsidRPr="00C226CF">
              <w:rPr>
                <w:rFonts w:ascii="Arial" w:eastAsia="Times New Roman" w:hAnsi="Arial" w:cs="Arial"/>
                <w:strike/>
                <w:kern w:val="0"/>
                <w:sz w:val="20"/>
                <w:szCs w:val="20"/>
                <w:lang w:eastAsia="en-NZ"/>
                <w14:ligatures w14:val="none"/>
              </w:rPr>
              <w:t>  </w:t>
            </w:r>
          </w:p>
          <w:p w14:paraId="050DDBC6" w14:textId="77777777" w:rsidR="00210CAF" w:rsidRPr="00C226CF" w:rsidRDefault="00210CAF" w:rsidP="003F5212">
            <w:pPr>
              <w:pStyle w:val="ListParagraph"/>
              <w:spacing w:before="120" w:after="120"/>
              <w:ind w:left="360"/>
              <w:textAlignment w:val="baseline"/>
              <w:rPr>
                <w:rFonts w:ascii="Arial" w:eastAsia="Times New Roman" w:hAnsi="Arial" w:cs="Arial"/>
                <w:strike/>
                <w:kern w:val="0"/>
                <w:sz w:val="20"/>
                <w:szCs w:val="20"/>
                <w:lang w:eastAsia="en-NZ"/>
                <w14:ligatures w14:val="none"/>
              </w:rPr>
            </w:pPr>
          </w:p>
          <w:p w14:paraId="7FB4E14A" w14:textId="77777777" w:rsidR="00210CAF" w:rsidRPr="00C226CF" w:rsidRDefault="00210CAF" w:rsidP="00C16A6C">
            <w:pPr>
              <w:pStyle w:val="ListParagraph"/>
              <w:numPr>
                <w:ilvl w:val="0"/>
                <w:numId w:val="89"/>
              </w:numPr>
              <w:spacing w:before="120" w:after="120"/>
              <w:textAlignment w:val="baseline"/>
              <w:rPr>
                <w:rFonts w:ascii="Arial" w:eastAsia="Times New Roman" w:hAnsi="Arial" w:cs="Arial"/>
                <w:strike/>
                <w:kern w:val="0"/>
                <w:sz w:val="20"/>
                <w:szCs w:val="20"/>
                <w:lang w:eastAsia="en-NZ"/>
                <w14:ligatures w14:val="none"/>
              </w:rPr>
            </w:pPr>
            <w:r w:rsidRPr="00C226CF">
              <w:rPr>
                <w:rFonts w:ascii="Arial" w:eastAsia="Times New Roman" w:hAnsi="Arial" w:cs="Arial"/>
                <w:strike/>
                <w:kern w:val="0"/>
                <w:sz w:val="20"/>
                <w:szCs w:val="20"/>
                <w:lang w:val="en-US" w:eastAsia="en-NZ"/>
                <w14:ligatures w14:val="none"/>
              </w:rPr>
              <w:t>A soil absorption basin or sedimentation basins and wetland treatment train designed in accordance with WWDG to treat a volume of runoff equal to that generated from 25mm rainfall depth;</w:t>
            </w:r>
          </w:p>
          <w:p w14:paraId="5933D415" w14:textId="77777777" w:rsidR="00210CAF" w:rsidRPr="00C226CF" w:rsidRDefault="00210CAF" w:rsidP="003F5212">
            <w:pPr>
              <w:pStyle w:val="ListParagraph"/>
              <w:rPr>
                <w:rFonts w:ascii="Arial" w:eastAsia="Times New Roman" w:hAnsi="Arial" w:cs="Arial"/>
                <w:kern w:val="0"/>
                <w:sz w:val="20"/>
                <w:szCs w:val="20"/>
                <w:lang w:val="en-US" w:eastAsia="en-NZ"/>
                <w14:ligatures w14:val="none"/>
              </w:rPr>
            </w:pPr>
          </w:p>
          <w:p w14:paraId="345C21BD" w14:textId="77777777" w:rsidR="00210CAF" w:rsidRPr="00C226CF" w:rsidRDefault="00210CAF" w:rsidP="005E702B">
            <w:pPr>
              <w:pStyle w:val="ListParagraph"/>
              <w:numPr>
                <w:ilvl w:val="0"/>
                <w:numId w:val="122"/>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val="en-US" w:eastAsia="en-NZ"/>
                <w14:ligatures w14:val="none"/>
              </w:rPr>
              <w:t>One of the following proprietary treatment devices designed to treat the flow generated from a 5mm/hr intensity rainfall event: </w:t>
            </w:r>
            <w:r w:rsidRPr="00C226CF">
              <w:rPr>
                <w:rFonts w:ascii="Arial" w:eastAsia="Times New Roman" w:hAnsi="Arial" w:cs="Arial"/>
                <w:kern w:val="0"/>
                <w:sz w:val="20"/>
                <w:szCs w:val="20"/>
                <w:lang w:eastAsia="en-NZ"/>
                <w14:ligatures w14:val="none"/>
              </w:rPr>
              <w:t>  </w:t>
            </w:r>
          </w:p>
          <w:p w14:paraId="4D873004" w14:textId="77777777" w:rsidR="00210CAF" w:rsidRPr="00C226CF" w:rsidRDefault="00210CAF" w:rsidP="00C16A6C">
            <w:pPr>
              <w:numPr>
                <w:ilvl w:val="0"/>
                <w:numId w:val="84"/>
              </w:numPr>
              <w:spacing w:before="120" w:after="120"/>
              <w:ind w:left="360" w:firstLine="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val="en-US" w:eastAsia="en-NZ"/>
                <w14:ligatures w14:val="none"/>
              </w:rPr>
              <w:t>Hynds UpFlo Filter with CPZ Media </w:t>
            </w:r>
            <w:r w:rsidRPr="00C226CF">
              <w:rPr>
                <w:rFonts w:ascii="Arial" w:eastAsia="Times New Roman" w:hAnsi="Arial" w:cs="Arial"/>
                <w:kern w:val="0"/>
                <w:sz w:val="20"/>
                <w:szCs w:val="20"/>
                <w:lang w:eastAsia="en-NZ"/>
                <w14:ligatures w14:val="none"/>
              </w:rPr>
              <w:t>  </w:t>
            </w:r>
          </w:p>
          <w:p w14:paraId="5649F9EB" w14:textId="77777777" w:rsidR="00210CAF" w:rsidRPr="00C226CF" w:rsidRDefault="00210CAF" w:rsidP="00C16A6C">
            <w:pPr>
              <w:numPr>
                <w:ilvl w:val="0"/>
                <w:numId w:val="85"/>
              </w:numPr>
              <w:spacing w:before="120" w:after="120"/>
              <w:ind w:left="360" w:firstLine="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val="en-US" w:eastAsia="en-NZ"/>
                <w14:ligatures w14:val="none"/>
              </w:rPr>
              <w:t>Stormwater 360 Stormfilter with ZPG Media </w:t>
            </w:r>
            <w:r w:rsidRPr="00C226CF">
              <w:rPr>
                <w:rFonts w:ascii="Arial" w:eastAsia="Times New Roman" w:hAnsi="Arial" w:cs="Arial"/>
                <w:kern w:val="0"/>
                <w:sz w:val="20"/>
                <w:szCs w:val="20"/>
                <w:lang w:eastAsia="en-NZ"/>
                <w14:ligatures w14:val="none"/>
              </w:rPr>
              <w:t>  </w:t>
            </w:r>
          </w:p>
          <w:p w14:paraId="6F059EDC" w14:textId="77777777" w:rsidR="00210CAF" w:rsidRPr="00C226CF" w:rsidRDefault="00210CAF" w:rsidP="00C16A6C">
            <w:pPr>
              <w:numPr>
                <w:ilvl w:val="0"/>
                <w:numId w:val="86"/>
              </w:numPr>
              <w:spacing w:before="120" w:after="120"/>
              <w:ind w:left="360" w:firstLine="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val="en-US" w:eastAsia="en-NZ"/>
                <w14:ligatures w14:val="none"/>
              </w:rPr>
              <w:t>Stormwater 360 Filterra </w:t>
            </w:r>
            <w:r w:rsidRPr="00C226CF">
              <w:rPr>
                <w:rFonts w:ascii="Arial" w:eastAsia="Times New Roman" w:hAnsi="Arial" w:cs="Arial"/>
                <w:kern w:val="0"/>
                <w:sz w:val="20"/>
                <w:szCs w:val="20"/>
                <w:lang w:eastAsia="en-NZ"/>
                <w14:ligatures w14:val="none"/>
              </w:rPr>
              <w:t>  </w:t>
            </w:r>
          </w:p>
          <w:p w14:paraId="45AC4CBE" w14:textId="77777777" w:rsidR="00210CAF" w:rsidRPr="00C226CF" w:rsidRDefault="00210CAF" w:rsidP="00C16A6C">
            <w:pPr>
              <w:numPr>
                <w:ilvl w:val="0"/>
                <w:numId w:val="87"/>
              </w:numPr>
              <w:spacing w:before="120" w:after="120"/>
              <w:ind w:left="360" w:firstLine="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val="en-US" w:eastAsia="en-NZ"/>
                <w14:ligatures w14:val="none"/>
              </w:rPr>
              <w:t>SPEL Hydrosystem </w:t>
            </w:r>
            <w:r w:rsidRPr="00C226CF">
              <w:rPr>
                <w:rFonts w:ascii="Arial" w:eastAsia="Times New Roman" w:hAnsi="Arial" w:cs="Arial"/>
                <w:kern w:val="0"/>
                <w:sz w:val="20"/>
                <w:szCs w:val="20"/>
                <w:lang w:eastAsia="en-NZ"/>
                <w14:ligatures w14:val="none"/>
              </w:rPr>
              <w:t>  </w:t>
            </w:r>
          </w:p>
          <w:p w14:paraId="7E08E15F" w14:textId="77777777" w:rsidR="00210CAF" w:rsidRPr="00C226CF" w:rsidRDefault="00210CAF" w:rsidP="00C16A6C">
            <w:pPr>
              <w:numPr>
                <w:ilvl w:val="0"/>
                <w:numId w:val="87"/>
              </w:numPr>
              <w:spacing w:before="120" w:after="120"/>
              <w:ind w:left="360" w:firstLine="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val="en-US" w:eastAsia="en-NZ"/>
                <w14:ligatures w14:val="none"/>
              </w:rPr>
              <w:t>SPEL Spelfilter</w:t>
            </w:r>
            <w:r w:rsidRPr="00C226CF">
              <w:rPr>
                <w:rFonts w:ascii="Arial" w:eastAsia="Times New Roman" w:hAnsi="Arial" w:cs="Arial"/>
                <w:kern w:val="0"/>
                <w:sz w:val="20"/>
                <w:szCs w:val="20"/>
                <w:lang w:eastAsia="en-NZ"/>
                <w14:ligatures w14:val="none"/>
              </w:rPr>
              <w:t>   </w:t>
            </w:r>
          </w:p>
        </w:tc>
        <w:tc>
          <w:tcPr>
            <w:tcW w:w="10436" w:type="dxa"/>
            <w:shd w:val="clear" w:color="auto" w:fill="FAE2D5" w:themeFill="accent2" w:themeFillTint="33"/>
          </w:tcPr>
          <w:p w14:paraId="35BAFD3D" w14:textId="77777777" w:rsidR="00210CAF" w:rsidRPr="00C226CF" w:rsidRDefault="001F610C" w:rsidP="003F5212">
            <w:pPr>
              <w:spacing w:before="120" w:after="120"/>
              <w:rPr>
                <w:rFonts w:ascii="Arial" w:hAnsi="Arial" w:cs="Arial"/>
                <w:sz w:val="20"/>
                <w:szCs w:val="20"/>
              </w:rPr>
            </w:pPr>
            <w:r>
              <w:rPr>
                <w:rFonts w:ascii="Arial" w:hAnsi="Arial" w:cs="Arial"/>
                <w:sz w:val="20"/>
                <w:szCs w:val="20"/>
              </w:rPr>
              <w:t xml:space="preserve">APPLICANT COMMENTS: </w:t>
            </w:r>
            <w:r w:rsidR="00210CAF" w:rsidRPr="00C226CF">
              <w:rPr>
                <w:rFonts w:ascii="Arial" w:hAnsi="Arial" w:cs="Arial"/>
                <w:sz w:val="20"/>
                <w:szCs w:val="20"/>
              </w:rPr>
              <w:t xml:space="preserve">Condition updated </w:t>
            </w:r>
            <w:r w:rsidR="00210CAF" w:rsidRPr="00C226CF">
              <w:rPr>
                <w:rFonts w:ascii="Arial" w:hAnsi="Arial" w:cs="Arial"/>
                <w:sz w:val="20"/>
                <w:szCs w:val="20"/>
                <w:lang w:val="en-US"/>
              </w:rPr>
              <w:t>to delete both (a) and (b) as they potentially result in ponding water. Such devices have been removed for the application to address concerns raised by CIAL.  The intent as per PDP reports is to use proprietary devices on the individual lots, so (c) alone covers it.</w:t>
            </w:r>
          </w:p>
          <w:p w14:paraId="6191CD39" w14:textId="77777777" w:rsidR="00210CAF" w:rsidRPr="00C226CF" w:rsidRDefault="00210CAF" w:rsidP="003F5212">
            <w:pPr>
              <w:spacing w:before="120" w:after="120"/>
              <w:rPr>
                <w:rFonts w:ascii="Arial" w:hAnsi="Arial" w:cs="Arial"/>
                <w:sz w:val="20"/>
                <w:szCs w:val="20"/>
                <w:lang w:val="en-US"/>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p w14:paraId="317AE929" w14:textId="77777777" w:rsidR="00210CAF" w:rsidRPr="00C226CF" w:rsidRDefault="00210CAF" w:rsidP="003F5212">
            <w:pPr>
              <w:spacing w:before="120" w:after="120"/>
              <w:rPr>
                <w:rFonts w:ascii="Arial" w:hAnsi="Arial" w:cs="Arial"/>
                <w:sz w:val="20"/>
                <w:szCs w:val="20"/>
                <w:lang w:val="en-US"/>
              </w:rPr>
            </w:pPr>
          </w:p>
          <w:p w14:paraId="534FA17C" w14:textId="77777777" w:rsidR="00210CAF" w:rsidRPr="00C226CF" w:rsidRDefault="00210CAF" w:rsidP="003F5212">
            <w:pPr>
              <w:spacing w:before="120" w:after="120"/>
              <w:rPr>
                <w:rFonts w:ascii="Arial" w:hAnsi="Arial" w:cs="Arial"/>
                <w:sz w:val="20"/>
                <w:szCs w:val="20"/>
              </w:rPr>
            </w:pPr>
          </w:p>
        </w:tc>
      </w:tr>
      <w:tr w:rsidR="00210CAF" w:rsidRPr="00C226CF" w14:paraId="546D14C0" w14:textId="77777777" w:rsidTr="73000254">
        <w:tc>
          <w:tcPr>
            <w:tcW w:w="787" w:type="dxa"/>
          </w:tcPr>
          <w:p w14:paraId="74417EC3" w14:textId="77777777" w:rsidR="00210CAF" w:rsidRPr="00C226CF" w:rsidRDefault="00210CAF" w:rsidP="00C16A6C">
            <w:pPr>
              <w:pStyle w:val="ListParagraph"/>
              <w:numPr>
                <w:ilvl w:val="0"/>
                <w:numId w:val="112"/>
              </w:numPr>
              <w:spacing w:before="120" w:after="120"/>
              <w:jc w:val="center"/>
              <w:rPr>
                <w:rFonts w:ascii="Arial" w:hAnsi="Arial" w:cs="Arial"/>
                <w:sz w:val="20"/>
                <w:szCs w:val="20"/>
              </w:rPr>
            </w:pPr>
          </w:p>
        </w:tc>
        <w:tc>
          <w:tcPr>
            <w:tcW w:w="9698" w:type="dxa"/>
          </w:tcPr>
          <w:p w14:paraId="0FA8E831" w14:textId="77777777" w:rsidR="00210CAF" w:rsidRPr="00C226CF" w:rsidRDefault="00210CAF" w:rsidP="003F5212">
            <w:p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val="en-US" w:eastAsia="en-NZ"/>
                <w14:ligatures w14:val="none"/>
              </w:rPr>
              <w:t>Stormwater generated within each individual site must only be discharged onto and into land within the boundary of each individual site.</w:t>
            </w:r>
            <w:r w:rsidRPr="00C226CF">
              <w:rPr>
                <w:rFonts w:ascii="Arial" w:eastAsia="Times New Roman" w:hAnsi="Arial" w:cs="Arial"/>
                <w:kern w:val="0"/>
                <w:sz w:val="20"/>
                <w:szCs w:val="20"/>
                <w:lang w:eastAsia="en-NZ"/>
                <w14:ligatures w14:val="none"/>
              </w:rPr>
              <w:t>  </w:t>
            </w:r>
          </w:p>
        </w:tc>
        <w:tc>
          <w:tcPr>
            <w:tcW w:w="10436" w:type="dxa"/>
            <w:shd w:val="clear" w:color="auto" w:fill="D9F2D0" w:themeFill="accent6" w:themeFillTint="33"/>
          </w:tcPr>
          <w:p w14:paraId="5DE06243" w14:textId="77777777" w:rsidR="00210CAF" w:rsidRPr="00C226CF" w:rsidRDefault="001F610C" w:rsidP="003F5212">
            <w:pPr>
              <w:spacing w:before="120" w:after="120"/>
              <w:rPr>
                <w:rFonts w:ascii="Arial" w:hAnsi="Arial" w:cs="Arial"/>
                <w:sz w:val="20"/>
                <w:szCs w:val="20"/>
              </w:rPr>
            </w:pPr>
            <w:r>
              <w:rPr>
                <w:rFonts w:ascii="Arial" w:hAnsi="Arial" w:cs="Arial"/>
                <w:sz w:val="20"/>
                <w:szCs w:val="20"/>
              </w:rPr>
              <w:t xml:space="preserve">APPLICANT COMMENTS: </w:t>
            </w:r>
            <w:r w:rsidR="00210CAF" w:rsidRPr="00C226CF">
              <w:rPr>
                <w:rFonts w:ascii="Arial" w:hAnsi="Arial" w:cs="Arial"/>
                <w:sz w:val="20"/>
                <w:szCs w:val="20"/>
              </w:rPr>
              <w:t xml:space="preserve">Original applicant condition. </w:t>
            </w:r>
          </w:p>
          <w:p w14:paraId="0426829B" w14:textId="77777777" w:rsidR="00210CAF" w:rsidRPr="00C226CF" w:rsidRDefault="00210CAF" w:rsidP="003F5212">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210CAF" w:rsidRPr="00C226CF" w14:paraId="5C0F6DBD" w14:textId="77777777" w:rsidTr="73000254">
        <w:tc>
          <w:tcPr>
            <w:tcW w:w="787" w:type="dxa"/>
          </w:tcPr>
          <w:p w14:paraId="77C1FC89" w14:textId="77777777" w:rsidR="00210CAF" w:rsidRPr="00C226CF" w:rsidRDefault="00210CAF" w:rsidP="00C16A6C">
            <w:pPr>
              <w:pStyle w:val="ListParagraph"/>
              <w:numPr>
                <w:ilvl w:val="0"/>
                <w:numId w:val="112"/>
              </w:numPr>
              <w:spacing w:before="120" w:after="120"/>
              <w:jc w:val="center"/>
              <w:rPr>
                <w:rFonts w:ascii="Arial" w:hAnsi="Arial" w:cs="Arial"/>
                <w:sz w:val="20"/>
                <w:szCs w:val="20"/>
              </w:rPr>
            </w:pPr>
          </w:p>
        </w:tc>
        <w:tc>
          <w:tcPr>
            <w:tcW w:w="9698" w:type="dxa"/>
          </w:tcPr>
          <w:p w14:paraId="68021E76" w14:textId="77777777" w:rsidR="00210CAF" w:rsidRPr="00C226CF" w:rsidRDefault="00210CAF" w:rsidP="003F5212">
            <w:p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val="en-US" w:eastAsia="en-NZ"/>
                <w14:ligatures w14:val="none"/>
              </w:rPr>
              <w:t xml:space="preserve">The discharges must not arise from a site where any of the activities or industries listed in Schedule 3 of the Land and Water Regional Plan </w:t>
            </w:r>
            <w:r w:rsidRPr="00C226CF">
              <w:rPr>
                <w:rFonts w:ascii="Arial" w:eastAsia="Times New Roman" w:hAnsi="Arial" w:cs="Arial"/>
                <w:sz w:val="20"/>
                <w:szCs w:val="20"/>
                <w:lang w:val="en-US" w:eastAsia="en-NZ"/>
              </w:rPr>
              <w:t>attached as Appendix CRCXXXXXX</w:t>
            </w:r>
            <w:r w:rsidRPr="00C226CF">
              <w:rPr>
                <w:rFonts w:ascii="Arial" w:eastAsia="Times New Roman" w:hAnsi="Arial" w:cs="Arial"/>
                <w:kern w:val="0"/>
                <w:sz w:val="20"/>
                <w:szCs w:val="20"/>
                <w:lang w:val="en-US" w:eastAsia="en-NZ"/>
                <w14:ligatures w14:val="none"/>
              </w:rPr>
              <w:t>, which forms part of this consent, are conducted or operated.</w:t>
            </w:r>
            <w:r w:rsidRPr="00C226CF">
              <w:rPr>
                <w:rFonts w:ascii="Arial" w:eastAsia="Times New Roman" w:hAnsi="Arial" w:cs="Arial"/>
                <w:kern w:val="0"/>
                <w:sz w:val="20"/>
                <w:szCs w:val="20"/>
                <w:lang w:eastAsia="en-NZ"/>
                <w14:ligatures w14:val="none"/>
              </w:rPr>
              <w:t>  </w:t>
            </w:r>
          </w:p>
        </w:tc>
        <w:tc>
          <w:tcPr>
            <w:tcW w:w="10436" w:type="dxa"/>
            <w:shd w:val="clear" w:color="auto" w:fill="D9F2D0" w:themeFill="accent6" w:themeFillTint="33"/>
          </w:tcPr>
          <w:p w14:paraId="34577719" w14:textId="77777777" w:rsidR="00210CAF" w:rsidRPr="00C226CF" w:rsidRDefault="001F610C" w:rsidP="003F5212">
            <w:pPr>
              <w:spacing w:before="120" w:after="120"/>
              <w:rPr>
                <w:rFonts w:ascii="Arial" w:hAnsi="Arial" w:cs="Arial"/>
                <w:sz w:val="20"/>
                <w:szCs w:val="20"/>
              </w:rPr>
            </w:pPr>
            <w:r>
              <w:rPr>
                <w:rFonts w:ascii="Arial" w:hAnsi="Arial" w:cs="Arial"/>
                <w:sz w:val="20"/>
                <w:szCs w:val="20"/>
              </w:rPr>
              <w:t xml:space="preserve">APPLICANT COMMENTS: </w:t>
            </w:r>
            <w:r w:rsidR="00210CAF" w:rsidRPr="00C226CF">
              <w:rPr>
                <w:rFonts w:ascii="Arial" w:hAnsi="Arial" w:cs="Arial"/>
                <w:sz w:val="20"/>
                <w:szCs w:val="20"/>
              </w:rPr>
              <w:t xml:space="preserve">Updated to reflect </w:t>
            </w:r>
            <w:r w:rsidR="009D10A2" w:rsidRPr="00C226CF">
              <w:rPr>
                <w:rFonts w:ascii="Arial" w:hAnsi="Arial" w:cs="Arial"/>
                <w:sz w:val="20"/>
                <w:szCs w:val="20"/>
              </w:rPr>
              <w:t>CRC</w:t>
            </w:r>
            <w:r w:rsidR="00210CAF" w:rsidRPr="00C226CF">
              <w:rPr>
                <w:rFonts w:ascii="Arial" w:hAnsi="Arial" w:cs="Arial"/>
                <w:sz w:val="20"/>
                <w:szCs w:val="20"/>
              </w:rPr>
              <w:t xml:space="preserve"> track changes in their Appendix 5. </w:t>
            </w:r>
          </w:p>
          <w:p w14:paraId="1A80D8F2" w14:textId="77777777" w:rsidR="00210CAF" w:rsidRPr="00C226CF" w:rsidRDefault="00210CAF" w:rsidP="003F5212">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A95092" w:rsidRPr="00C226CF" w14:paraId="4EA1C4A4" w14:textId="77777777" w:rsidTr="73000254">
        <w:tc>
          <w:tcPr>
            <w:tcW w:w="787" w:type="dxa"/>
          </w:tcPr>
          <w:p w14:paraId="56F1E3D8" w14:textId="77777777" w:rsidR="00A95092" w:rsidRPr="00C226CF" w:rsidRDefault="00A95092" w:rsidP="00C16A6C">
            <w:pPr>
              <w:pStyle w:val="ListParagraph"/>
              <w:numPr>
                <w:ilvl w:val="0"/>
                <w:numId w:val="112"/>
              </w:numPr>
              <w:spacing w:before="120" w:after="120"/>
              <w:jc w:val="center"/>
              <w:rPr>
                <w:rFonts w:ascii="Arial" w:hAnsi="Arial" w:cs="Arial"/>
                <w:sz w:val="20"/>
                <w:szCs w:val="20"/>
              </w:rPr>
            </w:pPr>
          </w:p>
        </w:tc>
        <w:tc>
          <w:tcPr>
            <w:tcW w:w="9698" w:type="dxa"/>
          </w:tcPr>
          <w:p w14:paraId="18BEBCCC" w14:textId="77777777" w:rsidR="00A95092" w:rsidRPr="00C226CF" w:rsidRDefault="00A95092" w:rsidP="003F5212">
            <w:pPr>
              <w:spacing w:before="120" w:after="120"/>
              <w:textAlignment w:val="baseline"/>
              <w:rPr>
                <w:rFonts w:ascii="Arial" w:eastAsia="Times New Roman" w:hAnsi="Arial" w:cs="Arial"/>
                <w:kern w:val="0"/>
                <w:sz w:val="20"/>
                <w:szCs w:val="20"/>
                <w:lang w:val="en-US" w:eastAsia="en-NZ"/>
                <w14:ligatures w14:val="none"/>
              </w:rPr>
            </w:pPr>
            <w:r w:rsidRPr="00C226CF">
              <w:rPr>
                <w:rFonts w:ascii="Arial" w:eastAsia="Times New Roman" w:hAnsi="Arial" w:cs="Arial"/>
                <w:kern w:val="0"/>
                <w:sz w:val="20"/>
                <w:szCs w:val="20"/>
                <w:lang w:eastAsia="en-NZ"/>
                <w14:ligatures w14:val="none"/>
              </w:rPr>
              <w:t xml:space="preserve">Stormwater management for the site </w:t>
            </w:r>
            <w:r w:rsidRPr="001E4EC1">
              <w:rPr>
                <w:rFonts w:ascii="Arial" w:eastAsia="Times New Roman" w:hAnsi="Arial" w:cs="Arial"/>
                <w:kern w:val="0"/>
                <w:sz w:val="20"/>
                <w:szCs w:val="20"/>
                <w:lang w:eastAsia="en-NZ"/>
                <w14:ligatures w14:val="none"/>
              </w:rPr>
              <w:t xml:space="preserve">shall be in general accordance with Stormwater Management Report prepared by PDP, </w:t>
            </w:r>
            <w:r w:rsidRPr="001E4EC1">
              <w:rPr>
                <w:rFonts w:ascii="Arial" w:hAnsi="Arial" w:cs="Arial"/>
                <w:sz w:val="20"/>
                <w:szCs w:val="20"/>
                <w:u w:val="single"/>
                <w:lang w:val="en-US"/>
              </w:rPr>
              <w:t>and any subsequent associated reports and memos</w:t>
            </w:r>
            <w:r w:rsidRPr="001E4EC1">
              <w:rPr>
                <w:rFonts w:ascii="Arial" w:hAnsi="Arial" w:cs="Arial"/>
                <w:sz w:val="20"/>
                <w:szCs w:val="20"/>
                <w:lang w:val="en-US"/>
              </w:rPr>
              <w:t xml:space="preserve"> </w:t>
            </w:r>
            <w:r w:rsidRPr="001E4EC1">
              <w:rPr>
                <w:rFonts w:ascii="Arial" w:eastAsia="Times New Roman" w:hAnsi="Arial" w:cs="Arial"/>
                <w:kern w:val="0"/>
                <w:sz w:val="20"/>
                <w:szCs w:val="20"/>
                <w:lang w:eastAsia="en-NZ"/>
                <w14:ligatures w14:val="none"/>
              </w:rPr>
              <w:t xml:space="preserve">attached </w:t>
            </w:r>
            <w:r w:rsidRPr="00C226CF">
              <w:rPr>
                <w:rFonts w:ascii="Arial" w:eastAsia="Times New Roman" w:hAnsi="Arial" w:cs="Arial"/>
                <w:kern w:val="0"/>
                <w:sz w:val="20"/>
                <w:szCs w:val="20"/>
                <w:lang w:eastAsia="en-NZ"/>
                <w14:ligatures w14:val="none"/>
              </w:rPr>
              <w:t>to and forming part of this resource consent.</w:t>
            </w:r>
          </w:p>
        </w:tc>
        <w:tc>
          <w:tcPr>
            <w:tcW w:w="10436" w:type="dxa"/>
            <w:shd w:val="clear" w:color="auto" w:fill="FAE2D5" w:themeFill="accent2" w:themeFillTint="33"/>
          </w:tcPr>
          <w:p w14:paraId="685DA417" w14:textId="77777777" w:rsidR="00A95092" w:rsidRPr="00C226CF" w:rsidRDefault="001F610C" w:rsidP="00A95092">
            <w:pPr>
              <w:spacing w:before="120" w:after="120"/>
              <w:rPr>
                <w:rFonts w:ascii="Arial" w:hAnsi="Arial" w:cs="Arial"/>
                <w:sz w:val="20"/>
                <w:szCs w:val="20"/>
              </w:rPr>
            </w:pPr>
            <w:r>
              <w:rPr>
                <w:rFonts w:ascii="Arial" w:hAnsi="Arial" w:cs="Arial"/>
                <w:sz w:val="20"/>
                <w:szCs w:val="20"/>
              </w:rPr>
              <w:t xml:space="preserve">APPLICANT COMMENTS: </w:t>
            </w:r>
            <w:r w:rsidR="00A95092" w:rsidRPr="00C226CF">
              <w:rPr>
                <w:rFonts w:ascii="Arial" w:hAnsi="Arial" w:cs="Arial"/>
                <w:sz w:val="20"/>
                <w:szCs w:val="20"/>
              </w:rPr>
              <w:t>Moved from condition 18 below. Condition updated to reflect additional memo’s</w:t>
            </w:r>
            <w:r w:rsidR="00CF7933" w:rsidRPr="00C226CF">
              <w:rPr>
                <w:rFonts w:ascii="Arial" w:hAnsi="Arial" w:cs="Arial"/>
                <w:sz w:val="20"/>
                <w:szCs w:val="20"/>
              </w:rPr>
              <w:t>/reports</w:t>
            </w:r>
            <w:r w:rsidR="00A95092" w:rsidRPr="00C226CF">
              <w:rPr>
                <w:rFonts w:ascii="Arial" w:hAnsi="Arial" w:cs="Arial"/>
                <w:sz w:val="20"/>
                <w:szCs w:val="20"/>
              </w:rPr>
              <w:t xml:space="preserve"> have been submitted with the application since the original PDP report was lodged with the application back in March. </w:t>
            </w:r>
          </w:p>
          <w:p w14:paraId="6B6CF938" w14:textId="77777777" w:rsidR="00A95092" w:rsidRPr="00C226CF" w:rsidRDefault="00A95092" w:rsidP="00A95092">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210CAF" w:rsidRPr="00C226CF" w14:paraId="3AC805B7" w14:textId="77777777" w:rsidTr="73000254">
        <w:tc>
          <w:tcPr>
            <w:tcW w:w="787" w:type="dxa"/>
          </w:tcPr>
          <w:p w14:paraId="2F01A59D" w14:textId="77777777" w:rsidR="00210CAF" w:rsidRPr="00C226CF" w:rsidRDefault="00210CAF" w:rsidP="007D1DC2">
            <w:pPr>
              <w:spacing w:before="120" w:after="120"/>
              <w:ind w:left="360"/>
              <w:jc w:val="center"/>
              <w:rPr>
                <w:rFonts w:ascii="Arial" w:hAnsi="Arial" w:cs="Arial"/>
                <w:sz w:val="20"/>
                <w:szCs w:val="20"/>
              </w:rPr>
            </w:pPr>
          </w:p>
        </w:tc>
        <w:tc>
          <w:tcPr>
            <w:tcW w:w="9698" w:type="dxa"/>
          </w:tcPr>
          <w:p w14:paraId="6D3B504C" w14:textId="77777777" w:rsidR="00210CAF" w:rsidRPr="00C226CF" w:rsidRDefault="00210CAF" w:rsidP="003F5212">
            <w:p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strike/>
                <w:kern w:val="0"/>
                <w:sz w:val="20"/>
                <w:szCs w:val="20"/>
                <w:lang w:eastAsia="en-NZ"/>
                <w14:ligatures w14:val="none"/>
              </w:rPr>
              <w:t>For the avoidance of doubt, Conditions (12) to (18) do not apply to the individual lot discharges covered by Conditions (5) to (10</w:t>
            </w:r>
            <w:r w:rsidRPr="00C226CF">
              <w:rPr>
                <w:rFonts w:ascii="Arial" w:eastAsia="Times New Roman" w:hAnsi="Arial" w:cs="Arial"/>
                <w:kern w:val="0"/>
                <w:sz w:val="20"/>
                <w:szCs w:val="20"/>
                <w:lang w:eastAsia="en-NZ"/>
                <w14:ligatures w14:val="none"/>
              </w:rPr>
              <w:t>). </w:t>
            </w:r>
          </w:p>
        </w:tc>
        <w:tc>
          <w:tcPr>
            <w:tcW w:w="10436" w:type="dxa"/>
            <w:shd w:val="clear" w:color="auto" w:fill="FAE2D5" w:themeFill="accent2" w:themeFillTint="33"/>
          </w:tcPr>
          <w:p w14:paraId="178472C4" w14:textId="77777777" w:rsidR="00210CAF" w:rsidRPr="00C226CF" w:rsidRDefault="001F610C" w:rsidP="003F5212">
            <w:pPr>
              <w:spacing w:before="120" w:after="120"/>
              <w:rPr>
                <w:rFonts w:ascii="Arial" w:hAnsi="Arial" w:cs="Arial"/>
                <w:sz w:val="20"/>
                <w:szCs w:val="20"/>
              </w:rPr>
            </w:pPr>
            <w:r>
              <w:rPr>
                <w:rFonts w:ascii="Arial" w:hAnsi="Arial" w:cs="Arial"/>
                <w:sz w:val="20"/>
                <w:szCs w:val="20"/>
              </w:rPr>
              <w:t xml:space="preserve">APPLICANT COMMENTS: </w:t>
            </w:r>
            <w:r w:rsidR="007D1DC2" w:rsidRPr="00C226CF">
              <w:rPr>
                <w:rFonts w:ascii="Arial" w:hAnsi="Arial" w:cs="Arial"/>
                <w:sz w:val="20"/>
                <w:szCs w:val="20"/>
              </w:rPr>
              <w:t xml:space="preserve">Deleted </w:t>
            </w:r>
            <w:r w:rsidR="00B73720" w:rsidRPr="00C226CF">
              <w:rPr>
                <w:rFonts w:ascii="Arial" w:hAnsi="Arial" w:cs="Arial"/>
                <w:sz w:val="20"/>
                <w:szCs w:val="20"/>
              </w:rPr>
              <w:t xml:space="preserve">as these consent conditions now only relate to individual lots. </w:t>
            </w:r>
          </w:p>
          <w:p w14:paraId="4F33861F" w14:textId="77777777" w:rsidR="007D1DC2" w:rsidRPr="00C226CF" w:rsidRDefault="007D1DC2" w:rsidP="007D1DC2">
            <w:pPr>
              <w:spacing w:before="120" w:after="120"/>
              <w:rPr>
                <w:rFonts w:ascii="Arial" w:hAnsi="Arial" w:cs="Arial"/>
                <w:sz w:val="20"/>
                <w:szCs w:val="20"/>
                <w:lang w:val="en-US"/>
              </w:rPr>
            </w:pPr>
            <w:r w:rsidRPr="00C226CF">
              <w:rPr>
                <w:rFonts w:ascii="Arial" w:hAnsi="Arial" w:cs="Arial"/>
                <w:sz w:val="20"/>
                <w:szCs w:val="20"/>
              </w:rPr>
              <w:t xml:space="preserve">Condition deletion agreed between CGL and </w:t>
            </w:r>
            <w:r w:rsidR="009D10A2" w:rsidRPr="00C226CF">
              <w:rPr>
                <w:rFonts w:ascii="Arial" w:hAnsi="Arial" w:cs="Arial"/>
                <w:sz w:val="20"/>
                <w:szCs w:val="20"/>
              </w:rPr>
              <w:t>CRC</w:t>
            </w:r>
            <w:r w:rsidRPr="00C226CF">
              <w:rPr>
                <w:rFonts w:ascii="Arial" w:hAnsi="Arial" w:cs="Arial"/>
                <w:sz w:val="20"/>
                <w:szCs w:val="20"/>
              </w:rPr>
              <w:t>.</w:t>
            </w:r>
          </w:p>
          <w:p w14:paraId="06AD2097" w14:textId="77777777" w:rsidR="007D1DC2" w:rsidRPr="00C226CF" w:rsidRDefault="007D1DC2" w:rsidP="003F5212">
            <w:pPr>
              <w:spacing w:before="120" w:after="120"/>
              <w:rPr>
                <w:rFonts w:ascii="Arial" w:hAnsi="Arial" w:cs="Arial"/>
                <w:sz w:val="20"/>
                <w:szCs w:val="20"/>
              </w:rPr>
            </w:pPr>
          </w:p>
        </w:tc>
      </w:tr>
      <w:tr w:rsidR="00210CAF" w:rsidRPr="00C226CF" w14:paraId="00711B40" w14:textId="77777777" w:rsidTr="73000254">
        <w:tc>
          <w:tcPr>
            <w:tcW w:w="20921" w:type="dxa"/>
            <w:gridSpan w:val="3"/>
            <w:shd w:val="clear" w:color="auto" w:fill="D9D9D9" w:themeFill="background1" w:themeFillShade="D9"/>
          </w:tcPr>
          <w:p w14:paraId="2690148D" w14:textId="77777777" w:rsidR="00210CAF" w:rsidRPr="00C226CF" w:rsidRDefault="00210CAF" w:rsidP="003F5212">
            <w:pPr>
              <w:spacing w:before="120" w:after="120"/>
              <w:rPr>
                <w:rFonts w:ascii="Arial" w:hAnsi="Arial" w:cs="Arial"/>
                <w:b/>
                <w:bCs/>
                <w:strike/>
                <w:sz w:val="20"/>
                <w:szCs w:val="20"/>
                <w:highlight w:val="yellow"/>
              </w:rPr>
            </w:pPr>
            <w:r w:rsidRPr="00C226CF">
              <w:rPr>
                <w:rFonts w:ascii="Arial" w:hAnsi="Arial" w:cs="Arial"/>
                <w:b/>
                <w:bCs/>
                <w:strike/>
                <w:sz w:val="20"/>
                <w:szCs w:val="20"/>
              </w:rPr>
              <w:lastRenderedPageBreak/>
              <w:t xml:space="preserve">Overall Subdivision Stormwater System </w:t>
            </w:r>
          </w:p>
        </w:tc>
      </w:tr>
      <w:tr w:rsidR="00F30C2A" w:rsidRPr="00C226CF" w14:paraId="7E366383" w14:textId="77777777" w:rsidTr="73000254">
        <w:tc>
          <w:tcPr>
            <w:tcW w:w="787" w:type="dxa"/>
          </w:tcPr>
          <w:p w14:paraId="0E2F184E" w14:textId="77777777" w:rsidR="00F30C2A" w:rsidRPr="00C226CF" w:rsidRDefault="00F30C2A" w:rsidP="00F30C2A">
            <w:pPr>
              <w:spacing w:before="120" w:after="120"/>
              <w:ind w:left="360"/>
              <w:jc w:val="center"/>
              <w:rPr>
                <w:rFonts w:ascii="Arial" w:hAnsi="Arial" w:cs="Arial"/>
                <w:sz w:val="20"/>
                <w:szCs w:val="20"/>
              </w:rPr>
            </w:pPr>
          </w:p>
        </w:tc>
        <w:tc>
          <w:tcPr>
            <w:tcW w:w="9698" w:type="dxa"/>
          </w:tcPr>
          <w:p w14:paraId="3FC428B3" w14:textId="77777777" w:rsidR="00F30C2A" w:rsidRPr="001F610C" w:rsidRDefault="00F30C2A" w:rsidP="003F5212">
            <w:pPr>
              <w:spacing w:before="120" w:after="120"/>
              <w:textAlignment w:val="baseline"/>
              <w:rPr>
                <w:rFonts w:ascii="Arial" w:hAnsi="Arial" w:cs="Arial"/>
                <w:strike/>
                <w:sz w:val="20"/>
                <w:szCs w:val="20"/>
                <w:lang w:val="en-US"/>
              </w:rPr>
            </w:pPr>
            <w:r w:rsidRPr="001F610C">
              <w:rPr>
                <w:rFonts w:ascii="Arial" w:eastAsia="Times New Roman" w:hAnsi="Arial" w:cs="Arial"/>
                <w:strike/>
                <w:kern w:val="0"/>
                <w:sz w:val="20"/>
                <w:szCs w:val="20"/>
                <w:lang w:eastAsia="en-NZ"/>
                <w14:ligatures w14:val="none"/>
              </w:rPr>
              <w:t xml:space="preserve">Stormwater from roads, footpaths, and berms, within the public road reserve, must be conveyed via kerb and channel to submerged outlet sumps and treated via a first flush infiltration basin </w:t>
            </w:r>
            <w:r w:rsidRPr="001F610C">
              <w:rPr>
                <w:rFonts w:ascii="Arial" w:eastAsia="Times New Roman" w:hAnsi="Arial" w:cs="Arial"/>
                <w:strike/>
                <w:sz w:val="20"/>
                <w:szCs w:val="20"/>
                <w:u w:val="single"/>
                <w:lang w:val="en-US"/>
              </w:rPr>
              <w:t>Stormwater360 Filterra Bioscape</w:t>
            </w:r>
            <w:r w:rsidRPr="001F610C">
              <w:rPr>
                <w:rFonts w:ascii="Arial" w:eastAsia="Times New Roman" w:hAnsi="Arial" w:cs="Arial"/>
                <w:strike/>
                <w:sz w:val="20"/>
                <w:szCs w:val="20"/>
                <w:lang w:val="en-US"/>
              </w:rPr>
              <w:t xml:space="preserve"> </w:t>
            </w:r>
            <w:r w:rsidRPr="001F610C">
              <w:rPr>
                <w:rFonts w:ascii="Arial" w:eastAsia="Times New Roman" w:hAnsi="Arial" w:cs="Arial"/>
                <w:strike/>
                <w:kern w:val="0"/>
                <w:sz w:val="20"/>
                <w:szCs w:val="20"/>
                <w:lang w:eastAsia="en-NZ"/>
                <w14:ligatures w14:val="none"/>
              </w:rPr>
              <w:t xml:space="preserve">and/or soakpits system to meet the water quality requirements of the Land and Water Regional Plan water quality outcomes and standards set out in Table 1, Schedules 5 and 8 and Section 5 to 15 (whichever applies) are being met or will be met prior to being discharged to ground </w:t>
            </w:r>
            <w:r w:rsidRPr="001F610C">
              <w:rPr>
                <w:rFonts w:ascii="Arial" w:eastAsia="Times New Roman" w:hAnsi="Arial" w:cs="Arial"/>
                <w:strike/>
                <w:sz w:val="20"/>
                <w:szCs w:val="20"/>
                <w:lang w:eastAsia="en-NZ"/>
              </w:rPr>
              <w:t>as shown on the attached Plans CRCXXXXXXXB and CRCXXXXXXXC which forms part of this resource consent. </w:t>
            </w:r>
          </w:p>
        </w:tc>
        <w:tc>
          <w:tcPr>
            <w:tcW w:w="10436" w:type="dxa"/>
            <w:vMerge w:val="restart"/>
            <w:shd w:val="clear" w:color="auto" w:fill="FAE2D5" w:themeFill="accent2" w:themeFillTint="33"/>
          </w:tcPr>
          <w:p w14:paraId="635A417D" w14:textId="77777777" w:rsidR="00F30C2A" w:rsidRPr="00C226CF" w:rsidRDefault="001F610C" w:rsidP="003F5212">
            <w:pPr>
              <w:spacing w:before="120" w:after="120"/>
              <w:rPr>
                <w:rFonts w:ascii="Arial" w:hAnsi="Arial" w:cs="Arial"/>
                <w:sz w:val="20"/>
                <w:szCs w:val="20"/>
              </w:rPr>
            </w:pPr>
            <w:r>
              <w:rPr>
                <w:rFonts w:ascii="Arial" w:hAnsi="Arial" w:cs="Arial"/>
                <w:sz w:val="20"/>
                <w:szCs w:val="20"/>
              </w:rPr>
              <w:t xml:space="preserve">APPLICANT COMMENTS: </w:t>
            </w:r>
            <w:r w:rsidR="00F30C2A" w:rsidRPr="00C226CF">
              <w:rPr>
                <w:rFonts w:ascii="Arial" w:hAnsi="Arial" w:cs="Arial"/>
                <w:sz w:val="20"/>
                <w:szCs w:val="20"/>
              </w:rPr>
              <w:t>Condition</w:t>
            </w:r>
            <w:r w:rsidR="0029674A" w:rsidRPr="00C226CF">
              <w:rPr>
                <w:rFonts w:ascii="Arial" w:hAnsi="Arial" w:cs="Arial"/>
                <w:sz w:val="20"/>
                <w:szCs w:val="20"/>
              </w:rPr>
              <w:t xml:space="preserve">s </w:t>
            </w:r>
            <w:r w:rsidR="00AF31C3" w:rsidRPr="00C226CF">
              <w:rPr>
                <w:rFonts w:ascii="Arial" w:hAnsi="Arial" w:cs="Arial"/>
                <w:sz w:val="20"/>
                <w:szCs w:val="20"/>
              </w:rPr>
              <w:t>12 – 17</w:t>
            </w:r>
            <w:r w:rsidR="00F30C2A" w:rsidRPr="00C226CF">
              <w:rPr>
                <w:rFonts w:ascii="Arial" w:hAnsi="Arial" w:cs="Arial"/>
                <w:sz w:val="20"/>
                <w:szCs w:val="20"/>
              </w:rPr>
              <w:t xml:space="preserve"> deleted </w:t>
            </w:r>
            <w:r w:rsidR="00AF31C3" w:rsidRPr="00C226CF">
              <w:rPr>
                <w:rFonts w:ascii="Arial" w:hAnsi="Arial" w:cs="Arial"/>
                <w:sz w:val="20"/>
                <w:szCs w:val="20"/>
              </w:rPr>
              <w:t xml:space="preserve">as they relate to the </w:t>
            </w:r>
            <w:r w:rsidR="0013340E" w:rsidRPr="00C226CF">
              <w:rPr>
                <w:rFonts w:ascii="Arial" w:hAnsi="Arial" w:cs="Arial"/>
                <w:sz w:val="20"/>
                <w:szCs w:val="20"/>
              </w:rPr>
              <w:t xml:space="preserve">overall subdivision system for roads etc. </w:t>
            </w:r>
          </w:p>
          <w:p w14:paraId="188F547E" w14:textId="77777777" w:rsidR="00F30C2A" w:rsidRPr="00C226CF" w:rsidRDefault="00F30C2A" w:rsidP="003F5212">
            <w:pPr>
              <w:spacing w:before="120" w:after="120"/>
              <w:rPr>
                <w:rFonts w:ascii="Arial" w:hAnsi="Arial" w:cs="Arial"/>
                <w:sz w:val="20"/>
                <w:szCs w:val="20"/>
              </w:rPr>
            </w:pPr>
            <w:r w:rsidRPr="00C226CF">
              <w:rPr>
                <w:rFonts w:ascii="Arial" w:hAnsi="Arial" w:cs="Arial"/>
                <w:sz w:val="20"/>
                <w:szCs w:val="20"/>
              </w:rPr>
              <w:t xml:space="preserve">Condition deletion agreed between CGL and </w:t>
            </w:r>
            <w:r w:rsidR="009D10A2" w:rsidRPr="00C226CF">
              <w:rPr>
                <w:rFonts w:ascii="Arial" w:hAnsi="Arial" w:cs="Arial"/>
                <w:sz w:val="20"/>
                <w:szCs w:val="20"/>
              </w:rPr>
              <w:t>CRC</w:t>
            </w:r>
            <w:r w:rsidRPr="00C226CF">
              <w:rPr>
                <w:rFonts w:ascii="Arial" w:hAnsi="Arial" w:cs="Arial"/>
                <w:sz w:val="20"/>
                <w:szCs w:val="20"/>
              </w:rPr>
              <w:t>.</w:t>
            </w:r>
          </w:p>
          <w:p w14:paraId="4DA937D2" w14:textId="77777777" w:rsidR="00D81C02" w:rsidRPr="00C226CF" w:rsidRDefault="00D81C02" w:rsidP="003F5212">
            <w:pPr>
              <w:spacing w:before="120" w:after="120"/>
              <w:rPr>
                <w:rFonts w:ascii="Arial" w:hAnsi="Arial" w:cs="Arial"/>
                <w:sz w:val="20"/>
                <w:szCs w:val="20"/>
              </w:rPr>
            </w:pPr>
          </w:p>
          <w:p w14:paraId="6FCF4927" w14:textId="77777777" w:rsidR="00F30C2A" w:rsidRPr="00C226CF" w:rsidRDefault="00F30C2A" w:rsidP="003F5212">
            <w:pPr>
              <w:spacing w:before="120" w:after="120"/>
              <w:rPr>
                <w:rFonts w:ascii="Arial" w:hAnsi="Arial" w:cs="Arial"/>
                <w:sz w:val="20"/>
                <w:szCs w:val="20"/>
                <w:highlight w:val="yellow"/>
              </w:rPr>
            </w:pPr>
          </w:p>
        </w:tc>
      </w:tr>
      <w:tr w:rsidR="00F30C2A" w:rsidRPr="00C226CF" w14:paraId="2933ED4F" w14:textId="77777777" w:rsidTr="73000254">
        <w:tc>
          <w:tcPr>
            <w:tcW w:w="787" w:type="dxa"/>
          </w:tcPr>
          <w:p w14:paraId="07948CA8" w14:textId="77777777" w:rsidR="00F30C2A" w:rsidRPr="00C226CF" w:rsidRDefault="00F30C2A" w:rsidP="00F30C2A">
            <w:pPr>
              <w:spacing w:before="120" w:after="120"/>
              <w:ind w:left="360"/>
              <w:jc w:val="center"/>
              <w:rPr>
                <w:rFonts w:ascii="Arial" w:hAnsi="Arial" w:cs="Arial"/>
                <w:sz w:val="20"/>
                <w:szCs w:val="20"/>
              </w:rPr>
            </w:pPr>
          </w:p>
        </w:tc>
        <w:tc>
          <w:tcPr>
            <w:tcW w:w="9698" w:type="dxa"/>
          </w:tcPr>
          <w:p w14:paraId="68E4CA71" w14:textId="77777777" w:rsidR="00F30C2A" w:rsidRPr="001F610C" w:rsidRDefault="00F30C2A" w:rsidP="003F5212">
            <w:pPr>
              <w:spacing w:before="120" w:after="120"/>
              <w:textAlignment w:val="baseline"/>
              <w:rPr>
                <w:rFonts w:ascii="Arial" w:eastAsia="Times New Roman" w:hAnsi="Arial" w:cs="Arial"/>
                <w:strike/>
                <w:kern w:val="0"/>
                <w:sz w:val="20"/>
                <w:szCs w:val="20"/>
                <w:lang w:eastAsia="en-NZ"/>
                <w14:ligatures w14:val="none"/>
              </w:rPr>
            </w:pPr>
            <w:r w:rsidRPr="001F610C">
              <w:rPr>
                <w:rFonts w:ascii="Arial" w:eastAsia="Times New Roman" w:hAnsi="Arial" w:cs="Arial"/>
                <w:strike/>
                <w:kern w:val="0"/>
                <w:sz w:val="20"/>
                <w:szCs w:val="20"/>
                <w:lang w:val="en-US" w:eastAsia="en-NZ"/>
                <w14:ligatures w14:val="none"/>
              </w:rPr>
              <w:t xml:space="preserve">The infiltration basin </w:t>
            </w:r>
            <w:r w:rsidRPr="001F610C">
              <w:rPr>
                <w:rFonts w:ascii="Arial" w:hAnsi="Arial" w:cs="Arial"/>
                <w:strike/>
                <w:sz w:val="20"/>
                <w:szCs w:val="20"/>
                <w:u w:val="single"/>
                <w:lang w:val="en-US"/>
              </w:rPr>
              <w:t>Stormwater360 Filterra Bioscape</w:t>
            </w:r>
            <w:r w:rsidRPr="001F610C">
              <w:rPr>
                <w:rFonts w:ascii="Arial" w:hAnsi="Arial" w:cs="Arial"/>
                <w:strike/>
                <w:sz w:val="20"/>
                <w:szCs w:val="20"/>
                <w:lang w:val="en-US"/>
              </w:rPr>
              <w:t xml:space="preserve"> </w:t>
            </w:r>
            <w:r w:rsidRPr="001F610C">
              <w:rPr>
                <w:rFonts w:ascii="Arial" w:eastAsia="Times New Roman" w:hAnsi="Arial" w:cs="Arial"/>
                <w:strike/>
                <w:kern w:val="0"/>
                <w:sz w:val="20"/>
                <w:szCs w:val="20"/>
                <w:lang w:val="en-US" w:eastAsia="en-NZ"/>
                <w14:ligatures w14:val="none"/>
              </w:rPr>
              <w:t>and/or soakpits shall:</w:t>
            </w:r>
            <w:r w:rsidRPr="001F610C">
              <w:rPr>
                <w:rFonts w:ascii="Arial" w:eastAsia="Times New Roman" w:hAnsi="Arial" w:cs="Arial"/>
                <w:strike/>
                <w:kern w:val="0"/>
                <w:sz w:val="20"/>
                <w:szCs w:val="20"/>
                <w:lang w:eastAsia="en-NZ"/>
                <w14:ligatures w14:val="none"/>
              </w:rPr>
              <w:t>  </w:t>
            </w:r>
          </w:p>
          <w:p w14:paraId="2C3740D8" w14:textId="77777777" w:rsidR="00F30C2A" w:rsidRPr="001F610C" w:rsidRDefault="00F30C2A" w:rsidP="00961E94">
            <w:pPr>
              <w:pStyle w:val="ListParagraph"/>
              <w:numPr>
                <w:ilvl w:val="0"/>
                <w:numId w:val="123"/>
              </w:numPr>
              <w:spacing w:before="120" w:after="120"/>
              <w:textAlignment w:val="baseline"/>
              <w:rPr>
                <w:rFonts w:ascii="Arial" w:eastAsia="Times New Roman" w:hAnsi="Arial" w:cs="Arial"/>
                <w:strike/>
                <w:kern w:val="0"/>
                <w:sz w:val="20"/>
                <w:szCs w:val="20"/>
                <w:lang w:eastAsia="en-NZ"/>
                <w14:ligatures w14:val="none"/>
              </w:rPr>
            </w:pPr>
            <w:r w:rsidRPr="001F610C">
              <w:rPr>
                <w:rFonts w:ascii="Arial" w:eastAsia="Times New Roman" w:hAnsi="Arial" w:cs="Arial"/>
                <w:strike/>
                <w:kern w:val="0"/>
                <w:sz w:val="20"/>
                <w:szCs w:val="20"/>
                <w:lang w:val="en-US" w:eastAsia="en-NZ"/>
                <w14:ligatures w14:val="none"/>
              </w:rPr>
              <w:t>Along with its associated detention, store and dispose of all rainfall events up to and including the 24 hour duration two (2) percent annual exceedance probability event from the contributing catchment; </w:t>
            </w:r>
            <w:r w:rsidRPr="001F610C">
              <w:rPr>
                <w:rFonts w:ascii="Arial" w:eastAsia="Times New Roman" w:hAnsi="Arial" w:cs="Arial"/>
                <w:strike/>
                <w:kern w:val="0"/>
                <w:sz w:val="20"/>
                <w:szCs w:val="20"/>
                <w:lang w:eastAsia="en-NZ"/>
                <w14:ligatures w14:val="none"/>
              </w:rPr>
              <w:t>  </w:t>
            </w:r>
          </w:p>
          <w:p w14:paraId="5EBF789B" w14:textId="77777777" w:rsidR="00F30C2A" w:rsidRPr="001F610C" w:rsidRDefault="00F30C2A" w:rsidP="003F5212">
            <w:pPr>
              <w:pStyle w:val="ListParagraph"/>
              <w:spacing w:before="120" w:after="120"/>
              <w:ind w:left="360"/>
              <w:textAlignment w:val="baseline"/>
              <w:rPr>
                <w:rFonts w:ascii="Arial" w:eastAsia="Times New Roman" w:hAnsi="Arial" w:cs="Arial"/>
                <w:strike/>
                <w:kern w:val="0"/>
                <w:sz w:val="20"/>
                <w:szCs w:val="20"/>
                <w:lang w:eastAsia="en-NZ"/>
                <w14:ligatures w14:val="none"/>
              </w:rPr>
            </w:pPr>
          </w:p>
          <w:p w14:paraId="7282BFDA" w14:textId="77777777" w:rsidR="00F30C2A" w:rsidRPr="001F610C" w:rsidRDefault="00F30C2A" w:rsidP="00961E94">
            <w:pPr>
              <w:pStyle w:val="ListParagraph"/>
              <w:numPr>
                <w:ilvl w:val="0"/>
                <w:numId w:val="123"/>
              </w:numPr>
              <w:spacing w:before="120" w:after="120"/>
              <w:textAlignment w:val="baseline"/>
              <w:rPr>
                <w:rFonts w:ascii="Arial" w:eastAsia="Times New Roman" w:hAnsi="Arial" w:cs="Arial"/>
                <w:strike/>
                <w:kern w:val="0"/>
                <w:sz w:val="20"/>
                <w:szCs w:val="20"/>
                <w:lang w:eastAsia="en-NZ"/>
                <w14:ligatures w14:val="none"/>
              </w:rPr>
            </w:pPr>
            <w:r w:rsidRPr="001F610C">
              <w:rPr>
                <w:rFonts w:ascii="Arial" w:eastAsia="Times New Roman" w:hAnsi="Arial" w:cs="Arial"/>
                <w:strike/>
                <w:kern w:val="0"/>
                <w:sz w:val="20"/>
                <w:szCs w:val="20"/>
                <w:lang w:val="en-US" w:eastAsia="en-NZ"/>
                <w14:ligatures w14:val="none"/>
              </w:rPr>
              <w:t>Have a base that extends into free draining soil strata; and</w:t>
            </w:r>
            <w:r w:rsidRPr="001F610C">
              <w:rPr>
                <w:rFonts w:ascii="Arial" w:eastAsia="Times New Roman" w:hAnsi="Arial" w:cs="Arial"/>
                <w:strike/>
                <w:kern w:val="0"/>
                <w:sz w:val="20"/>
                <w:szCs w:val="20"/>
                <w:lang w:eastAsia="en-NZ"/>
                <w14:ligatures w14:val="none"/>
              </w:rPr>
              <w:t>  </w:t>
            </w:r>
          </w:p>
          <w:p w14:paraId="1D06FD77" w14:textId="77777777" w:rsidR="00F30C2A" w:rsidRPr="001F610C" w:rsidRDefault="00F30C2A" w:rsidP="003F5212">
            <w:pPr>
              <w:pStyle w:val="ListParagraph"/>
              <w:spacing w:before="120" w:after="120"/>
              <w:rPr>
                <w:rFonts w:ascii="Arial" w:eastAsia="Times New Roman" w:hAnsi="Arial" w:cs="Arial"/>
                <w:strike/>
                <w:kern w:val="0"/>
                <w:sz w:val="20"/>
                <w:szCs w:val="20"/>
                <w:lang w:val="en-US" w:eastAsia="en-NZ"/>
                <w14:ligatures w14:val="none"/>
              </w:rPr>
            </w:pPr>
          </w:p>
          <w:p w14:paraId="30368E08" w14:textId="77777777" w:rsidR="00F30C2A" w:rsidRPr="001F610C" w:rsidRDefault="00F30C2A" w:rsidP="00961E94">
            <w:pPr>
              <w:pStyle w:val="ListParagraph"/>
              <w:numPr>
                <w:ilvl w:val="0"/>
                <w:numId w:val="123"/>
              </w:numPr>
              <w:spacing w:before="120" w:after="120"/>
              <w:textAlignment w:val="baseline"/>
              <w:rPr>
                <w:rFonts w:ascii="Arial" w:eastAsia="Times New Roman" w:hAnsi="Arial" w:cs="Arial"/>
                <w:strike/>
                <w:kern w:val="0"/>
                <w:sz w:val="20"/>
                <w:szCs w:val="20"/>
                <w:lang w:eastAsia="en-NZ"/>
                <w14:ligatures w14:val="none"/>
              </w:rPr>
            </w:pPr>
            <w:r w:rsidRPr="001F610C">
              <w:rPr>
                <w:rFonts w:ascii="Arial" w:eastAsia="Times New Roman" w:hAnsi="Arial" w:cs="Arial"/>
                <w:strike/>
                <w:kern w:val="0"/>
                <w:sz w:val="20"/>
                <w:szCs w:val="20"/>
                <w:lang w:val="en-US" w:eastAsia="en-NZ"/>
                <w14:ligatures w14:val="none"/>
              </w:rPr>
              <w:t>Have a factor of safety of [three] incorporated into the soak pit design to account for reduction of infiltration performance over time (clogging); </w:t>
            </w:r>
            <w:r w:rsidRPr="001F610C">
              <w:rPr>
                <w:rFonts w:ascii="Arial" w:eastAsia="Times New Roman" w:hAnsi="Arial" w:cs="Arial"/>
                <w:strike/>
                <w:kern w:val="0"/>
                <w:sz w:val="20"/>
                <w:szCs w:val="20"/>
                <w:lang w:eastAsia="en-NZ"/>
                <w14:ligatures w14:val="none"/>
              </w:rPr>
              <w:t>  </w:t>
            </w:r>
          </w:p>
          <w:p w14:paraId="37F38D8B" w14:textId="77777777" w:rsidR="00F30C2A" w:rsidRPr="001F610C" w:rsidRDefault="00F30C2A" w:rsidP="003F5212">
            <w:pPr>
              <w:pStyle w:val="ListParagraph"/>
              <w:spacing w:before="120" w:after="120"/>
              <w:rPr>
                <w:rFonts w:ascii="Arial" w:eastAsia="Times New Roman" w:hAnsi="Arial" w:cs="Arial"/>
                <w:strike/>
                <w:kern w:val="0"/>
                <w:sz w:val="20"/>
                <w:szCs w:val="20"/>
                <w:lang w:val="en-US" w:eastAsia="en-NZ"/>
                <w14:ligatures w14:val="none"/>
              </w:rPr>
            </w:pPr>
          </w:p>
          <w:p w14:paraId="1589CFA9" w14:textId="77777777" w:rsidR="00F30C2A" w:rsidRPr="001F610C" w:rsidRDefault="00F30C2A" w:rsidP="00961E94">
            <w:pPr>
              <w:pStyle w:val="ListParagraph"/>
              <w:numPr>
                <w:ilvl w:val="0"/>
                <w:numId w:val="123"/>
              </w:numPr>
              <w:spacing w:before="120" w:after="120"/>
              <w:textAlignment w:val="baseline"/>
              <w:rPr>
                <w:rFonts w:ascii="Arial" w:eastAsia="Times New Roman" w:hAnsi="Arial" w:cs="Arial"/>
                <w:strike/>
                <w:kern w:val="0"/>
                <w:sz w:val="20"/>
                <w:szCs w:val="20"/>
                <w:lang w:eastAsia="en-NZ"/>
                <w14:ligatures w14:val="none"/>
              </w:rPr>
            </w:pPr>
            <w:r w:rsidRPr="001F610C">
              <w:rPr>
                <w:rFonts w:ascii="Arial" w:eastAsia="Times New Roman" w:hAnsi="Arial" w:cs="Arial"/>
                <w:strike/>
                <w:kern w:val="0"/>
                <w:sz w:val="20"/>
                <w:szCs w:val="20"/>
                <w:lang w:val="en-US" w:eastAsia="en-NZ"/>
                <w14:ligatures w14:val="none"/>
              </w:rPr>
              <w:t>Be sized and designed based on infiltration test(s) completed at the proposed soakpit location and target depth.</w:t>
            </w:r>
            <w:r w:rsidRPr="001F610C">
              <w:rPr>
                <w:rFonts w:ascii="Arial" w:eastAsia="Times New Roman" w:hAnsi="Arial" w:cs="Arial"/>
                <w:strike/>
                <w:kern w:val="0"/>
                <w:sz w:val="20"/>
                <w:szCs w:val="20"/>
                <w:lang w:eastAsia="en-NZ"/>
                <w14:ligatures w14:val="none"/>
              </w:rPr>
              <w:t> </w:t>
            </w:r>
          </w:p>
          <w:p w14:paraId="62F048C7" w14:textId="77777777" w:rsidR="00F30C2A" w:rsidRPr="001F610C" w:rsidRDefault="00F30C2A" w:rsidP="003F5212">
            <w:pPr>
              <w:pStyle w:val="ListParagraph"/>
              <w:spacing w:before="120" w:after="120"/>
              <w:rPr>
                <w:rFonts w:ascii="Arial" w:eastAsia="Times New Roman" w:hAnsi="Arial" w:cs="Arial"/>
                <w:strike/>
                <w:kern w:val="0"/>
                <w:sz w:val="20"/>
                <w:szCs w:val="20"/>
                <w:lang w:val="en-US" w:eastAsia="en-NZ"/>
                <w14:ligatures w14:val="none"/>
              </w:rPr>
            </w:pPr>
          </w:p>
          <w:p w14:paraId="3724F7F3" w14:textId="77777777" w:rsidR="00F30C2A" w:rsidRPr="001F610C" w:rsidRDefault="00F30C2A" w:rsidP="00961E94">
            <w:pPr>
              <w:pStyle w:val="ListParagraph"/>
              <w:numPr>
                <w:ilvl w:val="0"/>
                <w:numId w:val="123"/>
              </w:numPr>
              <w:spacing w:before="120" w:after="120"/>
              <w:textAlignment w:val="baseline"/>
              <w:rPr>
                <w:rFonts w:ascii="Arial" w:eastAsia="Times New Roman" w:hAnsi="Arial" w:cs="Arial"/>
                <w:strike/>
                <w:kern w:val="0"/>
                <w:sz w:val="20"/>
                <w:szCs w:val="20"/>
                <w:lang w:eastAsia="en-NZ"/>
                <w14:ligatures w14:val="none"/>
              </w:rPr>
            </w:pPr>
            <w:r w:rsidRPr="001F610C">
              <w:rPr>
                <w:rFonts w:ascii="Arial" w:eastAsia="Times New Roman" w:hAnsi="Arial" w:cs="Arial"/>
                <w:strike/>
                <w:kern w:val="0"/>
                <w:sz w:val="20"/>
                <w:szCs w:val="20"/>
                <w:lang w:val="en-US" w:eastAsia="en-NZ"/>
                <w14:ligatures w14:val="none"/>
              </w:rPr>
              <w:t>Have a maximum depth to the base of 7 meters below natural ground level.</w:t>
            </w:r>
            <w:r w:rsidRPr="001F610C">
              <w:rPr>
                <w:rFonts w:ascii="Arial" w:eastAsia="Times New Roman" w:hAnsi="Arial" w:cs="Arial"/>
                <w:strike/>
                <w:kern w:val="0"/>
                <w:sz w:val="20"/>
                <w:szCs w:val="20"/>
                <w:lang w:eastAsia="en-NZ"/>
                <w14:ligatures w14:val="none"/>
              </w:rPr>
              <w:t>  </w:t>
            </w:r>
          </w:p>
        </w:tc>
        <w:tc>
          <w:tcPr>
            <w:tcW w:w="10436" w:type="dxa"/>
            <w:vMerge/>
          </w:tcPr>
          <w:p w14:paraId="2048F035" w14:textId="77777777" w:rsidR="00F30C2A" w:rsidRPr="00C226CF" w:rsidRDefault="00F30C2A" w:rsidP="003F5212">
            <w:pPr>
              <w:spacing w:before="120" w:after="120"/>
              <w:rPr>
                <w:rFonts w:ascii="Arial" w:hAnsi="Arial" w:cs="Arial"/>
                <w:sz w:val="20"/>
                <w:szCs w:val="20"/>
                <w:highlight w:val="yellow"/>
              </w:rPr>
            </w:pPr>
          </w:p>
        </w:tc>
      </w:tr>
      <w:tr w:rsidR="00F30C2A" w:rsidRPr="00C226CF" w14:paraId="19302966" w14:textId="77777777" w:rsidTr="73000254">
        <w:tc>
          <w:tcPr>
            <w:tcW w:w="787" w:type="dxa"/>
          </w:tcPr>
          <w:p w14:paraId="4823B130" w14:textId="77777777" w:rsidR="00F30C2A" w:rsidRPr="00C226CF" w:rsidRDefault="00F30C2A" w:rsidP="00F30C2A">
            <w:pPr>
              <w:spacing w:before="120" w:after="120"/>
              <w:ind w:left="360"/>
              <w:jc w:val="center"/>
              <w:rPr>
                <w:rFonts w:ascii="Arial" w:hAnsi="Arial" w:cs="Arial"/>
                <w:sz w:val="20"/>
                <w:szCs w:val="20"/>
              </w:rPr>
            </w:pPr>
          </w:p>
        </w:tc>
        <w:tc>
          <w:tcPr>
            <w:tcW w:w="9698" w:type="dxa"/>
          </w:tcPr>
          <w:p w14:paraId="1C514ED7" w14:textId="77777777" w:rsidR="00F30C2A" w:rsidRPr="001F610C" w:rsidRDefault="00F30C2A" w:rsidP="003F5212">
            <w:pPr>
              <w:spacing w:before="120" w:after="120"/>
              <w:textAlignment w:val="baseline"/>
              <w:rPr>
                <w:rFonts w:ascii="Arial" w:hAnsi="Arial" w:cs="Arial"/>
                <w:strike/>
                <w:sz w:val="20"/>
                <w:szCs w:val="20"/>
                <w:lang w:val="en-US"/>
              </w:rPr>
            </w:pPr>
            <w:r w:rsidRPr="001F610C">
              <w:rPr>
                <w:rFonts w:ascii="Arial" w:eastAsia="Times New Roman" w:hAnsi="Arial" w:cs="Arial"/>
                <w:strike/>
                <w:kern w:val="0"/>
                <w:sz w:val="20"/>
                <w:szCs w:val="20"/>
                <w:lang w:eastAsia="en-NZ"/>
                <w14:ligatures w14:val="none"/>
              </w:rPr>
              <w:t xml:space="preserve">Where the capacity of the primary stormwater system is exceeded, stormwater must be directed towards the internal roading network. </w:t>
            </w:r>
          </w:p>
        </w:tc>
        <w:tc>
          <w:tcPr>
            <w:tcW w:w="10436" w:type="dxa"/>
            <w:vMerge/>
          </w:tcPr>
          <w:p w14:paraId="764A3DC2" w14:textId="77777777" w:rsidR="00F30C2A" w:rsidRPr="00C226CF" w:rsidRDefault="00F30C2A" w:rsidP="003F5212">
            <w:pPr>
              <w:spacing w:before="120" w:after="120"/>
              <w:rPr>
                <w:rFonts w:ascii="Arial" w:hAnsi="Arial" w:cs="Arial"/>
                <w:sz w:val="20"/>
                <w:szCs w:val="20"/>
                <w:highlight w:val="yellow"/>
              </w:rPr>
            </w:pPr>
          </w:p>
        </w:tc>
      </w:tr>
      <w:tr w:rsidR="00F30C2A" w:rsidRPr="00C226CF" w14:paraId="677713EB" w14:textId="77777777" w:rsidTr="73000254">
        <w:tc>
          <w:tcPr>
            <w:tcW w:w="787" w:type="dxa"/>
          </w:tcPr>
          <w:p w14:paraId="67B0F383" w14:textId="77777777" w:rsidR="00F30C2A" w:rsidRPr="00C226CF" w:rsidRDefault="00F30C2A" w:rsidP="00F30C2A">
            <w:pPr>
              <w:spacing w:before="120" w:after="120"/>
              <w:ind w:left="360"/>
              <w:jc w:val="center"/>
              <w:rPr>
                <w:rFonts w:ascii="Arial" w:hAnsi="Arial" w:cs="Arial"/>
                <w:sz w:val="20"/>
                <w:szCs w:val="20"/>
              </w:rPr>
            </w:pPr>
          </w:p>
        </w:tc>
        <w:tc>
          <w:tcPr>
            <w:tcW w:w="9698" w:type="dxa"/>
          </w:tcPr>
          <w:p w14:paraId="0A7AD10B" w14:textId="77777777" w:rsidR="00F30C2A" w:rsidRPr="001F610C" w:rsidRDefault="00F30C2A" w:rsidP="003F5212">
            <w:pPr>
              <w:spacing w:before="120" w:after="120"/>
              <w:textAlignment w:val="baseline"/>
              <w:rPr>
                <w:rFonts w:ascii="Arial" w:hAnsi="Arial" w:cs="Arial"/>
                <w:strike/>
                <w:sz w:val="20"/>
                <w:szCs w:val="20"/>
                <w:lang w:val="en-US"/>
              </w:rPr>
            </w:pPr>
            <w:r w:rsidRPr="001F610C">
              <w:rPr>
                <w:rFonts w:ascii="Arial" w:eastAsia="Times New Roman" w:hAnsi="Arial" w:cs="Arial"/>
                <w:strike/>
                <w:kern w:val="0"/>
                <w:sz w:val="20"/>
                <w:szCs w:val="20"/>
                <w:lang w:eastAsia="en-NZ"/>
                <w14:ligatures w14:val="none"/>
              </w:rPr>
              <w:t>All sumps must be fitted with submerged outlets capable of trapping at least 60 litres of hydrocarbons. </w:t>
            </w:r>
          </w:p>
        </w:tc>
        <w:tc>
          <w:tcPr>
            <w:tcW w:w="10436" w:type="dxa"/>
            <w:vMerge/>
          </w:tcPr>
          <w:p w14:paraId="24B24E6B" w14:textId="77777777" w:rsidR="00F30C2A" w:rsidRPr="00C226CF" w:rsidRDefault="00F30C2A" w:rsidP="003F5212">
            <w:pPr>
              <w:spacing w:before="120" w:after="120"/>
              <w:rPr>
                <w:rFonts w:ascii="Arial" w:hAnsi="Arial" w:cs="Arial"/>
                <w:sz w:val="20"/>
                <w:szCs w:val="20"/>
                <w:highlight w:val="yellow"/>
              </w:rPr>
            </w:pPr>
          </w:p>
        </w:tc>
      </w:tr>
      <w:tr w:rsidR="00F30C2A" w:rsidRPr="00C226CF" w14:paraId="5BBDC32E" w14:textId="77777777" w:rsidTr="73000254">
        <w:tc>
          <w:tcPr>
            <w:tcW w:w="787" w:type="dxa"/>
          </w:tcPr>
          <w:p w14:paraId="5E440F49" w14:textId="77777777" w:rsidR="00F30C2A" w:rsidRPr="00C226CF" w:rsidRDefault="00F30C2A" w:rsidP="00F30C2A">
            <w:pPr>
              <w:spacing w:before="120" w:after="120"/>
              <w:ind w:left="360"/>
              <w:jc w:val="center"/>
              <w:rPr>
                <w:rFonts w:ascii="Arial" w:hAnsi="Arial" w:cs="Arial"/>
                <w:sz w:val="20"/>
                <w:szCs w:val="20"/>
              </w:rPr>
            </w:pPr>
          </w:p>
        </w:tc>
        <w:tc>
          <w:tcPr>
            <w:tcW w:w="9698" w:type="dxa"/>
          </w:tcPr>
          <w:p w14:paraId="740B5974" w14:textId="77777777" w:rsidR="00F30C2A" w:rsidRPr="001F610C" w:rsidRDefault="00F30C2A" w:rsidP="003F5212">
            <w:pPr>
              <w:spacing w:before="120" w:after="120"/>
              <w:textAlignment w:val="baseline"/>
              <w:rPr>
                <w:rFonts w:ascii="Arial" w:hAnsi="Arial" w:cs="Arial"/>
                <w:strike/>
                <w:sz w:val="20"/>
                <w:szCs w:val="20"/>
                <w:lang w:val="en-US"/>
              </w:rPr>
            </w:pPr>
            <w:r w:rsidRPr="001F610C">
              <w:rPr>
                <w:rFonts w:ascii="Arial" w:eastAsia="Times New Roman" w:hAnsi="Arial" w:cs="Arial"/>
                <w:strike/>
                <w:kern w:val="0"/>
                <w:sz w:val="20"/>
                <w:szCs w:val="20"/>
                <w:lang w:val="en-US" w:eastAsia="en-NZ"/>
                <w14:ligatures w14:val="none"/>
              </w:rPr>
              <w:t>Stormwater shall not pond in any open detention area for longer than 48 hours after the cessation of any storm event.</w:t>
            </w:r>
          </w:p>
        </w:tc>
        <w:tc>
          <w:tcPr>
            <w:tcW w:w="10436" w:type="dxa"/>
            <w:vMerge/>
          </w:tcPr>
          <w:p w14:paraId="7273B398" w14:textId="77777777" w:rsidR="00F30C2A" w:rsidRPr="00C226CF" w:rsidRDefault="00F30C2A" w:rsidP="003F5212">
            <w:pPr>
              <w:spacing w:before="120" w:after="120"/>
              <w:rPr>
                <w:rFonts w:ascii="Arial" w:hAnsi="Arial" w:cs="Arial"/>
                <w:sz w:val="20"/>
                <w:szCs w:val="20"/>
                <w:highlight w:val="yellow"/>
              </w:rPr>
            </w:pPr>
          </w:p>
        </w:tc>
      </w:tr>
      <w:tr w:rsidR="00F30C2A" w:rsidRPr="00C226CF" w14:paraId="28E567BA" w14:textId="77777777" w:rsidTr="73000254">
        <w:tc>
          <w:tcPr>
            <w:tcW w:w="787" w:type="dxa"/>
          </w:tcPr>
          <w:p w14:paraId="19F5AA62" w14:textId="77777777" w:rsidR="00F30C2A" w:rsidRPr="00C226CF" w:rsidRDefault="00F30C2A" w:rsidP="00F30C2A">
            <w:pPr>
              <w:spacing w:before="120" w:after="120"/>
              <w:ind w:left="360"/>
              <w:jc w:val="center"/>
              <w:rPr>
                <w:rFonts w:ascii="Arial" w:hAnsi="Arial" w:cs="Arial"/>
                <w:sz w:val="20"/>
                <w:szCs w:val="20"/>
              </w:rPr>
            </w:pPr>
          </w:p>
        </w:tc>
        <w:tc>
          <w:tcPr>
            <w:tcW w:w="9698" w:type="dxa"/>
          </w:tcPr>
          <w:p w14:paraId="00962FF2" w14:textId="77777777" w:rsidR="00F30C2A" w:rsidRPr="001F610C" w:rsidRDefault="00F30C2A" w:rsidP="003F5212">
            <w:pPr>
              <w:spacing w:before="120" w:after="120"/>
              <w:textAlignment w:val="baseline"/>
              <w:rPr>
                <w:rFonts w:ascii="Arial" w:hAnsi="Arial" w:cs="Arial"/>
                <w:strike/>
                <w:sz w:val="20"/>
                <w:szCs w:val="20"/>
                <w:lang w:val="en-US"/>
              </w:rPr>
            </w:pPr>
            <w:r w:rsidRPr="001F610C">
              <w:rPr>
                <w:rFonts w:ascii="Arial" w:eastAsia="Times New Roman" w:hAnsi="Arial" w:cs="Arial"/>
                <w:strike/>
                <w:kern w:val="0"/>
                <w:sz w:val="20"/>
                <w:szCs w:val="20"/>
                <w:lang w:eastAsia="en-NZ"/>
                <w14:ligatures w14:val="none"/>
              </w:rPr>
              <w:t>Stormwater shall only be discharged onto and into land via the stormwater system detailed under Conditions (12) and (13) of this resource consent.  </w:t>
            </w:r>
          </w:p>
        </w:tc>
        <w:tc>
          <w:tcPr>
            <w:tcW w:w="10436" w:type="dxa"/>
            <w:vMerge/>
          </w:tcPr>
          <w:p w14:paraId="1CBA0F30" w14:textId="77777777" w:rsidR="00F30C2A" w:rsidRPr="00C226CF" w:rsidRDefault="00F30C2A" w:rsidP="003F5212">
            <w:pPr>
              <w:spacing w:before="120" w:after="120"/>
              <w:rPr>
                <w:rFonts w:ascii="Arial" w:hAnsi="Arial" w:cs="Arial"/>
                <w:sz w:val="20"/>
                <w:szCs w:val="20"/>
                <w:highlight w:val="yellow"/>
              </w:rPr>
            </w:pPr>
          </w:p>
        </w:tc>
      </w:tr>
      <w:tr w:rsidR="00F30C2A" w:rsidRPr="00C226CF" w14:paraId="5D03D4C1" w14:textId="77777777" w:rsidTr="73000254">
        <w:tc>
          <w:tcPr>
            <w:tcW w:w="787" w:type="dxa"/>
          </w:tcPr>
          <w:p w14:paraId="03C90DE6" w14:textId="77777777" w:rsidR="00F30C2A" w:rsidRPr="00C226CF" w:rsidRDefault="00F30C2A" w:rsidP="00F30C2A">
            <w:pPr>
              <w:spacing w:before="120" w:after="120"/>
              <w:ind w:left="360"/>
              <w:jc w:val="center"/>
              <w:rPr>
                <w:rFonts w:ascii="Arial" w:hAnsi="Arial" w:cs="Arial"/>
                <w:sz w:val="20"/>
                <w:szCs w:val="20"/>
              </w:rPr>
            </w:pPr>
          </w:p>
        </w:tc>
        <w:tc>
          <w:tcPr>
            <w:tcW w:w="9698" w:type="dxa"/>
          </w:tcPr>
          <w:p w14:paraId="5326D8AE" w14:textId="77777777" w:rsidR="00F30C2A" w:rsidRPr="001F610C" w:rsidRDefault="00F30C2A" w:rsidP="003F5212">
            <w:pPr>
              <w:spacing w:before="120" w:after="120"/>
              <w:textAlignment w:val="baseline"/>
              <w:rPr>
                <w:rFonts w:ascii="Arial" w:eastAsia="Times New Roman" w:hAnsi="Arial" w:cs="Arial"/>
                <w:strike/>
                <w:kern w:val="0"/>
                <w:sz w:val="20"/>
                <w:szCs w:val="20"/>
                <w:lang w:eastAsia="en-NZ"/>
                <w14:ligatures w14:val="none"/>
              </w:rPr>
            </w:pPr>
            <w:r w:rsidRPr="001F610C">
              <w:rPr>
                <w:rFonts w:ascii="Arial" w:eastAsia="Times New Roman" w:hAnsi="Arial" w:cs="Arial"/>
                <w:strike/>
                <w:kern w:val="0"/>
                <w:sz w:val="20"/>
                <w:szCs w:val="20"/>
                <w:lang w:eastAsia="en-NZ"/>
                <w14:ligatures w14:val="none"/>
              </w:rPr>
              <w:t xml:space="preserve">Stormwater management for the site shall be in general accordance with Stormwater Management Report prepared by PDP, </w:t>
            </w:r>
            <w:r w:rsidRPr="001F610C">
              <w:rPr>
                <w:rFonts w:ascii="Arial" w:hAnsi="Arial" w:cs="Arial"/>
                <w:strike/>
                <w:sz w:val="20"/>
                <w:szCs w:val="20"/>
                <w:u w:val="single"/>
                <w:lang w:val="en-US"/>
              </w:rPr>
              <w:t>and any subsequent associated reports and memos</w:t>
            </w:r>
            <w:r w:rsidRPr="001F610C">
              <w:rPr>
                <w:rFonts w:ascii="Arial" w:hAnsi="Arial" w:cs="Arial"/>
                <w:strike/>
                <w:sz w:val="20"/>
                <w:szCs w:val="20"/>
                <w:lang w:val="en-US"/>
              </w:rPr>
              <w:t xml:space="preserve"> </w:t>
            </w:r>
            <w:r w:rsidRPr="001F610C">
              <w:rPr>
                <w:rFonts w:ascii="Arial" w:eastAsia="Times New Roman" w:hAnsi="Arial" w:cs="Arial"/>
                <w:strike/>
                <w:kern w:val="0"/>
                <w:sz w:val="20"/>
                <w:szCs w:val="20"/>
                <w:lang w:eastAsia="en-NZ"/>
                <w14:ligatures w14:val="none"/>
              </w:rPr>
              <w:t>attached to and forming part of this resource consent.</w:t>
            </w:r>
          </w:p>
        </w:tc>
        <w:tc>
          <w:tcPr>
            <w:tcW w:w="10436" w:type="dxa"/>
            <w:vMerge/>
          </w:tcPr>
          <w:p w14:paraId="14535C2D" w14:textId="77777777" w:rsidR="00F30C2A" w:rsidRPr="00C226CF" w:rsidRDefault="00F30C2A" w:rsidP="003F5212">
            <w:pPr>
              <w:spacing w:before="120" w:after="120"/>
              <w:rPr>
                <w:rFonts w:ascii="Arial" w:hAnsi="Arial" w:cs="Arial"/>
                <w:sz w:val="20"/>
                <w:szCs w:val="20"/>
                <w:highlight w:val="yellow"/>
              </w:rPr>
            </w:pPr>
          </w:p>
        </w:tc>
      </w:tr>
      <w:tr w:rsidR="00210CAF" w:rsidRPr="00C226CF" w14:paraId="38C771C6" w14:textId="77777777" w:rsidTr="73000254">
        <w:tc>
          <w:tcPr>
            <w:tcW w:w="20921" w:type="dxa"/>
            <w:gridSpan w:val="3"/>
            <w:shd w:val="clear" w:color="auto" w:fill="D9D9D9" w:themeFill="background1" w:themeFillShade="D9"/>
          </w:tcPr>
          <w:p w14:paraId="7705E8F8" w14:textId="77777777" w:rsidR="00210CAF" w:rsidRPr="00C226CF" w:rsidRDefault="00210CAF" w:rsidP="003F5212">
            <w:pPr>
              <w:spacing w:before="120" w:after="120"/>
              <w:rPr>
                <w:rFonts w:ascii="Arial" w:hAnsi="Arial" w:cs="Arial"/>
                <w:b/>
                <w:bCs/>
                <w:sz w:val="20"/>
                <w:szCs w:val="20"/>
                <w:highlight w:val="yellow"/>
              </w:rPr>
            </w:pPr>
            <w:r w:rsidRPr="00C226CF">
              <w:rPr>
                <w:rFonts w:ascii="Arial" w:hAnsi="Arial" w:cs="Arial"/>
                <w:b/>
                <w:bCs/>
                <w:sz w:val="20"/>
                <w:szCs w:val="20"/>
              </w:rPr>
              <w:t xml:space="preserve">Design Plans </w:t>
            </w:r>
          </w:p>
        </w:tc>
      </w:tr>
      <w:tr w:rsidR="00210CAF" w:rsidRPr="00C226CF" w14:paraId="3E119224" w14:textId="77777777" w:rsidTr="73000254">
        <w:tc>
          <w:tcPr>
            <w:tcW w:w="787" w:type="dxa"/>
          </w:tcPr>
          <w:p w14:paraId="5664802F" w14:textId="77777777" w:rsidR="00210CAF" w:rsidRPr="00C226CF" w:rsidRDefault="00210CAF" w:rsidP="00C16A6C">
            <w:pPr>
              <w:pStyle w:val="ListParagraph"/>
              <w:numPr>
                <w:ilvl w:val="0"/>
                <w:numId w:val="112"/>
              </w:numPr>
              <w:spacing w:before="120" w:after="120"/>
              <w:jc w:val="center"/>
              <w:rPr>
                <w:rFonts w:ascii="Arial" w:hAnsi="Arial" w:cs="Arial"/>
                <w:sz w:val="20"/>
                <w:szCs w:val="20"/>
              </w:rPr>
            </w:pPr>
          </w:p>
        </w:tc>
        <w:tc>
          <w:tcPr>
            <w:tcW w:w="9698" w:type="dxa"/>
          </w:tcPr>
          <w:p w14:paraId="6896814F" w14:textId="77777777" w:rsidR="00210CAF" w:rsidRPr="00C226CF" w:rsidRDefault="00210CAF" w:rsidP="003F5212">
            <w:p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val="en-GB" w:eastAsia="en-NZ"/>
                <w14:ligatures w14:val="none"/>
              </w:rPr>
              <w:t>At least 20 working days prior to the installation of the reticulated stormwater system, the consent holder or lot owner shall submit to the Canterbury Regional Council, Attention: Compliance Manager:</w:t>
            </w:r>
            <w:r w:rsidRPr="00C226CF">
              <w:rPr>
                <w:rFonts w:ascii="Arial" w:eastAsia="Times New Roman" w:hAnsi="Arial" w:cs="Arial"/>
                <w:kern w:val="0"/>
                <w:sz w:val="20"/>
                <w:szCs w:val="20"/>
                <w:lang w:eastAsia="en-NZ"/>
                <w14:ligatures w14:val="none"/>
              </w:rPr>
              <w:t>  </w:t>
            </w:r>
          </w:p>
          <w:p w14:paraId="70EBA5AA" w14:textId="77777777" w:rsidR="00210CAF" w:rsidRPr="00C226CF" w:rsidRDefault="00210CAF" w:rsidP="00961E94">
            <w:pPr>
              <w:pStyle w:val="ListParagraph"/>
              <w:numPr>
                <w:ilvl w:val="0"/>
                <w:numId w:val="124"/>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 xml:space="preserve">Final detailed design plans for the </w:t>
            </w:r>
            <w:r w:rsidRPr="00C226CF">
              <w:rPr>
                <w:rFonts w:ascii="Arial" w:eastAsia="Times New Roman" w:hAnsi="Arial" w:cs="Arial"/>
                <w:kern w:val="0"/>
                <w:sz w:val="20"/>
                <w:szCs w:val="20"/>
                <w:lang w:val="en-GB" w:eastAsia="en-NZ"/>
                <w14:ligatures w14:val="none"/>
              </w:rPr>
              <w:t>stormwater system/component.</w:t>
            </w:r>
            <w:r w:rsidRPr="00C226CF">
              <w:rPr>
                <w:rFonts w:ascii="Arial" w:eastAsia="Times New Roman" w:hAnsi="Arial" w:cs="Arial"/>
                <w:kern w:val="0"/>
                <w:sz w:val="20"/>
                <w:szCs w:val="20"/>
                <w:lang w:eastAsia="en-NZ"/>
                <w14:ligatures w14:val="none"/>
              </w:rPr>
              <w:t>  </w:t>
            </w:r>
          </w:p>
          <w:p w14:paraId="1B3F4F2A" w14:textId="77777777" w:rsidR="00210CAF" w:rsidRPr="00C226CF" w:rsidRDefault="00210CAF" w:rsidP="003F5212">
            <w:pPr>
              <w:pStyle w:val="ListParagraph"/>
              <w:spacing w:before="120" w:after="120"/>
              <w:ind w:left="360"/>
              <w:textAlignment w:val="baseline"/>
              <w:rPr>
                <w:rFonts w:ascii="Arial" w:eastAsia="Times New Roman" w:hAnsi="Arial" w:cs="Arial"/>
                <w:kern w:val="0"/>
                <w:sz w:val="20"/>
                <w:szCs w:val="20"/>
                <w:lang w:eastAsia="en-NZ"/>
                <w14:ligatures w14:val="none"/>
              </w:rPr>
            </w:pPr>
          </w:p>
          <w:p w14:paraId="66CCC104" w14:textId="77777777" w:rsidR="00210CAF" w:rsidRPr="00C226CF" w:rsidRDefault="00210CAF" w:rsidP="00961E94">
            <w:pPr>
              <w:pStyle w:val="ListParagraph"/>
              <w:numPr>
                <w:ilvl w:val="0"/>
                <w:numId w:val="124"/>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A certificate signed by a Chartered Professional Engineer (CPEng) with stormwater system design and construction experience confirming that:  </w:t>
            </w:r>
          </w:p>
          <w:p w14:paraId="5815B096" w14:textId="77777777" w:rsidR="00210CAF" w:rsidRPr="00C226CF" w:rsidRDefault="00210CAF" w:rsidP="003F5212">
            <w:pPr>
              <w:pStyle w:val="ListParagraph"/>
              <w:rPr>
                <w:rFonts w:ascii="Arial" w:eastAsia="Times New Roman" w:hAnsi="Arial" w:cs="Arial"/>
                <w:kern w:val="0"/>
                <w:sz w:val="20"/>
                <w:szCs w:val="20"/>
                <w:lang w:eastAsia="en-NZ"/>
                <w14:ligatures w14:val="none"/>
              </w:rPr>
            </w:pPr>
          </w:p>
          <w:p w14:paraId="5324472D" w14:textId="77777777" w:rsidR="00210CAF" w:rsidRPr="00C226CF" w:rsidRDefault="00210CAF" w:rsidP="00961E94">
            <w:pPr>
              <w:pStyle w:val="ListParagraph"/>
              <w:numPr>
                <w:ilvl w:val="0"/>
                <w:numId w:val="124"/>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The stormwater system has been designed in accordance with the Conditions of this resource consent; and </w:t>
            </w:r>
          </w:p>
          <w:p w14:paraId="31CB7DA3" w14:textId="77777777" w:rsidR="00210CAF" w:rsidRPr="00C226CF" w:rsidRDefault="00210CAF" w:rsidP="003F5212">
            <w:pPr>
              <w:pStyle w:val="ListParagraph"/>
              <w:rPr>
                <w:rFonts w:ascii="Arial" w:eastAsia="Times New Roman" w:hAnsi="Arial" w:cs="Arial"/>
                <w:kern w:val="0"/>
                <w:sz w:val="20"/>
                <w:szCs w:val="20"/>
                <w:lang w:eastAsia="en-NZ"/>
                <w14:ligatures w14:val="none"/>
              </w:rPr>
            </w:pPr>
          </w:p>
          <w:p w14:paraId="669FAC75" w14:textId="77777777" w:rsidR="00210CAF" w:rsidRPr="00C226CF" w:rsidRDefault="00210CAF" w:rsidP="00961E94">
            <w:pPr>
              <w:pStyle w:val="ListParagraph"/>
              <w:numPr>
                <w:ilvl w:val="0"/>
                <w:numId w:val="124"/>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A statement signed by the CPEng confirming that they are competent to certify the engineering work.  </w:t>
            </w:r>
          </w:p>
        </w:tc>
        <w:tc>
          <w:tcPr>
            <w:tcW w:w="10436" w:type="dxa"/>
            <w:shd w:val="clear" w:color="auto" w:fill="D9F2D0" w:themeFill="accent6" w:themeFillTint="33"/>
          </w:tcPr>
          <w:p w14:paraId="16A7E0F8" w14:textId="77777777" w:rsidR="00210CAF" w:rsidRPr="00C226CF" w:rsidRDefault="001F610C" w:rsidP="003F5212">
            <w:pPr>
              <w:spacing w:before="120" w:after="120"/>
              <w:rPr>
                <w:rFonts w:ascii="Arial" w:hAnsi="Arial" w:cs="Arial"/>
                <w:sz w:val="20"/>
                <w:szCs w:val="20"/>
              </w:rPr>
            </w:pPr>
            <w:r>
              <w:rPr>
                <w:rFonts w:ascii="Arial" w:hAnsi="Arial" w:cs="Arial"/>
                <w:sz w:val="20"/>
                <w:szCs w:val="20"/>
              </w:rPr>
              <w:t xml:space="preserve">APPLICANT COMMENTS: </w:t>
            </w:r>
            <w:r w:rsidR="00210CAF" w:rsidRPr="00C226CF">
              <w:rPr>
                <w:rFonts w:ascii="Arial" w:hAnsi="Arial" w:cs="Arial"/>
                <w:sz w:val="20"/>
                <w:szCs w:val="20"/>
              </w:rPr>
              <w:t xml:space="preserve">Original applicant condition. </w:t>
            </w:r>
          </w:p>
          <w:p w14:paraId="416E431D" w14:textId="77777777" w:rsidR="00210CAF" w:rsidRPr="00C226CF" w:rsidRDefault="00210CAF" w:rsidP="003F5212">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210CAF" w:rsidRPr="00C226CF" w14:paraId="12B270EF" w14:textId="77777777" w:rsidTr="73000254">
        <w:tc>
          <w:tcPr>
            <w:tcW w:w="787" w:type="dxa"/>
          </w:tcPr>
          <w:p w14:paraId="43204A6A" w14:textId="77777777" w:rsidR="00210CAF" w:rsidRPr="00C226CF" w:rsidRDefault="00210CAF" w:rsidP="00C16A6C">
            <w:pPr>
              <w:pStyle w:val="ListParagraph"/>
              <w:numPr>
                <w:ilvl w:val="0"/>
                <w:numId w:val="112"/>
              </w:numPr>
              <w:spacing w:before="120" w:after="120"/>
              <w:jc w:val="center"/>
              <w:rPr>
                <w:rFonts w:ascii="Arial" w:hAnsi="Arial" w:cs="Arial"/>
                <w:sz w:val="20"/>
                <w:szCs w:val="20"/>
              </w:rPr>
            </w:pPr>
          </w:p>
        </w:tc>
        <w:tc>
          <w:tcPr>
            <w:tcW w:w="9698" w:type="dxa"/>
          </w:tcPr>
          <w:p w14:paraId="48D3AE75" w14:textId="77777777" w:rsidR="00210CAF" w:rsidRPr="00C226CF" w:rsidRDefault="00210CAF" w:rsidP="003F5212">
            <w:p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val="en-GB" w:eastAsia="en-NZ"/>
                <w14:ligatures w14:val="none"/>
              </w:rPr>
              <w:t>Within 10 working days of the installation of the stormwater system, the consent holder shall submit to the Canterbury Regional Council, Attention: Compliance Manager:</w:t>
            </w:r>
            <w:r w:rsidRPr="00C226CF">
              <w:rPr>
                <w:rFonts w:ascii="Arial" w:eastAsia="Times New Roman" w:hAnsi="Arial" w:cs="Arial"/>
                <w:kern w:val="0"/>
                <w:sz w:val="20"/>
                <w:szCs w:val="20"/>
                <w:lang w:eastAsia="en-NZ"/>
                <w14:ligatures w14:val="none"/>
              </w:rPr>
              <w:t>  </w:t>
            </w:r>
          </w:p>
          <w:p w14:paraId="7BD89232" w14:textId="77777777" w:rsidR="00210CAF" w:rsidRPr="00C226CF" w:rsidRDefault="00210CAF" w:rsidP="00961E94">
            <w:pPr>
              <w:pStyle w:val="ListParagraph"/>
              <w:numPr>
                <w:ilvl w:val="0"/>
                <w:numId w:val="125"/>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val="en-GB" w:eastAsia="en-NZ"/>
                <w14:ligatures w14:val="none"/>
              </w:rPr>
              <w:t>All as built design plans of the [stormwater system/component/etc.] installed;</w:t>
            </w:r>
            <w:r w:rsidRPr="00C226CF">
              <w:rPr>
                <w:rFonts w:ascii="Arial" w:eastAsia="Times New Roman" w:hAnsi="Arial" w:cs="Arial"/>
                <w:kern w:val="0"/>
                <w:sz w:val="20"/>
                <w:szCs w:val="20"/>
                <w:lang w:eastAsia="en-NZ"/>
                <w14:ligatures w14:val="none"/>
              </w:rPr>
              <w:t>  </w:t>
            </w:r>
          </w:p>
          <w:p w14:paraId="3E6D843F" w14:textId="77777777" w:rsidR="00210CAF" w:rsidRPr="00C226CF" w:rsidRDefault="00210CAF" w:rsidP="003F5212">
            <w:pPr>
              <w:pStyle w:val="ListParagraph"/>
              <w:spacing w:before="120" w:after="120"/>
              <w:ind w:left="360"/>
              <w:textAlignment w:val="baseline"/>
              <w:rPr>
                <w:rFonts w:ascii="Arial" w:eastAsia="Times New Roman" w:hAnsi="Arial" w:cs="Arial"/>
                <w:kern w:val="0"/>
                <w:sz w:val="20"/>
                <w:szCs w:val="20"/>
                <w:lang w:eastAsia="en-NZ"/>
                <w14:ligatures w14:val="none"/>
              </w:rPr>
            </w:pPr>
          </w:p>
          <w:p w14:paraId="0A7736F0" w14:textId="77777777" w:rsidR="00210CAF" w:rsidRPr="00C226CF" w:rsidRDefault="00210CAF" w:rsidP="00961E94">
            <w:pPr>
              <w:pStyle w:val="ListParagraph"/>
              <w:numPr>
                <w:ilvl w:val="0"/>
                <w:numId w:val="125"/>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val="en-GB" w:eastAsia="en-NZ"/>
                <w14:ligatures w14:val="none"/>
              </w:rPr>
              <w:t xml:space="preserve">A certificate signed by a CPEng </w:t>
            </w:r>
            <w:r w:rsidRPr="00C226CF">
              <w:rPr>
                <w:rFonts w:ascii="Arial" w:eastAsia="Times New Roman" w:hAnsi="Arial" w:cs="Arial"/>
                <w:kern w:val="0"/>
                <w:sz w:val="20"/>
                <w:szCs w:val="20"/>
                <w:lang w:eastAsia="en-NZ"/>
                <w14:ligatures w14:val="none"/>
              </w:rPr>
              <w:t xml:space="preserve">with stormwater system design and construction experience confirming that confirming that the </w:t>
            </w:r>
            <w:r w:rsidRPr="00C226CF">
              <w:rPr>
                <w:rFonts w:ascii="Arial" w:eastAsia="Times New Roman" w:hAnsi="Arial" w:cs="Arial"/>
                <w:kern w:val="0"/>
                <w:sz w:val="20"/>
                <w:szCs w:val="20"/>
                <w:lang w:val="en-GB" w:eastAsia="en-NZ"/>
                <w14:ligatures w14:val="none"/>
              </w:rPr>
              <w:t>installed [stormwater system/component/etc.] complies with the conditions of this resource consent; and</w:t>
            </w:r>
            <w:r w:rsidRPr="00C226CF">
              <w:rPr>
                <w:rFonts w:ascii="Arial" w:eastAsia="Times New Roman" w:hAnsi="Arial" w:cs="Arial"/>
                <w:kern w:val="0"/>
                <w:sz w:val="20"/>
                <w:szCs w:val="20"/>
                <w:lang w:eastAsia="en-NZ"/>
                <w14:ligatures w14:val="none"/>
              </w:rPr>
              <w:t>  </w:t>
            </w:r>
          </w:p>
          <w:p w14:paraId="1A8344B2" w14:textId="77777777" w:rsidR="00210CAF" w:rsidRPr="00C226CF" w:rsidRDefault="00210CAF" w:rsidP="003F5212">
            <w:pPr>
              <w:pStyle w:val="ListParagraph"/>
              <w:rPr>
                <w:rFonts w:ascii="Arial" w:eastAsia="Times New Roman" w:hAnsi="Arial" w:cs="Arial"/>
                <w:kern w:val="0"/>
                <w:sz w:val="20"/>
                <w:szCs w:val="20"/>
                <w:lang w:eastAsia="en-NZ"/>
                <w14:ligatures w14:val="none"/>
              </w:rPr>
            </w:pPr>
          </w:p>
          <w:p w14:paraId="38EF1A49" w14:textId="77777777" w:rsidR="00210CAF" w:rsidRPr="00C226CF" w:rsidRDefault="00210CAF" w:rsidP="00961E94">
            <w:pPr>
              <w:pStyle w:val="ListParagraph"/>
              <w:numPr>
                <w:ilvl w:val="0"/>
                <w:numId w:val="125"/>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A statement signed by the CPEng confirming that they are competent to certify the engineering work</w:t>
            </w:r>
            <w:r w:rsidRPr="00C226CF">
              <w:rPr>
                <w:rFonts w:ascii="Arial" w:eastAsia="Times New Roman" w:hAnsi="Arial" w:cs="Arial"/>
                <w:kern w:val="0"/>
                <w:sz w:val="20"/>
                <w:szCs w:val="20"/>
                <w:lang w:val="en-GB" w:eastAsia="en-NZ"/>
                <w14:ligatures w14:val="none"/>
              </w:rPr>
              <w:t>. </w:t>
            </w:r>
            <w:r w:rsidRPr="00C226CF">
              <w:rPr>
                <w:rFonts w:ascii="Arial" w:eastAsia="Times New Roman" w:hAnsi="Arial" w:cs="Arial"/>
                <w:kern w:val="0"/>
                <w:sz w:val="20"/>
                <w:szCs w:val="20"/>
                <w:lang w:eastAsia="en-NZ"/>
                <w14:ligatures w14:val="none"/>
              </w:rPr>
              <w:t>  </w:t>
            </w:r>
          </w:p>
        </w:tc>
        <w:tc>
          <w:tcPr>
            <w:tcW w:w="10436" w:type="dxa"/>
            <w:shd w:val="clear" w:color="auto" w:fill="D9F2D0" w:themeFill="accent6" w:themeFillTint="33"/>
          </w:tcPr>
          <w:p w14:paraId="47D03025" w14:textId="77777777" w:rsidR="00210CAF" w:rsidRPr="00C226CF" w:rsidRDefault="001F610C" w:rsidP="003F5212">
            <w:pPr>
              <w:spacing w:before="120" w:after="120"/>
              <w:rPr>
                <w:rFonts w:ascii="Arial" w:hAnsi="Arial" w:cs="Arial"/>
                <w:sz w:val="20"/>
                <w:szCs w:val="20"/>
              </w:rPr>
            </w:pPr>
            <w:r>
              <w:rPr>
                <w:rFonts w:ascii="Arial" w:hAnsi="Arial" w:cs="Arial"/>
                <w:sz w:val="20"/>
                <w:szCs w:val="20"/>
              </w:rPr>
              <w:t xml:space="preserve">APPLICANT COMMENTS: </w:t>
            </w:r>
            <w:r w:rsidR="00210CAF" w:rsidRPr="00C226CF">
              <w:rPr>
                <w:rFonts w:ascii="Arial" w:hAnsi="Arial" w:cs="Arial"/>
                <w:sz w:val="20"/>
                <w:szCs w:val="20"/>
              </w:rPr>
              <w:t xml:space="preserve">Original applicant condition. </w:t>
            </w:r>
          </w:p>
          <w:p w14:paraId="18D3DC2D" w14:textId="77777777" w:rsidR="00210CAF" w:rsidRPr="00C226CF" w:rsidRDefault="00210CAF" w:rsidP="003F5212">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210CAF" w:rsidRPr="00C226CF" w14:paraId="2AB578AA" w14:textId="77777777" w:rsidTr="73000254">
        <w:tc>
          <w:tcPr>
            <w:tcW w:w="20921" w:type="dxa"/>
            <w:gridSpan w:val="3"/>
            <w:shd w:val="clear" w:color="auto" w:fill="D9D9D9" w:themeFill="background1" w:themeFillShade="D9"/>
          </w:tcPr>
          <w:p w14:paraId="62A33858" w14:textId="77777777" w:rsidR="00210CAF" w:rsidRPr="00C226CF" w:rsidRDefault="00210CAF" w:rsidP="003F5212">
            <w:pPr>
              <w:spacing w:before="120" w:after="120"/>
              <w:rPr>
                <w:rFonts w:ascii="Arial" w:hAnsi="Arial" w:cs="Arial"/>
                <w:b/>
                <w:bCs/>
                <w:sz w:val="20"/>
                <w:szCs w:val="20"/>
                <w:highlight w:val="yellow"/>
              </w:rPr>
            </w:pPr>
            <w:r w:rsidRPr="00C226CF">
              <w:rPr>
                <w:rFonts w:ascii="Arial" w:hAnsi="Arial" w:cs="Arial"/>
                <w:b/>
                <w:bCs/>
                <w:sz w:val="20"/>
                <w:szCs w:val="20"/>
              </w:rPr>
              <w:t xml:space="preserve">Inspections and Maintenance </w:t>
            </w:r>
          </w:p>
        </w:tc>
      </w:tr>
      <w:tr w:rsidR="00210CAF" w:rsidRPr="00C226CF" w14:paraId="0044472F" w14:textId="77777777" w:rsidTr="73000254">
        <w:tc>
          <w:tcPr>
            <w:tcW w:w="787" w:type="dxa"/>
          </w:tcPr>
          <w:p w14:paraId="0EE2CC6E" w14:textId="77777777" w:rsidR="00210CAF" w:rsidRPr="00C226CF" w:rsidRDefault="00210CAF" w:rsidP="00C16A6C">
            <w:pPr>
              <w:pStyle w:val="ListParagraph"/>
              <w:numPr>
                <w:ilvl w:val="0"/>
                <w:numId w:val="112"/>
              </w:numPr>
              <w:spacing w:before="120" w:after="120"/>
              <w:jc w:val="center"/>
              <w:rPr>
                <w:rFonts w:ascii="Arial" w:hAnsi="Arial" w:cs="Arial"/>
                <w:sz w:val="20"/>
                <w:szCs w:val="20"/>
              </w:rPr>
            </w:pPr>
          </w:p>
        </w:tc>
        <w:tc>
          <w:tcPr>
            <w:tcW w:w="9698" w:type="dxa"/>
          </w:tcPr>
          <w:p w14:paraId="2DC9540E" w14:textId="77777777" w:rsidR="00210CAF" w:rsidRPr="00C226CF" w:rsidRDefault="00210CAF" w:rsidP="003F5212">
            <w:p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val="en-US" w:eastAsia="en-NZ"/>
                <w14:ligatures w14:val="none"/>
              </w:rPr>
              <w:t>The stormwater system shall be maintained by:</w:t>
            </w:r>
            <w:r w:rsidRPr="00C226CF">
              <w:rPr>
                <w:rFonts w:ascii="Arial" w:eastAsia="Times New Roman" w:hAnsi="Arial" w:cs="Arial"/>
                <w:kern w:val="0"/>
                <w:sz w:val="20"/>
                <w:szCs w:val="20"/>
                <w:lang w:eastAsia="en-NZ"/>
                <w14:ligatures w14:val="none"/>
              </w:rPr>
              <w:t>  </w:t>
            </w:r>
          </w:p>
          <w:p w14:paraId="1FAA6A7D" w14:textId="77777777" w:rsidR="00210CAF" w:rsidRPr="00BA10A0" w:rsidRDefault="00210CAF" w:rsidP="00961E94">
            <w:pPr>
              <w:pStyle w:val="ListParagraph"/>
              <w:numPr>
                <w:ilvl w:val="0"/>
                <w:numId w:val="126"/>
              </w:numPr>
              <w:spacing w:before="120" w:after="120"/>
              <w:textAlignment w:val="baseline"/>
              <w:rPr>
                <w:rFonts w:ascii="Arial" w:eastAsia="Times New Roman" w:hAnsi="Arial" w:cs="Arial"/>
                <w:kern w:val="0"/>
                <w:sz w:val="20"/>
                <w:szCs w:val="20"/>
                <w:lang w:eastAsia="en-NZ"/>
                <w14:ligatures w14:val="none"/>
              </w:rPr>
            </w:pPr>
            <w:r w:rsidRPr="00BA10A0">
              <w:rPr>
                <w:rFonts w:ascii="Arial" w:eastAsia="Times New Roman" w:hAnsi="Arial" w:cs="Arial"/>
                <w:kern w:val="0"/>
                <w:sz w:val="20"/>
                <w:szCs w:val="20"/>
                <w:lang w:val="en-US" w:eastAsia="en-NZ"/>
                <w14:ligatures w14:val="none"/>
              </w:rPr>
              <w:t xml:space="preserve">Inspecting the </w:t>
            </w:r>
            <w:r w:rsidR="00BA10A0" w:rsidRPr="00BA10A0">
              <w:rPr>
                <w:rFonts w:ascii="Arial" w:hAnsi="Arial" w:cs="Arial"/>
                <w:sz w:val="20"/>
                <w:szCs w:val="20"/>
              </w:rPr>
              <w:t>proprietary treatment device or other chosen treatment system, trapped sumps, outlet manholes and soakage pit inlets</w:t>
            </w:r>
            <w:r w:rsidRPr="00BA10A0">
              <w:rPr>
                <w:rFonts w:ascii="Arial" w:eastAsia="Times New Roman" w:hAnsi="Arial" w:cs="Arial"/>
                <w:kern w:val="0"/>
                <w:sz w:val="20"/>
                <w:szCs w:val="20"/>
                <w:lang w:val="en-US" w:eastAsia="en-NZ"/>
                <w14:ligatures w14:val="none"/>
              </w:rPr>
              <w:t xml:space="preserve"> at least once every </w:t>
            </w:r>
            <w:r w:rsidR="00BA10A0">
              <w:rPr>
                <w:rFonts w:ascii="Arial" w:eastAsia="Times New Roman" w:hAnsi="Arial" w:cs="Arial"/>
                <w:kern w:val="0"/>
                <w:sz w:val="20"/>
                <w:szCs w:val="20"/>
                <w:lang w:val="en-US" w:eastAsia="en-NZ"/>
                <w14:ligatures w14:val="none"/>
              </w:rPr>
              <w:t>s</w:t>
            </w:r>
            <w:r w:rsidRPr="00BA10A0">
              <w:rPr>
                <w:rFonts w:ascii="Arial" w:eastAsia="Times New Roman" w:hAnsi="Arial" w:cs="Arial"/>
                <w:kern w:val="0"/>
                <w:sz w:val="20"/>
                <w:szCs w:val="20"/>
                <w:lang w:val="en-US" w:eastAsia="en-NZ"/>
                <w14:ligatures w14:val="none"/>
              </w:rPr>
              <w:t>i</w:t>
            </w:r>
            <w:r w:rsidR="00BA10A0">
              <w:rPr>
                <w:rFonts w:ascii="Arial" w:eastAsia="Times New Roman" w:hAnsi="Arial" w:cs="Arial"/>
                <w:kern w:val="0"/>
                <w:sz w:val="20"/>
                <w:szCs w:val="20"/>
                <w:lang w:val="en-US" w:eastAsia="en-NZ"/>
                <w14:ligatures w14:val="none"/>
              </w:rPr>
              <w:t xml:space="preserve">x </w:t>
            </w:r>
            <w:r w:rsidRPr="00BA10A0">
              <w:rPr>
                <w:rFonts w:ascii="Arial" w:eastAsia="Times New Roman" w:hAnsi="Arial" w:cs="Arial"/>
                <w:kern w:val="0"/>
                <w:sz w:val="20"/>
                <w:szCs w:val="20"/>
                <w:lang w:val="en-US" w:eastAsia="en-NZ"/>
                <w14:ligatures w14:val="none"/>
              </w:rPr>
              <w:t xml:space="preserve">month(s) </w:t>
            </w:r>
            <w:r w:rsidRPr="00BA10A0">
              <w:rPr>
                <w:rFonts w:ascii="Arial" w:eastAsia="Times New Roman" w:hAnsi="Arial" w:cs="Arial"/>
                <w:kern w:val="0"/>
                <w:sz w:val="20"/>
                <w:szCs w:val="20"/>
                <w:lang w:eastAsia="en-NZ"/>
                <w14:ligatures w14:val="none"/>
              </w:rPr>
              <w:t>depending on which  treatment solution has been designed for the individual site.   </w:t>
            </w:r>
          </w:p>
          <w:p w14:paraId="67C4093C" w14:textId="77777777" w:rsidR="00210CAF" w:rsidRPr="00C226CF" w:rsidRDefault="00210CAF" w:rsidP="003F5212">
            <w:pPr>
              <w:pStyle w:val="ListParagraph"/>
              <w:spacing w:before="120" w:after="120"/>
              <w:ind w:left="36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 </w:t>
            </w:r>
          </w:p>
          <w:p w14:paraId="66A33C1B" w14:textId="77777777" w:rsidR="00210CAF" w:rsidRPr="00C226CF" w:rsidRDefault="00210CAF" w:rsidP="00961E94">
            <w:pPr>
              <w:pStyle w:val="ListParagraph"/>
              <w:numPr>
                <w:ilvl w:val="0"/>
                <w:numId w:val="126"/>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val="en-US" w:eastAsia="en-NZ"/>
                <w14:ligatures w14:val="none"/>
              </w:rPr>
              <w:t>Removing any visible hydrocarbons, debris or litter within ten working days of the inspection. </w:t>
            </w:r>
            <w:r w:rsidRPr="00C226CF">
              <w:rPr>
                <w:rFonts w:ascii="Arial" w:eastAsia="Times New Roman" w:hAnsi="Arial" w:cs="Arial"/>
                <w:kern w:val="0"/>
                <w:sz w:val="20"/>
                <w:szCs w:val="20"/>
                <w:lang w:eastAsia="en-NZ"/>
                <w14:ligatures w14:val="none"/>
              </w:rPr>
              <w:t>  </w:t>
            </w:r>
          </w:p>
          <w:p w14:paraId="1F45B492" w14:textId="77777777" w:rsidR="00210CAF" w:rsidRPr="00C226CF" w:rsidRDefault="00210CAF" w:rsidP="003F5212">
            <w:pPr>
              <w:pStyle w:val="ListParagraph"/>
              <w:rPr>
                <w:rFonts w:ascii="Arial" w:eastAsia="Times New Roman" w:hAnsi="Arial" w:cs="Arial"/>
                <w:kern w:val="0"/>
                <w:sz w:val="20"/>
                <w:szCs w:val="20"/>
                <w:lang w:val="en-US" w:eastAsia="en-NZ"/>
                <w14:ligatures w14:val="none"/>
              </w:rPr>
            </w:pPr>
          </w:p>
          <w:p w14:paraId="502D19EF" w14:textId="77777777" w:rsidR="00210CAF" w:rsidRPr="00C226CF" w:rsidRDefault="00210CAF" w:rsidP="00961E94">
            <w:pPr>
              <w:pStyle w:val="ListParagraph"/>
              <w:numPr>
                <w:ilvl w:val="0"/>
                <w:numId w:val="126"/>
              </w:numPr>
              <w:spacing w:before="120" w:after="120"/>
              <w:textAlignment w:val="baseline"/>
              <w:rPr>
                <w:rFonts w:ascii="Arial" w:eastAsia="Times New Roman" w:hAnsi="Arial" w:cs="Arial"/>
                <w:kern w:val="0"/>
                <w:sz w:val="20"/>
                <w:szCs w:val="20"/>
                <w:lang w:eastAsia="en-NZ"/>
                <w14:ligatures w14:val="none"/>
              </w:rPr>
            </w:pPr>
            <w:r w:rsidRPr="00CF5BEC">
              <w:rPr>
                <w:rFonts w:ascii="Arial" w:eastAsia="Times New Roman" w:hAnsi="Arial" w:cs="Arial"/>
                <w:kern w:val="0"/>
                <w:sz w:val="20"/>
                <w:szCs w:val="20"/>
                <w:lang w:val="en-US" w:eastAsia="en-NZ"/>
                <w14:ligatures w14:val="none"/>
              </w:rPr>
              <w:t xml:space="preserve">Removing any accumulated sediment in the </w:t>
            </w:r>
            <w:r w:rsidR="00CF5BEC" w:rsidRPr="00CF5BEC">
              <w:rPr>
                <w:rFonts w:ascii="Arial" w:eastAsia="Times New Roman" w:hAnsi="Arial" w:cs="Arial"/>
                <w:kern w:val="0"/>
                <w:sz w:val="20"/>
                <w:szCs w:val="20"/>
                <w:lang w:val="en-US" w:eastAsia="en-NZ"/>
                <w14:ligatures w14:val="none"/>
              </w:rPr>
              <w:t xml:space="preserve">infiltration </w:t>
            </w:r>
            <w:r w:rsidR="000166F6">
              <w:rPr>
                <w:rFonts w:ascii="Arial" w:eastAsia="Times New Roman" w:hAnsi="Arial" w:cs="Arial"/>
                <w:kern w:val="0"/>
                <w:sz w:val="20"/>
                <w:szCs w:val="20"/>
                <w:lang w:val="en-US" w:eastAsia="en-NZ"/>
                <w14:ligatures w14:val="none"/>
              </w:rPr>
              <w:t xml:space="preserve">soak pit </w:t>
            </w:r>
            <w:r w:rsidRPr="00CF5BEC">
              <w:rPr>
                <w:rFonts w:ascii="Arial" w:eastAsia="Times New Roman" w:hAnsi="Arial" w:cs="Arial"/>
                <w:kern w:val="0"/>
                <w:sz w:val="20"/>
                <w:szCs w:val="20"/>
                <w:lang w:val="en-US" w:eastAsia="en-NZ"/>
                <w14:ligatures w14:val="none"/>
              </w:rPr>
              <w:t>within five</w:t>
            </w:r>
            <w:r w:rsidRPr="00C226CF">
              <w:rPr>
                <w:rFonts w:ascii="Arial" w:eastAsia="Times New Roman" w:hAnsi="Arial" w:cs="Arial"/>
                <w:kern w:val="0"/>
                <w:sz w:val="20"/>
                <w:szCs w:val="20"/>
                <w:lang w:val="en-US" w:eastAsia="en-NZ"/>
                <w14:ligatures w14:val="none"/>
              </w:rPr>
              <w:t xml:space="preserve"> working days of the inspection.</w:t>
            </w:r>
            <w:r w:rsidRPr="00C226CF">
              <w:rPr>
                <w:rFonts w:ascii="Arial" w:eastAsia="Times New Roman" w:hAnsi="Arial" w:cs="Arial"/>
                <w:kern w:val="0"/>
                <w:sz w:val="20"/>
                <w:szCs w:val="20"/>
                <w:lang w:eastAsia="en-NZ"/>
                <w14:ligatures w14:val="none"/>
              </w:rPr>
              <w:t>  </w:t>
            </w:r>
          </w:p>
          <w:p w14:paraId="6D48B7F1" w14:textId="77777777" w:rsidR="00210CAF" w:rsidRPr="00C226CF" w:rsidRDefault="00210CAF" w:rsidP="003F5212">
            <w:pPr>
              <w:pStyle w:val="ListParagraph"/>
              <w:rPr>
                <w:rFonts w:ascii="Arial" w:eastAsia="Times New Roman" w:hAnsi="Arial" w:cs="Arial"/>
                <w:kern w:val="0"/>
                <w:sz w:val="20"/>
                <w:szCs w:val="20"/>
                <w:lang w:val="en-US" w:eastAsia="en-NZ"/>
                <w14:ligatures w14:val="none"/>
              </w:rPr>
            </w:pPr>
          </w:p>
          <w:p w14:paraId="19C59BC1" w14:textId="77777777" w:rsidR="00210CAF" w:rsidRPr="00C226CF" w:rsidRDefault="00210CAF" w:rsidP="00961E94">
            <w:pPr>
              <w:pStyle w:val="ListParagraph"/>
              <w:numPr>
                <w:ilvl w:val="0"/>
                <w:numId w:val="126"/>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val="en-US" w:eastAsia="en-NZ"/>
                <w14:ligatures w14:val="none"/>
              </w:rPr>
              <w:t xml:space="preserve">Removing any accumulated sediment in the sumps </w:t>
            </w:r>
            <w:r w:rsidRPr="007A12C3">
              <w:rPr>
                <w:rFonts w:ascii="Arial" w:eastAsia="Times New Roman" w:hAnsi="Arial" w:cs="Arial"/>
                <w:kern w:val="0"/>
                <w:sz w:val="20"/>
                <w:szCs w:val="20"/>
                <w:lang w:val="en-US" w:eastAsia="en-NZ"/>
                <w14:ligatures w14:val="none"/>
              </w:rPr>
              <w:t>and</w:t>
            </w:r>
            <w:r w:rsidR="007A12C3" w:rsidRPr="007A12C3">
              <w:rPr>
                <w:rFonts w:ascii="Arial" w:eastAsia="Times New Roman" w:hAnsi="Arial" w:cs="Arial"/>
                <w:kern w:val="0"/>
                <w:sz w:val="20"/>
                <w:szCs w:val="20"/>
                <w:lang w:val="en-US" w:eastAsia="en-NZ"/>
                <w14:ligatures w14:val="none"/>
              </w:rPr>
              <w:t xml:space="preserve"> manholes</w:t>
            </w:r>
            <w:r w:rsidRPr="007A12C3">
              <w:rPr>
                <w:rFonts w:ascii="Arial" w:eastAsia="Times New Roman" w:hAnsi="Arial" w:cs="Arial"/>
                <w:kern w:val="0"/>
                <w:sz w:val="20"/>
                <w:szCs w:val="20"/>
                <w:lang w:val="en-US" w:eastAsia="en-NZ"/>
                <w14:ligatures w14:val="none"/>
              </w:rPr>
              <w:t xml:space="preserve"> when the sediment occupies more than one quarter of the depth below the invert of the outlet pipe.</w:t>
            </w:r>
            <w:r w:rsidRPr="007A12C3">
              <w:rPr>
                <w:rFonts w:ascii="Arial" w:eastAsia="Times New Roman" w:hAnsi="Arial" w:cs="Arial"/>
                <w:kern w:val="0"/>
                <w:sz w:val="20"/>
                <w:szCs w:val="20"/>
                <w:lang w:eastAsia="en-NZ"/>
                <w14:ligatures w14:val="none"/>
              </w:rPr>
              <w:t> </w:t>
            </w:r>
            <w:r w:rsidRPr="00C226CF">
              <w:rPr>
                <w:rFonts w:ascii="Arial" w:eastAsia="Times New Roman" w:hAnsi="Arial" w:cs="Arial"/>
                <w:kern w:val="0"/>
                <w:sz w:val="20"/>
                <w:szCs w:val="20"/>
                <w:lang w:eastAsia="en-NZ"/>
                <w14:ligatures w14:val="none"/>
              </w:rPr>
              <w:t> </w:t>
            </w:r>
          </w:p>
          <w:p w14:paraId="4CF4F0B0" w14:textId="77777777" w:rsidR="00210CAF" w:rsidRPr="00C226CF" w:rsidRDefault="00210CAF" w:rsidP="003F5212">
            <w:pPr>
              <w:pStyle w:val="ListParagraph"/>
              <w:rPr>
                <w:rFonts w:ascii="Arial" w:eastAsia="Times New Roman" w:hAnsi="Arial" w:cs="Arial"/>
                <w:kern w:val="0"/>
                <w:sz w:val="20"/>
                <w:szCs w:val="20"/>
                <w:lang w:val="en-US" w:eastAsia="en-NZ"/>
                <w14:ligatures w14:val="none"/>
              </w:rPr>
            </w:pPr>
          </w:p>
          <w:p w14:paraId="6BC264E7" w14:textId="77777777" w:rsidR="00210CAF" w:rsidRPr="00C226CF" w:rsidRDefault="00210CAF" w:rsidP="00961E94">
            <w:pPr>
              <w:pStyle w:val="ListParagraph"/>
              <w:numPr>
                <w:ilvl w:val="0"/>
                <w:numId w:val="126"/>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val="en-US" w:eastAsia="en-NZ"/>
                <w14:ligatures w14:val="none"/>
              </w:rPr>
              <w:t>Repairing any scour or erosion within ten working days of the inspection.</w:t>
            </w:r>
            <w:r w:rsidRPr="00C226CF">
              <w:rPr>
                <w:rFonts w:ascii="Arial" w:eastAsia="Times New Roman" w:hAnsi="Arial" w:cs="Arial"/>
                <w:kern w:val="0"/>
                <w:sz w:val="20"/>
                <w:szCs w:val="20"/>
                <w:lang w:eastAsia="en-NZ"/>
                <w14:ligatures w14:val="none"/>
              </w:rPr>
              <w:t>  </w:t>
            </w:r>
          </w:p>
        </w:tc>
        <w:tc>
          <w:tcPr>
            <w:tcW w:w="10436" w:type="dxa"/>
            <w:shd w:val="clear" w:color="auto" w:fill="D9F2D0" w:themeFill="accent6" w:themeFillTint="33"/>
          </w:tcPr>
          <w:p w14:paraId="1BA5F160" w14:textId="77777777" w:rsidR="00210CAF" w:rsidRPr="00C226CF" w:rsidRDefault="001F610C" w:rsidP="003F5212">
            <w:pPr>
              <w:spacing w:before="120" w:after="120"/>
              <w:rPr>
                <w:rFonts w:ascii="Arial" w:hAnsi="Arial" w:cs="Arial"/>
                <w:sz w:val="20"/>
                <w:szCs w:val="20"/>
              </w:rPr>
            </w:pPr>
            <w:r>
              <w:rPr>
                <w:rFonts w:ascii="Arial" w:hAnsi="Arial" w:cs="Arial"/>
                <w:sz w:val="20"/>
                <w:szCs w:val="20"/>
              </w:rPr>
              <w:t xml:space="preserve">APPLICANT COMMENTS: </w:t>
            </w:r>
            <w:r w:rsidR="00210CAF" w:rsidRPr="00C226CF">
              <w:rPr>
                <w:rFonts w:ascii="Arial" w:hAnsi="Arial" w:cs="Arial"/>
                <w:sz w:val="20"/>
                <w:szCs w:val="20"/>
              </w:rPr>
              <w:t xml:space="preserve">Original applicant condition. </w:t>
            </w:r>
          </w:p>
          <w:p w14:paraId="4829A24D" w14:textId="77777777" w:rsidR="00210CAF" w:rsidRPr="00C226CF" w:rsidRDefault="00210CAF" w:rsidP="003F5212">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210CAF" w:rsidRPr="00C226CF" w14:paraId="1C0EE4D4" w14:textId="77777777" w:rsidTr="73000254">
        <w:tc>
          <w:tcPr>
            <w:tcW w:w="787" w:type="dxa"/>
          </w:tcPr>
          <w:p w14:paraId="566B7611" w14:textId="77777777" w:rsidR="00210CAF" w:rsidRPr="00C226CF" w:rsidRDefault="00210CAF" w:rsidP="00C16A6C">
            <w:pPr>
              <w:pStyle w:val="ListParagraph"/>
              <w:numPr>
                <w:ilvl w:val="0"/>
                <w:numId w:val="112"/>
              </w:numPr>
              <w:spacing w:before="120" w:after="120"/>
              <w:jc w:val="center"/>
              <w:rPr>
                <w:rFonts w:ascii="Arial" w:hAnsi="Arial" w:cs="Arial"/>
                <w:sz w:val="20"/>
                <w:szCs w:val="20"/>
              </w:rPr>
            </w:pPr>
          </w:p>
        </w:tc>
        <w:tc>
          <w:tcPr>
            <w:tcW w:w="9698" w:type="dxa"/>
          </w:tcPr>
          <w:p w14:paraId="739D5985" w14:textId="77777777" w:rsidR="00210CAF" w:rsidRPr="00C226CF" w:rsidRDefault="00210CAF" w:rsidP="003F5212">
            <w:p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val="en-US" w:eastAsia="en-NZ"/>
                <w14:ligatures w14:val="none"/>
              </w:rPr>
              <w:t>Any material removed from the devices in accordance with Condition (</w:t>
            </w:r>
            <w:r w:rsidR="00F64ACD" w:rsidRPr="00C226CF">
              <w:rPr>
                <w:rFonts w:ascii="Arial" w:eastAsia="Times New Roman" w:hAnsi="Arial" w:cs="Arial"/>
                <w:kern w:val="0"/>
                <w:sz w:val="20"/>
                <w:szCs w:val="20"/>
                <w:lang w:val="en-US" w:eastAsia="en-NZ"/>
                <w14:ligatures w14:val="none"/>
              </w:rPr>
              <w:t>14</w:t>
            </w:r>
            <w:r w:rsidRPr="00C226CF">
              <w:rPr>
                <w:rFonts w:ascii="Arial" w:eastAsia="Times New Roman" w:hAnsi="Arial" w:cs="Arial"/>
                <w:kern w:val="0"/>
                <w:sz w:val="20"/>
                <w:szCs w:val="20"/>
                <w:lang w:val="en-US" w:eastAsia="en-NZ"/>
                <w14:ligatures w14:val="none"/>
              </w:rPr>
              <w:t>) shall be disposed of at an appropriate location.</w:t>
            </w:r>
            <w:r w:rsidRPr="00C226CF">
              <w:rPr>
                <w:rFonts w:ascii="Arial" w:eastAsia="Times New Roman" w:hAnsi="Arial" w:cs="Arial"/>
                <w:kern w:val="0"/>
                <w:sz w:val="20"/>
                <w:szCs w:val="20"/>
                <w:lang w:eastAsia="en-NZ"/>
                <w14:ligatures w14:val="none"/>
              </w:rPr>
              <w:t>  </w:t>
            </w:r>
          </w:p>
        </w:tc>
        <w:tc>
          <w:tcPr>
            <w:tcW w:w="10436" w:type="dxa"/>
            <w:shd w:val="clear" w:color="auto" w:fill="D9F2D0" w:themeFill="accent6" w:themeFillTint="33"/>
          </w:tcPr>
          <w:p w14:paraId="76802864" w14:textId="77777777" w:rsidR="00210CAF" w:rsidRPr="00C226CF" w:rsidRDefault="001F610C" w:rsidP="003F5212">
            <w:pPr>
              <w:spacing w:before="120" w:after="120"/>
              <w:rPr>
                <w:rFonts w:ascii="Arial" w:hAnsi="Arial" w:cs="Arial"/>
                <w:sz w:val="20"/>
                <w:szCs w:val="20"/>
              </w:rPr>
            </w:pPr>
            <w:r>
              <w:rPr>
                <w:rFonts w:ascii="Arial" w:hAnsi="Arial" w:cs="Arial"/>
                <w:sz w:val="20"/>
                <w:szCs w:val="20"/>
              </w:rPr>
              <w:t xml:space="preserve">APPLICANT COMMENTS: </w:t>
            </w:r>
            <w:r w:rsidR="00210CAF" w:rsidRPr="00C226CF">
              <w:rPr>
                <w:rFonts w:ascii="Arial" w:hAnsi="Arial" w:cs="Arial"/>
                <w:sz w:val="20"/>
                <w:szCs w:val="20"/>
              </w:rPr>
              <w:t xml:space="preserve">Original applicant condition. </w:t>
            </w:r>
          </w:p>
          <w:p w14:paraId="2D9A85E1" w14:textId="77777777" w:rsidR="00210CAF" w:rsidRPr="00C226CF" w:rsidRDefault="00210CAF" w:rsidP="003F5212">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210CAF" w:rsidRPr="00C226CF" w14:paraId="598EB782" w14:textId="77777777" w:rsidTr="73000254">
        <w:tc>
          <w:tcPr>
            <w:tcW w:w="787" w:type="dxa"/>
          </w:tcPr>
          <w:p w14:paraId="026D5590" w14:textId="77777777" w:rsidR="00210CAF" w:rsidRPr="00C226CF" w:rsidRDefault="00210CAF" w:rsidP="00C16A6C">
            <w:pPr>
              <w:pStyle w:val="ListParagraph"/>
              <w:numPr>
                <w:ilvl w:val="0"/>
                <w:numId w:val="112"/>
              </w:numPr>
              <w:spacing w:before="120" w:after="120"/>
              <w:jc w:val="center"/>
              <w:rPr>
                <w:rFonts w:ascii="Arial" w:hAnsi="Arial" w:cs="Arial"/>
                <w:sz w:val="20"/>
                <w:szCs w:val="20"/>
              </w:rPr>
            </w:pPr>
          </w:p>
        </w:tc>
        <w:tc>
          <w:tcPr>
            <w:tcW w:w="9698" w:type="dxa"/>
          </w:tcPr>
          <w:p w14:paraId="37781FCC" w14:textId="77777777" w:rsidR="00210CAF" w:rsidRPr="00C226CF" w:rsidRDefault="00210CAF" w:rsidP="003F5212">
            <w:p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val="en-US" w:eastAsia="en-NZ"/>
                <w14:ligatures w14:val="none"/>
              </w:rPr>
              <w:t>The [proprietary treatment device] shall be installed and maintained in accordance with the Manufacturers Specifications.</w:t>
            </w:r>
            <w:r w:rsidRPr="00C226CF">
              <w:rPr>
                <w:rFonts w:ascii="Arial" w:eastAsia="Times New Roman" w:hAnsi="Arial" w:cs="Arial"/>
                <w:kern w:val="0"/>
                <w:sz w:val="20"/>
                <w:szCs w:val="20"/>
                <w:lang w:eastAsia="en-NZ"/>
                <w14:ligatures w14:val="none"/>
              </w:rPr>
              <w:t>  </w:t>
            </w:r>
          </w:p>
        </w:tc>
        <w:tc>
          <w:tcPr>
            <w:tcW w:w="10436" w:type="dxa"/>
            <w:shd w:val="clear" w:color="auto" w:fill="D9F2D0" w:themeFill="accent6" w:themeFillTint="33"/>
          </w:tcPr>
          <w:p w14:paraId="1668AE94" w14:textId="77777777" w:rsidR="00210CAF" w:rsidRPr="00C226CF" w:rsidRDefault="001F610C" w:rsidP="003F5212">
            <w:pPr>
              <w:spacing w:before="120" w:after="120"/>
              <w:rPr>
                <w:rFonts w:ascii="Arial" w:hAnsi="Arial" w:cs="Arial"/>
                <w:sz w:val="20"/>
                <w:szCs w:val="20"/>
              </w:rPr>
            </w:pPr>
            <w:r>
              <w:rPr>
                <w:rFonts w:ascii="Arial" w:hAnsi="Arial" w:cs="Arial"/>
                <w:sz w:val="20"/>
                <w:szCs w:val="20"/>
              </w:rPr>
              <w:t xml:space="preserve">APPLICANT COMMENTS: </w:t>
            </w:r>
            <w:r w:rsidR="00210CAF" w:rsidRPr="00C226CF">
              <w:rPr>
                <w:rFonts w:ascii="Arial" w:hAnsi="Arial" w:cs="Arial"/>
                <w:sz w:val="20"/>
                <w:szCs w:val="20"/>
              </w:rPr>
              <w:t xml:space="preserve">Original applicant condition. </w:t>
            </w:r>
          </w:p>
          <w:p w14:paraId="48FE2999" w14:textId="77777777" w:rsidR="00210CAF" w:rsidRPr="00C226CF" w:rsidRDefault="00210CAF" w:rsidP="003F5212">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210CAF" w:rsidRPr="00C226CF" w14:paraId="7D6EE17C" w14:textId="77777777" w:rsidTr="73000254">
        <w:tc>
          <w:tcPr>
            <w:tcW w:w="20921" w:type="dxa"/>
            <w:gridSpan w:val="3"/>
            <w:shd w:val="clear" w:color="auto" w:fill="D9D9D9" w:themeFill="background1" w:themeFillShade="D9"/>
          </w:tcPr>
          <w:p w14:paraId="5322E9C4" w14:textId="77777777" w:rsidR="00210CAF" w:rsidRPr="00C226CF" w:rsidRDefault="00210CAF" w:rsidP="003F5212">
            <w:pPr>
              <w:spacing w:before="120" w:after="120"/>
              <w:rPr>
                <w:rFonts w:ascii="Arial" w:hAnsi="Arial" w:cs="Arial"/>
                <w:b/>
                <w:bCs/>
                <w:sz w:val="20"/>
                <w:szCs w:val="20"/>
                <w:highlight w:val="yellow"/>
              </w:rPr>
            </w:pPr>
            <w:r w:rsidRPr="00C226CF">
              <w:rPr>
                <w:rFonts w:ascii="Arial" w:hAnsi="Arial" w:cs="Arial"/>
                <w:b/>
                <w:bCs/>
                <w:sz w:val="20"/>
                <w:szCs w:val="20"/>
              </w:rPr>
              <w:t xml:space="preserve">Records and Reporting </w:t>
            </w:r>
          </w:p>
        </w:tc>
      </w:tr>
      <w:tr w:rsidR="00210CAF" w:rsidRPr="00C226CF" w14:paraId="4AA2CCA1" w14:textId="77777777" w:rsidTr="73000254">
        <w:tc>
          <w:tcPr>
            <w:tcW w:w="787" w:type="dxa"/>
          </w:tcPr>
          <w:p w14:paraId="21CD57B9" w14:textId="77777777" w:rsidR="00210CAF" w:rsidRPr="00C226CF" w:rsidRDefault="00210CAF" w:rsidP="00C16A6C">
            <w:pPr>
              <w:pStyle w:val="ListParagraph"/>
              <w:numPr>
                <w:ilvl w:val="0"/>
                <w:numId w:val="112"/>
              </w:numPr>
              <w:spacing w:before="120" w:after="120"/>
              <w:jc w:val="center"/>
              <w:rPr>
                <w:rFonts w:ascii="Arial" w:hAnsi="Arial" w:cs="Arial"/>
                <w:sz w:val="20"/>
                <w:szCs w:val="20"/>
              </w:rPr>
            </w:pPr>
          </w:p>
        </w:tc>
        <w:tc>
          <w:tcPr>
            <w:tcW w:w="9698" w:type="dxa"/>
          </w:tcPr>
          <w:p w14:paraId="5DAB097B" w14:textId="77777777" w:rsidR="00210CAF" w:rsidRPr="00C226CF" w:rsidRDefault="00210CAF" w:rsidP="003F5212">
            <w:p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Records of the inspection and maintenance of the stormwater system must be kept. The records must include, but not be limited to, information that demonstrates compliance with Conditions (</w:t>
            </w:r>
            <w:r w:rsidR="1402E2A1" w:rsidRPr="00C226CF">
              <w:rPr>
                <w:rFonts w:ascii="Arial" w:eastAsia="Times New Roman" w:hAnsi="Arial" w:cs="Arial"/>
                <w:kern w:val="0"/>
                <w:sz w:val="20"/>
                <w:szCs w:val="20"/>
                <w:lang w:eastAsia="en-NZ"/>
                <w14:ligatures w14:val="none"/>
              </w:rPr>
              <w:t>14</w:t>
            </w:r>
            <w:r w:rsidRPr="00C226CF">
              <w:rPr>
                <w:rFonts w:ascii="Arial" w:eastAsia="Times New Roman" w:hAnsi="Arial" w:cs="Arial"/>
                <w:kern w:val="0"/>
                <w:sz w:val="20"/>
                <w:szCs w:val="20"/>
                <w:lang w:eastAsia="en-NZ"/>
                <w14:ligatures w14:val="none"/>
              </w:rPr>
              <w:t>), (</w:t>
            </w:r>
            <w:r w:rsidR="240DD32C" w:rsidRPr="00C226CF">
              <w:rPr>
                <w:rFonts w:ascii="Arial" w:eastAsia="Times New Roman" w:hAnsi="Arial" w:cs="Arial"/>
                <w:kern w:val="0"/>
                <w:sz w:val="20"/>
                <w:szCs w:val="20"/>
                <w:lang w:eastAsia="en-NZ"/>
                <w14:ligatures w14:val="none"/>
              </w:rPr>
              <w:t>15</w:t>
            </w:r>
            <w:r w:rsidRPr="00C226CF">
              <w:rPr>
                <w:rFonts w:ascii="Arial" w:eastAsia="Times New Roman" w:hAnsi="Arial" w:cs="Arial"/>
                <w:kern w:val="0"/>
                <w:sz w:val="20"/>
                <w:szCs w:val="20"/>
                <w:lang w:eastAsia="en-NZ"/>
                <w14:ligatures w14:val="none"/>
              </w:rPr>
              <w:t>) and (</w:t>
            </w:r>
            <w:r w:rsidR="5F901983" w:rsidRPr="00C226CF">
              <w:rPr>
                <w:rFonts w:ascii="Arial" w:eastAsia="Times New Roman" w:hAnsi="Arial" w:cs="Arial"/>
                <w:kern w:val="0"/>
                <w:sz w:val="20"/>
                <w:szCs w:val="20"/>
                <w:lang w:eastAsia="en-NZ"/>
                <w14:ligatures w14:val="none"/>
              </w:rPr>
              <w:t>16</w:t>
            </w:r>
            <w:r w:rsidRPr="00C226CF">
              <w:rPr>
                <w:rFonts w:ascii="Arial" w:eastAsia="Times New Roman" w:hAnsi="Arial" w:cs="Arial"/>
                <w:kern w:val="0"/>
                <w:sz w:val="20"/>
                <w:szCs w:val="20"/>
                <w:lang w:eastAsia="en-NZ"/>
                <w14:ligatures w14:val="none"/>
              </w:rPr>
              <w:t>) of this consent. Copies of these records must be provided to the Canterbury Regional Council on request. These records must include, but not be limited to:  </w:t>
            </w:r>
          </w:p>
          <w:p w14:paraId="05979325" w14:textId="77777777" w:rsidR="00210CAF" w:rsidRPr="00C226CF" w:rsidRDefault="00210CAF" w:rsidP="00961E94">
            <w:pPr>
              <w:pStyle w:val="ListParagraph"/>
              <w:numPr>
                <w:ilvl w:val="0"/>
                <w:numId w:val="127"/>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Date and details of inspections of the stormwater system;  </w:t>
            </w:r>
          </w:p>
          <w:p w14:paraId="22F4B5A7" w14:textId="77777777" w:rsidR="00210CAF" w:rsidRPr="00C226CF" w:rsidRDefault="00210CAF" w:rsidP="003F5212">
            <w:pPr>
              <w:pStyle w:val="ListParagraph"/>
              <w:spacing w:before="120" w:after="120"/>
              <w:ind w:left="360"/>
              <w:textAlignment w:val="baseline"/>
              <w:rPr>
                <w:rFonts w:ascii="Arial" w:eastAsia="Times New Roman" w:hAnsi="Arial" w:cs="Arial"/>
                <w:kern w:val="0"/>
                <w:sz w:val="20"/>
                <w:szCs w:val="20"/>
                <w:lang w:eastAsia="en-NZ"/>
                <w14:ligatures w14:val="none"/>
              </w:rPr>
            </w:pPr>
          </w:p>
          <w:p w14:paraId="20E99EE3" w14:textId="77777777" w:rsidR="00210CAF" w:rsidRPr="00C226CF" w:rsidRDefault="00210CAF" w:rsidP="00961E94">
            <w:pPr>
              <w:pStyle w:val="ListParagraph"/>
              <w:numPr>
                <w:ilvl w:val="0"/>
                <w:numId w:val="127"/>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Date and details of any maintenance work, repairs and upgrades to the stormwater system, including removal of material and its disposal;  </w:t>
            </w:r>
          </w:p>
          <w:p w14:paraId="3D812E6D" w14:textId="77777777" w:rsidR="00210CAF" w:rsidRPr="00C226CF" w:rsidRDefault="00210CAF" w:rsidP="003F5212">
            <w:pPr>
              <w:pStyle w:val="ListParagraph"/>
              <w:rPr>
                <w:rFonts w:ascii="Arial" w:eastAsia="Times New Roman" w:hAnsi="Arial" w:cs="Arial"/>
                <w:kern w:val="0"/>
                <w:sz w:val="20"/>
                <w:szCs w:val="20"/>
                <w:lang w:eastAsia="en-NZ"/>
                <w14:ligatures w14:val="none"/>
              </w:rPr>
            </w:pPr>
          </w:p>
          <w:p w14:paraId="1FDEDBC6" w14:textId="77777777" w:rsidR="00210CAF" w:rsidRPr="00C226CF" w:rsidRDefault="00210CAF" w:rsidP="00961E94">
            <w:pPr>
              <w:pStyle w:val="ListParagraph"/>
              <w:numPr>
                <w:ilvl w:val="0"/>
                <w:numId w:val="127"/>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Any complaints received about the stormwater discharge. </w:t>
            </w:r>
          </w:p>
        </w:tc>
        <w:tc>
          <w:tcPr>
            <w:tcW w:w="10436" w:type="dxa"/>
            <w:shd w:val="clear" w:color="auto" w:fill="D9F2D0" w:themeFill="accent6" w:themeFillTint="33"/>
          </w:tcPr>
          <w:p w14:paraId="43A1FC0B" w14:textId="77777777" w:rsidR="00210CAF" w:rsidRPr="00C226CF" w:rsidRDefault="001F610C" w:rsidP="003F5212">
            <w:pPr>
              <w:spacing w:before="120" w:after="120"/>
              <w:rPr>
                <w:rFonts w:ascii="Arial" w:hAnsi="Arial" w:cs="Arial"/>
                <w:sz w:val="20"/>
                <w:szCs w:val="20"/>
              </w:rPr>
            </w:pPr>
            <w:r>
              <w:rPr>
                <w:rFonts w:ascii="Arial" w:hAnsi="Arial" w:cs="Arial"/>
                <w:sz w:val="20"/>
                <w:szCs w:val="20"/>
              </w:rPr>
              <w:t xml:space="preserve">APPLICANT COMMENTS: </w:t>
            </w:r>
            <w:r w:rsidR="00210CAF" w:rsidRPr="00C226CF">
              <w:rPr>
                <w:rFonts w:ascii="Arial" w:hAnsi="Arial" w:cs="Arial"/>
                <w:sz w:val="20"/>
                <w:szCs w:val="20"/>
              </w:rPr>
              <w:t xml:space="preserve">Updated to reflect </w:t>
            </w:r>
            <w:r w:rsidR="009D10A2" w:rsidRPr="00C226CF">
              <w:rPr>
                <w:rFonts w:ascii="Arial" w:hAnsi="Arial" w:cs="Arial"/>
                <w:sz w:val="20"/>
                <w:szCs w:val="20"/>
              </w:rPr>
              <w:t>CRC</w:t>
            </w:r>
            <w:r w:rsidR="00210CAF" w:rsidRPr="00C226CF">
              <w:rPr>
                <w:rFonts w:ascii="Arial" w:hAnsi="Arial" w:cs="Arial"/>
                <w:sz w:val="20"/>
                <w:szCs w:val="20"/>
              </w:rPr>
              <w:t xml:space="preserve"> new condition in their Appendix 5. </w:t>
            </w:r>
          </w:p>
          <w:p w14:paraId="384F05EB" w14:textId="77777777" w:rsidR="00210CAF" w:rsidRPr="00C226CF" w:rsidRDefault="00210CAF" w:rsidP="003F5212">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210CAF" w:rsidRPr="00C226CF" w14:paraId="75CCE6C2" w14:textId="77777777" w:rsidTr="73000254">
        <w:tc>
          <w:tcPr>
            <w:tcW w:w="20921" w:type="dxa"/>
            <w:gridSpan w:val="3"/>
            <w:shd w:val="clear" w:color="auto" w:fill="D9D9D9" w:themeFill="background1" w:themeFillShade="D9"/>
          </w:tcPr>
          <w:p w14:paraId="62912888" w14:textId="77777777" w:rsidR="00210CAF" w:rsidRPr="00C226CF" w:rsidRDefault="00210CAF" w:rsidP="003F5212">
            <w:pPr>
              <w:spacing w:before="120" w:after="120"/>
              <w:rPr>
                <w:rFonts w:ascii="Arial" w:hAnsi="Arial" w:cs="Arial"/>
                <w:b/>
                <w:bCs/>
                <w:sz w:val="20"/>
                <w:szCs w:val="20"/>
                <w:highlight w:val="yellow"/>
              </w:rPr>
            </w:pPr>
            <w:r w:rsidRPr="00C226CF">
              <w:rPr>
                <w:rFonts w:ascii="Arial" w:hAnsi="Arial" w:cs="Arial"/>
                <w:b/>
                <w:bCs/>
                <w:sz w:val="20"/>
                <w:szCs w:val="20"/>
              </w:rPr>
              <w:t xml:space="preserve">Spills </w:t>
            </w:r>
          </w:p>
        </w:tc>
      </w:tr>
      <w:tr w:rsidR="00210CAF" w:rsidRPr="00C226CF" w14:paraId="09E1057A" w14:textId="77777777" w:rsidTr="73000254">
        <w:tc>
          <w:tcPr>
            <w:tcW w:w="787" w:type="dxa"/>
          </w:tcPr>
          <w:p w14:paraId="50BD9C42" w14:textId="77777777" w:rsidR="00210CAF" w:rsidRPr="00C226CF" w:rsidRDefault="00210CAF" w:rsidP="00C16A6C">
            <w:pPr>
              <w:pStyle w:val="ListParagraph"/>
              <w:numPr>
                <w:ilvl w:val="0"/>
                <w:numId w:val="112"/>
              </w:numPr>
              <w:spacing w:before="120" w:after="120"/>
              <w:jc w:val="center"/>
              <w:rPr>
                <w:rFonts w:ascii="Arial" w:hAnsi="Arial" w:cs="Arial"/>
                <w:sz w:val="20"/>
                <w:szCs w:val="20"/>
              </w:rPr>
            </w:pPr>
          </w:p>
        </w:tc>
        <w:tc>
          <w:tcPr>
            <w:tcW w:w="9698" w:type="dxa"/>
          </w:tcPr>
          <w:p w14:paraId="15206C84" w14:textId="77777777" w:rsidR="00210CAF" w:rsidRPr="00C226CF" w:rsidRDefault="00210CAF" w:rsidP="003F5212">
            <w:p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val="en-US" w:eastAsia="en-NZ"/>
                <w14:ligatures w14:val="none"/>
              </w:rPr>
              <w:t>All practicable measures shall be taken to avoid spills of fuel or any other hazardous substances within the site. In the event of a spill of fuel or any other hazardous substance:</w:t>
            </w:r>
            <w:r w:rsidRPr="00C226CF">
              <w:rPr>
                <w:rFonts w:ascii="Arial" w:eastAsia="Times New Roman" w:hAnsi="Arial" w:cs="Arial"/>
                <w:kern w:val="0"/>
                <w:sz w:val="20"/>
                <w:szCs w:val="20"/>
                <w:lang w:eastAsia="en-NZ"/>
                <w14:ligatures w14:val="none"/>
              </w:rPr>
              <w:t>  </w:t>
            </w:r>
          </w:p>
          <w:p w14:paraId="17EFC3F2" w14:textId="77777777" w:rsidR="00210CAF" w:rsidRPr="00C226CF" w:rsidRDefault="00210CAF" w:rsidP="00961E94">
            <w:pPr>
              <w:pStyle w:val="ListParagraph"/>
              <w:numPr>
                <w:ilvl w:val="0"/>
                <w:numId w:val="128"/>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val="en-US" w:eastAsia="en-NZ"/>
                <w14:ligatures w14:val="none"/>
              </w:rPr>
              <w:lastRenderedPageBreak/>
              <w:t>The spill shall be cleaned up as soon as practicable, the stormwater system shall be inspected and cleaned, and measures shall be taken to prevent a recurrence;</w:t>
            </w:r>
            <w:r w:rsidRPr="00C226CF">
              <w:rPr>
                <w:rFonts w:ascii="Arial" w:eastAsia="Times New Roman" w:hAnsi="Arial" w:cs="Arial"/>
                <w:kern w:val="0"/>
                <w:sz w:val="20"/>
                <w:szCs w:val="20"/>
                <w:lang w:eastAsia="en-NZ"/>
                <w14:ligatures w14:val="none"/>
              </w:rPr>
              <w:t> </w:t>
            </w:r>
          </w:p>
          <w:p w14:paraId="643CD309" w14:textId="77777777" w:rsidR="00210CAF" w:rsidRPr="00C226CF" w:rsidRDefault="00210CAF" w:rsidP="003F5212">
            <w:pPr>
              <w:pStyle w:val="ListParagraph"/>
              <w:spacing w:before="120" w:after="120"/>
              <w:ind w:left="36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eastAsia="en-NZ"/>
                <w14:ligatures w14:val="none"/>
              </w:rPr>
              <w:t> </w:t>
            </w:r>
          </w:p>
          <w:p w14:paraId="0C78DBFC" w14:textId="77777777" w:rsidR="00210CAF" w:rsidRPr="00C226CF" w:rsidRDefault="00210CAF" w:rsidP="00961E94">
            <w:pPr>
              <w:pStyle w:val="ListParagraph"/>
              <w:numPr>
                <w:ilvl w:val="0"/>
                <w:numId w:val="128"/>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val="en-US" w:eastAsia="en-NZ"/>
                <w14:ligatures w14:val="none"/>
              </w:rPr>
              <w:t>The Canterbury Regional Council, Compliance Manager shall be informed within 24 hours of a spill event exceeding five litres and the following information provided:</w:t>
            </w:r>
            <w:r w:rsidRPr="00C226CF">
              <w:rPr>
                <w:rFonts w:ascii="Arial" w:eastAsia="Times New Roman" w:hAnsi="Arial" w:cs="Arial"/>
                <w:kern w:val="0"/>
                <w:sz w:val="20"/>
                <w:szCs w:val="20"/>
                <w:lang w:eastAsia="en-NZ"/>
                <w14:ligatures w14:val="none"/>
              </w:rPr>
              <w:t>  </w:t>
            </w:r>
          </w:p>
          <w:p w14:paraId="139C129D" w14:textId="77777777" w:rsidR="002821D6" w:rsidRPr="00C226CF" w:rsidRDefault="00210CAF" w:rsidP="002821D6">
            <w:pPr>
              <w:numPr>
                <w:ilvl w:val="0"/>
                <w:numId w:val="131"/>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val="en-US" w:eastAsia="en-NZ"/>
                <w14:ligatures w14:val="none"/>
              </w:rPr>
              <w:t>The date, time, location and estimated volume of the spill;</w:t>
            </w:r>
            <w:r w:rsidRPr="00C226CF">
              <w:rPr>
                <w:rFonts w:ascii="Arial" w:eastAsia="Times New Roman" w:hAnsi="Arial" w:cs="Arial"/>
                <w:kern w:val="0"/>
                <w:sz w:val="20"/>
                <w:szCs w:val="20"/>
                <w:lang w:eastAsia="en-NZ"/>
                <w14:ligatures w14:val="none"/>
              </w:rPr>
              <w:t> </w:t>
            </w:r>
          </w:p>
          <w:p w14:paraId="6582D01F" w14:textId="77777777" w:rsidR="002821D6" w:rsidRPr="00C226CF" w:rsidRDefault="00210CAF" w:rsidP="002821D6">
            <w:pPr>
              <w:numPr>
                <w:ilvl w:val="0"/>
                <w:numId w:val="131"/>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val="en-US" w:eastAsia="en-NZ"/>
                <w14:ligatures w14:val="none"/>
              </w:rPr>
              <w:t>The cause of the spill;</w:t>
            </w:r>
            <w:r w:rsidRPr="00C226CF">
              <w:rPr>
                <w:rFonts w:ascii="Arial" w:eastAsia="Times New Roman" w:hAnsi="Arial" w:cs="Arial"/>
                <w:kern w:val="0"/>
                <w:sz w:val="20"/>
                <w:szCs w:val="20"/>
                <w:lang w:eastAsia="en-NZ"/>
                <w14:ligatures w14:val="none"/>
              </w:rPr>
              <w:t>  </w:t>
            </w:r>
          </w:p>
          <w:p w14:paraId="66773337" w14:textId="77777777" w:rsidR="002821D6" w:rsidRPr="00C226CF" w:rsidRDefault="00210CAF" w:rsidP="002821D6">
            <w:pPr>
              <w:numPr>
                <w:ilvl w:val="0"/>
                <w:numId w:val="131"/>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val="en-US" w:eastAsia="en-NZ"/>
                <w14:ligatures w14:val="none"/>
              </w:rPr>
              <w:t>The type of hazardous substance(s) spilled; </w:t>
            </w:r>
            <w:r w:rsidRPr="00C226CF">
              <w:rPr>
                <w:rFonts w:ascii="Arial" w:eastAsia="Times New Roman" w:hAnsi="Arial" w:cs="Arial"/>
                <w:kern w:val="0"/>
                <w:sz w:val="20"/>
                <w:szCs w:val="20"/>
                <w:lang w:eastAsia="en-NZ"/>
                <w14:ligatures w14:val="none"/>
              </w:rPr>
              <w:t>  </w:t>
            </w:r>
          </w:p>
          <w:p w14:paraId="05F4ABC9" w14:textId="77777777" w:rsidR="002821D6" w:rsidRPr="00C226CF" w:rsidRDefault="00210CAF" w:rsidP="002821D6">
            <w:pPr>
              <w:numPr>
                <w:ilvl w:val="0"/>
                <w:numId w:val="131"/>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val="en-US" w:eastAsia="en-NZ"/>
                <w14:ligatures w14:val="none"/>
              </w:rPr>
              <w:t>Clean up procedures undertaken;</w:t>
            </w:r>
            <w:r w:rsidRPr="00C226CF">
              <w:rPr>
                <w:rFonts w:ascii="Arial" w:eastAsia="Times New Roman" w:hAnsi="Arial" w:cs="Arial"/>
                <w:kern w:val="0"/>
                <w:sz w:val="20"/>
                <w:szCs w:val="20"/>
                <w:lang w:eastAsia="en-NZ"/>
                <w14:ligatures w14:val="none"/>
              </w:rPr>
              <w:t>  </w:t>
            </w:r>
          </w:p>
          <w:p w14:paraId="166EF997" w14:textId="77777777" w:rsidR="002821D6" w:rsidRPr="00C226CF" w:rsidRDefault="00210CAF" w:rsidP="002821D6">
            <w:pPr>
              <w:numPr>
                <w:ilvl w:val="0"/>
                <w:numId w:val="131"/>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val="en-US" w:eastAsia="en-NZ"/>
                <w14:ligatures w14:val="none"/>
              </w:rPr>
              <w:t>Details of the steps taken to control and remediate the effects of the spill on the receiving environment; </w:t>
            </w:r>
            <w:r w:rsidRPr="00C226CF">
              <w:rPr>
                <w:rFonts w:ascii="Arial" w:eastAsia="Times New Roman" w:hAnsi="Arial" w:cs="Arial"/>
                <w:kern w:val="0"/>
                <w:sz w:val="20"/>
                <w:szCs w:val="20"/>
                <w:lang w:eastAsia="en-NZ"/>
                <w14:ligatures w14:val="none"/>
              </w:rPr>
              <w:t>  </w:t>
            </w:r>
          </w:p>
          <w:p w14:paraId="3A69D8D8" w14:textId="77777777" w:rsidR="002821D6" w:rsidRPr="00C226CF" w:rsidRDefault="00210CAF" w:rsidP="002821D6">
            <w:pPr>
              <w:numPr>
                <w:ilvl w:val="0"/>
                <w:numId w:val="131"/>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val="en-US" w:eastAsia="en-NZ"/>
                <w14:ligatures w14:val="none"/>
              </w:rPr>
              <w:t>An assessment of any potential effects of the spill; and</w:t>
            </w:r>
            <w:r w:rsidRPr="00C226CF">
              <w:rPr>
                <w:rFonts w:ascii="Arial" w:eastAsia="Times New Roman" w:hAnsi="Arial" w:cs="Arial"/>
                <w:kern w:val="0"/>
                <w:sz w:val="20"/>
                <w:szCs w:val="20"/>
                <w:lang w:eastAsia="en-NZ"/>
                <w14:ligatures w14:val="none"/>
              </w:rPr>
              <w:t> </w:t>
            </w:r>
          </w:p>
          <w:p w14:paraId="09B098C9" w14:textId="77777777" w:rsidR="00210CAF" w:rsidRPr="00C226CF" w:rsidRDefault="00210CAF" w:rsidP="002821D6">
            <w:pPr>
              <w:numPr>
                <w:ilvl w:val="0"/>
                <w:numId w:val="131"/>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val="en-US" w:eastAsia="en-NZ"/>
                <w14:ligatures w14:val="none"/>
              </w:rPr>
              <w:t>Measures to be undertaken to prevent a recurrence.</w:t>
            </w:r>
            <w:r w:rsidRPr="00C226CF">
              <w:rPr>
                <w:rFonts w:ascii="Arial" w:eastAsia="Times New Roman" w:hAnsi="Arial" w:cs="Arial"/>
                <w:kern w:val="0"/>
                <w:sz w:val="20"/>
                <w:szCs w:val="20"/>
                <w:lang w:eastAsia="en-NZ"/>
                <w14:ligatures w14:val="none"/>
              </w:rPr>
              <w:t>  </w:t>
            </w:r>
          </w:p>
        </w:tc>
        <w:tc>
          <w:tcPr>
            <w:tcW w:w="10436" w:type="dxa"/>
            <w:shd w:val="clear" w:color="auto" w:fill="D9F2D0" w:themeFill="accent6" w:themeFillTint="33"/>
          </w:tcPr>
          <w:p w14:paraId="56E200FA" w14:textId="77777777" w:rsidR="00210CAF" w:rsidRPr="00C226CF" w:rsidRDefault="001F610C" w:rsidP="003F5212">
            <w:pPr>
              <w:spacing w:before="120" w:after="120"/>
              <w:rPr>
                <w:rFonts w:ascii="Arial" w:hAnsi="Arial" w:cs="Arial"/>
                <w:sz w:val="20"/>
                <w:szCs w:val="20"/>
              </w:rPr>
            </w:pPr>
            <w:r>
              <w:rPr>
                <w:rFonts w:ascii="Arial" w:hAnsi="Arial" w:cs="Arial"/>
                <w:sz w:val="20"/>
                <w:szCs w:val="20"/>
              </w:rPr>
              <w:lastRenderedPageBreak/>
              <w:t xml:space="preserve">APPLICANT COMMENTS: </w:t>
            </w:r>
            <w:r w:rsidR="00210CAF" w:rsidRPr="00C226CF">
              <w:rPr>
                <w:rFonts w:ascii="Arial" w:hAnsi="Arial" w:cs="Arial"/>
                <w:sz w:val="20"/>
                <w:szCs w:val="20"/>
              </w:rPr>
              <w:t xml:space="preserve">Original applicant condition. </w:t>
            </w:r>
          </w:p>
          <w:p w14:paraId="374C6C3C" w14:textId="77777777" w:rsidR="00210CAF" w:rsidRPr="00C226CF" w:rsidRDefault="00210CAF" w:rsidP="003F5212">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210CAF" w:rsidRPr="00C226CF" w14:paraId="71C4A513" w14:textId="77777777" w:rsidTr="73000254">
        <w:tc>
          <w:tcPr>
            <w:tcW w:w="787" w:type="dxa"/>
          </w:tcPr>
          <w:p w14:paraId="189BDE55" w14:textId="77777777" w:rsidR="00210CAF" w:rsidRPr="00C226CF" w:rsidRDefault="00210CAF" w:rsidP="00C16A6C">
            <w:pPr>
              <w:pStyle w:val="ListParagraph"/>
              <w:numPr>
                <w:ilvl w:val="0"/>
                <w:numId w:val="112"/>
              </w:numPr>
              <w:spacing w:before="120" w:after="120"/>
              <w:jc w:val="center"/>
              <w:rPr>
                <w:rFonts w:ascii="Arial" w:hAnsi="Arial" w:cs="Arial"/>
                <w:sz w:val="20"/>
                <w:szCs w:val="20"/>
              </w:rPr>
            </w:pPr>
          </w:p>
        </w:tc>
        <w:tc>
          <w:tcPr>
            <w:tcW w:w="9698" w:type="dxa"/>
          </w:tcPr>
          <w:p w14:paraId="2EAD2185" w14:textId="77777777" w:rsidR="00210CAF" w:rsidRPr="00C226CF" w:rsidRDefault="00210CAF" w:rsidP="003F5212">
            <w:p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val="en-US" w:eastAsia="en-NZ"/>
                <w14:ligatures w14:val="none"/>
              </w:rPr>
              <w:t>All best practicable options shall be used to contain spills or leaks of any hazardous substance from being discharged via the stormwater system. These shall include, but not be limited to the following: </w:t>
            </w:r>
            <w:r w:rsidRPr="00C226CF">
              <w:rPr>
                <w:rFonts w:ascii="Arial" w:eastAsia="Times New Roman" w:hAnsi="Arial" w:cs="Arial"/>
                <w:kern w:val="0"/>
                <w:sz w:val="20"/>
                <w:szCs w:val="20"/>
                <w:lang w:eastAsia="en-NZ"/>
                <w14:ligatures w14:val="none"/>
              </w:rPr>
              <w:t>  </w:t>
            </w:r>
          </w:p>
          <w:p w14:paraId="42EBBF76" w14:textId="77777777" w:rsidR="00210CAF" w:rsidRPr="00C226CF" w:rsidRDefault="00210CAF" w:rsidP="00961E94">
            <w:pPr>
              <w:pStyle w:val="ListParagraph"/>
              <w:numPr>
                <w:ilvl w:val="0"/>
                <w:numId w:val="129"/>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val="en-US" w:eastAsia="en-NZ"/>
                <w14:ligatures w14:val="none"/>
              </w:rPr>
              <w:t>Using a tank filling procedure to minimise spills during any fuel delivery; </w:t>
            </w:r>
            <w:r w:rsidRPr="00C226CF">
              <w:rPr>
                <w:rFonts w:ascii="Arial" w:eastAsia="Times New Roman" w:hAnsi="Arial" w:cs="Arial"/>
                <w:kern w:val="0"/>
                <w:sz w:val="20"/>
                <w:szCs w:val="20"/>
                <w:lang w:eastAsia="en-NZ"/>
                <w14:ligatures w14:val="none"/>
              </w:rPr>
              <w:t>  </w:t>
            </w:r>
          </w:p>
          <w:p w14:paraId="691CEB08" w14:textId="77777777" w:rsidR="00210CAF" w:rsidRPr="00C226CF" w:rsidRDefault="00210CAF" w:rsidP="003F5212">
            <w:pPr>
              <w:pStyle w:val="ListParagraph"/>
              <w:spacing w:before="120" w:after="120"/>
              <w:ind w:left="360"/>
              <w:textAlignment w:val="baseline"/>
              <w:rPr>
                <w:rFonts w:ascii="Arial" w:eastAsia="Times New Roman" w:hAnsi="Arial" w:cs="Arial"/>
                <w:kern w:val="0"/>
                <w:sz w:val="20"/>
                <w:szCs w:val="20"/>
                <w:lang w:eastAsia="en-NZ"/>
                <w14:ligatures w14:val="none"/>
              </w:rPr>
            </w:pPr>
          </w:p>
          <w:p w14:paraId="15717198" w14:textId="77777777" w:rsidR="00210CAF" w:rsidRPr="00C226CF" w:rsidRDefault="00210CAF" w:rsidP="00961E94">
            <w:pPr>
              <w:pStyle w:val="ListParagraph"/>
              <w:numPr>
                <w:ilvl w:val="0"/>
                <w:numId w:val="129"/>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val="en-US" w:eastAsia="en-NZ"/>
                <w14:ligatures w14:val="none"/>
              </w:rPr>
              <w:t>Making spill kits available to contain or absorb any hazardous substances used or stored on the site; </w:t>
            </w:r>
            <w:r w:rsidRPr="00C226CF">
              <w:rPr>
                <w:rFonts w:ascii="Arial" w:eastAsia="Times New Roman" w:hAnsi="Arial" w:cs="Arial"/>
                <w:kern w:val="0"/>
                <w:sz w:val="20"/>
                <w:szCs w:val="20"/>
                <w:lang w:eastAsia="en-NZ"/>
                <w14:ligatures w14:val="none"/>
              </w:rPr>
              <w:t>  </w:t>
            </w:r>
          </w:p>
          <w:p w14:paraId="3C1F85F9" w14:textId="77777777" w:rsidR="00210CAF" w:rsidRPr="00C226CF" w:rsidRDefault="00210CAF" w:rsidP="003F5212">
            <w:pPr>
              <w:pStyle w:val="ListParagraph"/>
              <w:rPr>
                <w:rFonts w:ascii="Arial" w:eastAsia="Times New Roman" w:hAnsi="Arial" w:cs="Arial"/>
                <w:kern w:val="0"/>
                <w:sz w:val="20"/>
                <w:szCs w:val="20"/>
                <w:lang w:val="en-US" w:eastAsia="en-NZ"/>
                <w14:ligatures w14:val="none"/>
              </w:rPr>
            </w:pPr>
          </w:p>
          <w:p w14:paraId="20636C50" w14:textId="77777777" w:rsidR="00210CAF" w:rsidRPr="00C226CF" w:rsidRDefault="00210CAF" w:rsidP="00961E94">
            <w:pPr>
              <w:pStyle w:val="ListParagraph"/>
              <w:numPr>
                <w:ilvl w:val="0"/>
                <w:numId w:val="129"/>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val="en-US" w:eastAsia="en-NZ"/>
                <w14:ligatures w14:val="none"/>
              </w:rPr>
              <w:t>Maintaining signs to identify the location of the spill kits; and </w:t>
            </w:r>
            <w:r w:rsidRPr="00C226CF">
              <w:rPr>
                <w:rFonts w:ascii="Arial" w:eastAsia="Times New Roman" w:hAnsi="Arial" w:cs="Arial"/>
                <w:kern w:val="0"/>
                <w:sz w:val="20"/>
                <w:szCs w:val="20"/>
                <w:lang w:eastAsia="en-NZ"/>
                <w14:ligatures w14:val="none"/>
              </w:rPr>
              <w:t> </w:t>
            </w:r>
          </w:p>
          <w:p w14:paraId="213EFE26" w14:textId="77777777" w:rsidR="00210CAF" w:rsidRPr="00C226CF" w:rsidRDefault="00210CAF" w:rsidP="003F5212">
            <w:pPr>
              <w:pStyle w:val="ListParagraph"/>
              <w:rPr>
                <w:rFonts w:ascii="Arial" w:eastAsia="Times New Roman" w:hAnsi="Arial" w:cs="Arial"/>
                <w:kern w:val="0"/>
                <w:sz w:val="20"/>
                <w:szCs w:val="20"/>
                <w:lang w:val="en-US" w:eastAsia="en-NZ"/>
                <w14:ligatures w14:val="none"/>
              </w:rPr>
            </w:pPr>
          </w:p>
          <w:p w14:paraId="08A8BD6B" w14:textId="77777777" w:rsidR="00210CAF" w:rsidRPr="00C226CF" w:rsidRDefault="00210CAF" w:rsidP="00961E94">
            <w:pPr>
              <w:pStyle w:val="ListParagraph"/>
              <w:numPr>
                <w:ilvl w:val="0"/>
                <w:numId w:val="129"/>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val="en-US" w:eastAsia="en-NZ"/>
                <w14:ligatures w14:val="none"/>
              </w:rPr>
              <w:t>Maintaining written procedures in clearly visible locations that are to be undertaken to contain, remove and dispose of any spilled hazardous substance.</w:t>
            </w:r>
            <w:r w:rsidRPr="00C226CF">
              <w:rPr>
                <w:rFonts w:ascii="Arial" w:eastAsia="Times New Roman" w:hAnsi="Arial" w:cs="Arial"/>
                <w:kern w:val="0"/>
                <w:sz w:val="20"/>
                <w:szCs w:val="20"/>
                <w:lang w:eastAsia="en-NZ"/>
                <w14:ligatures w14:val="none"/>
              </w:rPr>
              <w:t>  </w:t>
            </w:r>
          </w:p>
        </w:tc>
        <w:tc>
          <w:tcPr>
            <w:tcW w:w="10436" w:type="dxa"/>
            <w:shd w:val="clear" w:color="auto" w:fill="D9F2D0" w:themeFill="accent6" w:themeFillTint="33"/>
          </w:tcPr>
          <w:p w14:paraId="4C775B88" w14:textId="77777777" w:rsidR="00210CAF" w:rsidRPr="00C226CF" w:rsidRDefault="001F610C" w:rsidP="003F5212">
            <w:pPr>
              <w:spacing w:before="120" w:after="120"/>
              <w:rPr>
                <w:rFonts w:ascii="Arial" w:hAnsi="Arial" w:cs="Arial"/>
                <w:sz w:val="20"/>
                <w:szCs w:val="20"/>
              </w:rPr>
            </w:pPr>
            <w:r>
              <w:rPr>
                <w:rFonts w:ascii="Arial" w:hAnsi="Arial" w:cs="Arial"/>
                <w:sz w:val="20"/>
                <w:szCs w:val="20"/>
              </w:rPr>
              <w:t xml:space="preserve">APPLICANT COMMENTS: </w:t>
            </w:r>
            <w:r w:rsidR="00210CAF" w:rsidRPr="00C226CF">
              <w:rPr>
                <w:rFonts w:ascii="Arial" w:hAnsi="Arial" w:cs="Arial"/>
                <w:sz w:val="20"/>
                <w:szCs w:val="20"/>
              </w:rPr>
              <w:t xml:space="preserve">Original applicant condition. </w:t>
            </w:r>
          </w:p>
          <w:p w14:paraId="19FF49F3" w14:textId="77777777" w:rsidR="00210CAF" w:rsidRPr="00C226CF" w:rsidRDefault="00210CAF" w:rsidP="003F5212">
            <w:pPr>
              <w:spacing w:before="120" w:after="120"/>
              <w:rPr>
                <w:rFonts w:ascii="Arial" w:hAnsi="Arial" w:cs="Arial"/>
                <w:sz w:val="20"/>
                <w:szCs w:val="20"/>
                <w:highlight w:val="yellow"/>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210CAF" w:rsidRPr="00C226CF" w14:paraId="62E6A618" w14:textId="77777777" w:rsidTr="73000254">
        <w:tc>
          <w:tcPr>
            <w:tcW w:w="20921" w:type="dxa"/>
            <w:gridSpan w:val="3"/>
            <w:shd w:val="clear" w:color="auto" w:fill="D9D9D9" w:themeFill="background1" w:themeFillShade="D9"/>
          </w:tcPr>
          <w:p w14:paraId="1FFDB3C7" w14:textId="77777777" w:rsidR="00210CAF" w:rsidRPr="00C226CF" w:rsidRDefault="00210CAF" w:rsidP="003F5212">
            <w:pPr>
              <w:spacing w:before="120" w:after="120"/>
              <w:rPr>
                <w:rFonts w:ascii="Arial" w:hAnsi="Arial" w:cs="Arial"/>
                <w:b/>
                <w:bCs/>
                <w:sz w:val="20"/>
                <w:szCs w:val="20"/>
              </w:rPr>
            </w:pPr>
            <w:r w:rsidRPr="00C226CF">
              <w:rPr>
                <w:rFonts w:ascii="Arial" w:hAnsi="Arial" w:cs="Arial"/>
                <w:b/>
                <w:bCs/>
                <w:sz w:val="20"/>
                <w:szCs w:val="20"/>
              </w:rPr>
              <w:t>Administration</w:t>
            </w:r>
          </w:p>
        </w:tc>
      </w:tr>
      <w:tr w:rsidR="00210CAF" w:rsidRPr="00C226CF" w14:paraId="21403C31" w14:textId="77777777" w:rsidTr="73000254">
        <w:tc>
          <w:tcPr>
            <w:tcW w:w="787" w:type="dxa"/>
          </w:tcPr>
          <w:p w14:paraId="457EC787" w14:textId="77777777" w:rsidR="00210CAF" w:rsidRPr="00C226CF" w:rsidRDefault="00210CAF" w:rsidP="00C16A6C">
            <w:pPr>
              <w:pStyle w:val="ListParagraph"/>
              <w:numPr>
                <w:ilvl w:val="0"/>
                <w:numId w:val="112"/>
              </w:numPr>
              <w:spacing w:before="120" w:after="120"/>
              <w:jc w:val="center"/>
              <w:rPr>
                <w:rFonts w:ascii="Arial" w:hAnsi="Arial" w:cs="Arial"/>
                <w:sz w:val="20"/>
                <w:szCs w:val="20"/>
              </w:rPr>
            </w:pPr>
          </w:p>
        </w:tc>
        <w:tc>
          <w:tcPr>
            <w:tcW w:w="9698" w:type="dxa"/>
          </w:tcPr>
          <w:p w14:paraId="2BB95398" w14:textId="77777777" w:rsidR="00210CAF" w:rsidRPr="00C226CF" w:rsidRDefault="00210CAF" w:rsidP="003F5212">
            <w:p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val="en-US" w:eastAsia="en-NZ"/>
                <w14:ligatures w14:val="none"/>
              </w:rPr>
              <w:t>The Canterbury Regional Council may, once per year, on any of the last five working days of May or November, serve notice of its intention to review the conditions of this consent for the purposes of:  </w:t>
            </w:r>
            <w:r w:rsidRPr="00C226CF">
              <w:rPr>
                <w:rFonts w:ascii="Arial" w:eastAsia="Times New Roman" w:hAnsi="Arial" w:cs="Arial"/>
                <w:kern w:val="0"/>
                <w:sz w:val="20"/>
                <w:szCs w:val="20"/>
                <w:lang w:eastAsia="en-NZ"/>
                <w14:ligatures w14:val="none"/>
              </w:rPr>
              <w:t>  </w:t>
            </w:r>
          </w:p>
          <w:p w14:paraId="7FC8C7FB" w14:textId="77777777" w:rsidR="00210CAF" w:rsidRPr="00C226CF" w:rsidRDefault="00210CAF" w:rsidP="00961E94">
            <w:pPr>
              <w:pStyle w:val="ListParagraph"/>
              <w:numPr>
                <w:ilvl w:val="0"/>
                <w:numId w:val="130"/>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val="en-US" w:eastAsia="en-NZ"/>
                <w14:ligatures w14:val="none"/>
              </w:rPr>
              <w:t>Dealing with any adverse effect on the environment that may arise from the exercise of the consent or;</w:t>
            </w:r>
          </w:p>
          <w:p w14:paraId="54ACD940" w14:textId="77777777" w:rsidR="00210CAF" w:rsidRPr="00C226CF" w:rsidRDefault="00210CAF" w:rsidP="003F5212">
            <w:pPr>
              <w:pStyle w:val="ListParagraph"/>
              <w:spacing w:before="120" w:after="120"/>
              <w:ind w:left="360"/>
              <w:textAlignment w:val="baseline"/>
              <w:rPr>
                <w:rFonts w:ascii="Arial" w:eastAsia="Times New Roman" w:hAnsi="Arial" w:cs="Arial"/>
                <w:kern w:val="0"/>
                <w:sz w:val="20"/>
                <w:szCs w:val="20"/>
                <w:lang w:eastAsia="en-NZ"/>
                <w14:ligatures w14:val="none"/>
              </w:rPr>
            </w:pPr>
          </w:p>
          <w:p w14:paraId="061749D7" w14:textId="77777777" w:rsidR="00210CAF" w:rsidRPr="00C226CF" w:rsidRDefault="00210CAF" w:rsidP="00961E94">
            <w:pPr>
              <w:pStyle w:val="ListParagraph"/>
              <w:numPr>
                <w:ilvl w:val="0"/>
                <w:numId w:val="130"/>
              </w:num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val="en-US" w:eastAsia="en-NZ"/>
                <w14:ligatures w14:val="none"/>
              </w:rPr>
              <w:t>Requiring the adoption of the best practicable option to remove or reduce any adverse effect on the environment.</w:t>
            </w:r>
            <w:r w:rsidRPr="00C226CF">
              <w:rPr>
                <w:rFonts w:ascii="Arial" w:eastAsia="Times New Roman" w:hAnsi="Arial" w:cs="Arial"/>
                <w:kern w:val="0"/>
                <w:sz w:val="20"/>
                <w:szCs w:val="20"/>
                <w:lang w:eastAsia="en-NZ"/>
                <w14:ligatures w14:val="none"/>
              </w:rPr>
              <w:t>  </w:t>
            </w:r>
          </w:p>
        </w:tc>
        <w:tc>
          <w:tcPr>
            <w:tcW w:w="10436" w:type="dxa"/>
            <w:shd w:val="clear" w:color="auto" w:fill="D9F2D0" w:themeFill="accent6" w:themeFillTint="33"/>
          </w:tcPr>
          <w:p w14:paraId="46786B90" w14:textId="77777777" w:rsidR="00210CAF" w:rsidRPr="00C226CF" w:rsidRDefault="001F610C" w:rsidP="003F5212">
            <w:pPr>
              <w:spacing w:before="120" w:after="120"/>
              <w:rPr>
                <w:rFonts w:ascii="Arial" w:hAnsi="Arial" w:cs="Arial"/>
                <w:sz w:val="20"/>
                <w:szCs w:val="20"/>
              </w:rPr>
            </w:pPr>
            <w:r>
              <w:rPr>
                <w:rFonts w:ascii="Arial" w:hAnsi="Arial" w:cs="Arial"/>
                <w:sz w:val="20"/>
                <w:szCs w:val="20"/>
              </w:rPr>
              <w:t xml:space="preserve">APPLICANT COMMENTS: </w:t>
            </w:r>
            <w:r w:rsidR="00210CAF" w:rsidRPr="00C226CF">
              <w:rPr>
                <w:rFonts w:ascii="Arial" w:hAnsi="Arial" w:cs="Arial"/>
                <w:sz w:val="20"/>
                <w:szCs w:val="20"/>
              </w:rPr>
              <w:t xml:space="preserve">Original applicant condition. </w:t>
            </w:r>
          </w:p>
          <w:p w14:paraId="14C33E78" w14:textId="77777777" w:rsidR="00210CAF" w:rsidRPr="00C226CF" w:rsidRDefault="00210CAF" w:rsidP="003F5212">
            <w:pPr>
              <w:spacing w:before="120" w:after="120"/>
              <w:rPr>
                <w:rFonts w:ascii="Arial" w:hAnsi="Arial" w:cs="Arial"/>
                <w:sz w:val="20"/>
                <w:szCs w:val="20"/>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r w:rsidR="00210CAF" w:rsidRPr="00C226CF" w14:paraId="2D49E57F" w14:textId="77777777" w:rsidTr="73000254">
        <w:trPr>
          <w:trHeight w:val="654"/>
        </w:trPr>
        <w:tc>
          <w:tcPr>
            <w:tcW w:w="787" w:type="dxa"/>
          </w:tcPr>
          <w:p w14:paraId="3851D8ED" w14:textId="77777777" w:rsidR="00210CAF" w:rsidRPr="00C226CF" w:rsidRDefault="00210CAF" w:rsidP="00C16A6C">
            <w:pPr>
              <w:pStyle w:val="ListParagraph"/>
              <w:numPr>
                <w:ilvl w:val="0"/>
                <w:numId w:val="112"/>
              </w:numPr>
              <w:spacing w:before="120" w:after="120"/>
              <w:jc w:val="center"/>
              <w:rPr>
                <w:rFonts w:ascii="Arial" w:hAnsi="Arial" w:cs="Arial"/>
                <w:sz w:val="20"/>
                <w:szCs w:val="20"/>
              </w:rPr>
            </w:pPr>
          </w:p>
        </w:tc>
        <w:tc>
          <w:tcPr>
            <w:tcW w:w="9698" w:type="dxa"/>
          </w:tcPr>
          <w:p w14:paraId="36FBCD9F" w14:textId="77777777" w:rsidR="00210CAF" w:rsidRPr="00C226CF" w:rsidRDefault="00210CAF" w:rsidP="003F5212">
            <w:pPr>
              <w:spacing w:before="120" w:after="120"/>
              <w:textAlignment w:val="baseline"/>
              <w:rPr>
                <w:rFonts w:ascii="Arial" w:eastAsia="Times New Roman" w:hAnsi="Arial" w:cs="Arial"/>
                <w:kern w:val="0"/>
                <w:sz w:val="20"/>
                <w:szCs w:val="20"/>
                <w:lang w:eastAsia="en-NZ"/>
                <w14:ligatures w14:val="none"/>
              </w:rPr>
            </w:pPr>
            <w:r w:rsidRPr="00C226CF">
              <w:rPr>
                <w:rFonts w:ascii="Arial" w:eastAsia="Times New Roman" w:hAnsi="Arial" w:cs="Arial"/>
                <w:kern w:val="0"/>
                <w:sz w:val="20"/>
                <w:szCs w:val="20"/>
                <w:lang w:val="en-GB" w:eastAsia="en-NZ"/>
                <w14:ligatures w14:val="none"/>
              </w:rPr>
              <w:t xml:space="preserve">If this resource consent is not exercised before </w:t>
            </w:r>
            <w:r w:rsidR="26BD744C" w:rsidRPr="00C226CF">
              <w:rPr>
                <w:rFonts w:ascii="Arial" w:hAnsi="Arial" w:cs="Arial"/>
                <w:sz w:val="20"/>
                <w:szCs w:val="20"/>
                <w:lang w:val="en-GB"/>
              </w:rPr>
              <w:t>31 March 20</w:t>
            </w:r>
            <w:r w:rsidR="00F94AE7">
              <w:rPr>
                <w:rFonts w:ascii="Arial" w:hAnsi="Arial" w:cs="Arial"/>
                <w:sz w:val="20"/>
                <w:szCs w:val="20"/>
                <w:lang w:val="en-GB"/>
              </w:rPr>
              <w:t>3</w:t>
            </w:r>
            <w:r w:rsidR="26BD744C" w:rsidRPr="00C226CF">
              <w:rPr>
                <w:rFonts w:ascii="Arial" w:hAnsi="Arial" w:cs="Arial"/>
                <w:sz w:val="20"/>
                <w:szCs w:val="20"/>
                <w:lang w:val="en-GB"/>
              </w:rPr>
              <w:t>1</w:t>
            </w:r>
            <w:r w:rsidRPr="00C226CF">
              <w:rPr>
                <w:rFonts w:ascii="Arial" w:eastAsia="Times New Roman" w:hAnsi="Arial" w:cs="Arial"/>
                <w:kern w:val="0"/>
                <w:sz w:val="20"/>
                <w:szCs w:val="20"/>
                <w:lang w:val="en-GB" w:eastAsia="en-NZ"/>
                <w14:ligatures w14:val="none"/>
              </w:rPr>
              <w:t>, it lapses in accordance with Section 125 of the Resource Management Act 1991.</w:t>
            </w:r>
            <w:r w:rsidRPr="00C226CF">
              <w:rPr>
                <w:rFonts w:ascii="Arial" w:eastAsia="Times New Roman" w:hAnsi="Arial" w:cs="Arial"/>
                <w:kern w:val="0"/>
                <w:sz w:val="20"/>
                <w:szCs w:val="20"/>
                <w:lang w:eastAsia="en-NZ"/>
                <w14:ligatures w14:val="none"/>
              </w:rPr>
              <w:t>   </w:t>
            </w:r>
          </w:p>
          <w:p w14:paraId="750C1836" w14:textId="77777777" w:rsidR="00210CAF" w:rsidRPr="00C226CF" w:rsidRDefault="00210CAF" w:rsidP="003F5212">
            <w:pPr>
              <w:spacing w:before="120" w:after="120"/>
              <w:rPr>
                <w:rFonts w:ascii="Arial" w:hAnsi="Arial" w:cs="Arial"/>
                <w:b/>
                <w:bCs/>
                <w:i/>
                <w:iCs/>
                <w:sz w:val="20"/>
                <w:szCs w:val="20"/>
              </w:rPr>
            </w:pPr>
            <w:r w:rsidRPr="00C226CF">
              <w:rPr>
                <w:rFonts w:ascii="Arial" w:eastAsia="Times New Roman" w:hAnsi="Arial" w:cs="Arial"/>
                <w:b/>
                <w:bCs/>
                <w:i/>
                <w:iCs/>
                <w:kern w:val="0"/>
                <w:sz w:val="20"/>
                <w:szCs w:val="20"/>
                <w:lang w:val="en-US" w:eastAsia="en-NZ"/>
                <w14:ligatures w14:val="none"/>
              </w:rPr>
              <w:t xml:space="preserve">Advice note: </w:t>
            </w:r>
            <w:r w:rsidRPr="00C226CF">
              <w:rPr>
                <w:rFonts w:ascii="Arial" w:eastAsia="Times New Roman" w:hAnsi="Arial" w:cs="Arial"/>
                <w:i/>
                <w:iCs/>
                <w:kern w:val="0"/>
                <w:sz w:val="20"/>
                <w:szCs w:val="20"/>
                <w:lang w:val="en-US" w:eastAsia="en-NZ"/>
                <w14:ligatures w14:val="none"/>
              </w:rPr>
              <w:t xml:space="preserve">‘Exercised’ is defined as implementing any requirements to operate this consent </w:t>
            </w:r>
            <w:r w:rsidRPr="00C226CF">
              <w:rPr>
                <w:rFonts w:ascii="Arial" w:eastAsia="Times New Roman" w:hAnsi="Arial" w:cs="Arial"/>
                <w:i/>
                <w:iCs/>
                <w:kern w:val="0"/>
                <w:sz w:val="20"/>
                <w:szCs w:val="20"/>
                <w:u w:val="single"/>
                <w:lang w:val="en-US" w:eastAsia="en-NZ"/>
                <w14:ligatures w14:val="none"/>
              </w:rPr>
              <w:t>and</w:t>
            </w:r>
            <w:r w:rsidRPr="00C226CF">
              <w:rPr>
                <w:rFonts w:ascii="Arial" w:eastAsia="Times New Roman" w:hAnsi="Arial" w:cs="Arial"/>
                <w:i/>
                <w:iCs/>
                <w:kern w:val="0"/>
                <w:sz w:val="20"/>
                <w:szCs w:val="20"/>
                <w:lang w:val="en-US" w:eastAsia="en-NZ"/>
                <w14:ligatures w14:val="none"/>
              </w:rPr>
              <w:t xml:space="preserve"> undertaking the activity as described in these conditions and/or application documents</w:t>
            </w:r>
            <w:r w:rsidRPr="00C226CF">
              <w:rPr>
                <w:rFonts w:ascii="Arial" w:eastAsia="Times New Roman" w:hAnsi="Arial" w:cs="Arial"/>
                <w:kern w:val="0"/>
                <w:sz w:val="20"/>
                <w:szCs w:val="20"/>
                <w:lang w:val="en-US" w:eastAsia="en-NZ"/>
                <w14:ligatures w14:val="none"/>
              </w:rPr>
              <w:t>.</w:t>
            </w:r>
            <w:r w:rsidRPr="00C226CF">
              <w:rPr>
                <w:rFonts w:ascii="Arial" w:eastAsia="Times New Roman" w:hAnsi="Arial" w:cs="Arial"/>
                <w:kern w:val="0"/>
                <w:sz w:val="20"/>
                <w:szCs w:val="20"/>
                <w:lang w:eastAsia="en-NZ"/>
                <w14:ligatures w14:val="none"/>
              </w:rPr>
              <w:t>  </w:t>
            </w:r>
          </w:p>
        </w:tc>
        <w:tc>
          <w:tcPr>
            <w:tcW w:w="10436" w:type="dxa"/>
            <w:shd w:val="clear" w:color="auto" w:fill="D9F2D0" w:themeFill="accent6" w:themeFillTint="33"/>
          </w:tcPr>
          <w:p w14:paraId="6C09CC72" w14:textId="77777777" w:rsidR="00210CAF" w:rsidRPr="00C226CF" w:rsidRDefault="001F610C" w:rsidP="003F5212">
            <w:pPr>
              <w:spacing w:before="120" w:after="120"/>
              <w:rPr>
                <w:rFonts w:ascii="Arial" w:hAnsi="Arial" w:cs="Arial"/>
                <w:sz w:val="20"/>
                <w:szCs w:val="20"/>
              </w:rPr>
            </w:pPr>
            <w:r>
              <w:rPr>
                <w:rFonts w:ascii="Arial" w:hAnsi="Arial" w:cs="Arial"/>
                <w:sz w:val="20"/>
                <w:szCs w:val="20"/>
              </w:rPr>
              <w:t xml:space="preserve">APPLICANT COMMENTS: </w:t>
            </w:r>
            <w:r w:rsidR="00210CAF" w:rsidRPr="00C226CF">
              <w:rPr>
                <w:rFonts w:ascii="Arial" w:hAnsi="Arial" w:cs="Arial"/>
                <w:sz w:val="20"/>
                <w:szCs w:val="20"/>
              </w:rPr>
              <w:t xml:space="preserve">Original applicant condition. </w:t>
            </w:r>
          </w:p>
          <w:p w14:paraId="4EF522EE" w14:textId="77777777" w:rsidR="00210CAF" w:rsidRPr="00C226CF" w:rsidRDefault="00210CAF" w:rsidP="003F5212">
            <w:pPr>
              <w:spacing w:before="120" w:after="120"/>
              <w:rPr>
                <w:rFonts w:ascii="Arial" w:hAnsi="Arial" w:cs="Arial"/>
                <w:sz w:val="20"/>
                <w:szCs w:val="20"/>
                <w:lang w:val="en-GB"/>
              </w:rPr>
            </w:pPr>
            <w:r w:rsidRPr="00C226CF">
              <w:rPr>
                <w:rFonts w:ascii="Arial" w:hAnsi="Arial" w:cs="Arial"/>
                <w:sz w:val="20"/>
                <w:szCs w:val="20"/>
              </w:rPr>
              <w:t xml:space="preserve">Condition wording agreed between CGL and </w:t>
            </w:r>
            <w:r w:rsidR="009D10A2" w:rsidRPr="00C226CF">
              <w:rPr>
                <w:rFonts w:ascii="Arial" w:hAnsi="Arial" w:cs="Arial"/>
                <w:sz w:val="20"/>
                <w:szCs w:val="20"/>
              </w:rPr>
              <w:t>CRC</w:t>
            </w:r>
            <w:r w:rsidRPr="00C226CF">
              <w:rPr>
                <w:rFonts w:ascii="Arial" w:hAnsi="Arial" w:cs="Arial"/>
                <w:sz w:val="20"/>
                <w:szCs w:val="20"/>
              </w:rPr>
              <w:t>.</w:t>
            </w:r>
          </w:p>
        </w:tc>
      </w:tr>
    </w:tbl>
    <w:p w14:paraId="06F5F53C" w14:textId="77777777" w:rsidR="0034533C" w:rsidRPr="001E4EC1" w:rsidRDefault="0034533C" w:rsidP="00460AB4">
      <w:pPr>
        <w:spacing w:before="120" w:after="120" w:line="240" w:lineRule="auto"/>
        <w:rPr>
          <w:rFonts w:ascii="Arial" w:hAnsi="Arial" w:cs="Arial"/>
          <w:b/>
          <w:bCs/>
          <w:sz w:val="22"/>
          <w:szCs w:val="22"/>
        </w:rPr>
      </w:pPr>
    </w:p>
    <w:sectPr w:rsidR="0034533C" w:rsidRPr="001E4EC1" w:rsidSect="00AF5FD0">
      <w:headerReference w:type="default" r:id="rId26"/>
      <w:footerReference w:type="default" r:id="rId27"/>
      <w:pgSz w:w="23811" w:h="16838" w:orient="landscape" w:code="8"/>
      <w:pgMar w:top="1440" w:right="1440" w:bottom="1440" w:left="1440"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E56CD8" w14:textId="77777777" w:rsidR="00055C85" w:rsidRDefault="00055C85" w:rsidP="00300EBC">
      <w:pPr>
        <w:spacing w:after="0" w:line="240" w:lineRule="auto"/>
      </w:pPr>
      <w:r>
        <w:separator/>
      </w:r>
    </w:p>
  </w:endnote>
  <w:endnote w:type="continuationSeparator" w:id="0">
    <w:p w14:paraId="4A3D6F38" w14:textId="77777777" w:rsidR="00055C85" w:rsidRDefault="00055C85" w:rsidP="00300EBC">
      <w:pPr>
        <w:spacing w:after="0" w:line="240" w:lineRule="auto"/>
      </w:pPr>
      <w:r>
        <w:continuationSeparator/>
      </w:r>
    </w:p>
  </w:endnote>
  <w:endnote w:type="continuationNotice" w:id="1">
    <w:p w14:paraId="0E9070DD" w14:textId="77777777" w:rsidR="00055C85" w:rsidRDefault="00055C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DPBullet">
    <w:altName w:val="Calibri"/>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single" w:sz="4" w:space="0" w:color="E97132" w:themeColor="accent2"/>
        <w:insideV w:val="none" w:sz="0" w:space="0" w:color="auto"/>
      </w:tblBorders>
      <w:tblLayout w:type="fixed"/>
      <w:tblLook w:val="0600" w:firstRow="0" w:lastRow="0" w:firstColumn="0" w:lastColumn="0" w:noHBand="1" w:noVBand="1"/>
    </w:tblPr>
    <w:tblGrid>
      <w:gridCol w:w="2302"/>
      <w:gridCol w:w="16326"/>
      <w:gridCol w:w="2303"/>
    </w:tblGrid>
    <w:tr w:rsidR="00F731D2" w:rsidRPr="003772BC" w14:paraId="5EB60701" w14:textId="77777777">
      <w:trPr>
        <w:trHeight w:val="701"/>
      </w:trPr>
      <w:tc>
        <w:tcPr>
          <w:tcW w:w="1134" w:type="dxa"/>
          <w:vAlign w:val="center"/>
        </w:tcPr>
        <w:p w14:paraId="236DC625" w14:textId="77777777" w:rsidR="00F731D2" w:rsidRPr="003772BC" w:rsidRDefault="00F731D2">
          <w:pPr>
            <w:pStyle w:val="Footer"/>
            <w:rPr>
              <w:noProof/>
            </w:rPr>
          </w:pPr>
        </w:p>
      </w:tc>
      <w:tc>
        <w:tcPr>
          <w:tcW w:w="8040" w:type="dxa"/>
          <w:vAlign w:val="center"/>
        </w:tcPr>
        <w:p w14:paraId="4557426C" w14:textId="77777777" w:rsidR="00F731D2" w:rsidRPr="00F3743D" w:rsidRDefault="00F731D2">
          <w:pPr>
            <w:pStyle w:val="FooterRed"/>
          </w:pPr>
        </w:p>
      </w:tc>
      <w:tc>
        <w:tcPr>
          <w:tcW w:w="1134" w:type="dxa"/>
          <w:vAlign w:val="center"/>
        </w:tcPr>
        <w:p w14:paraId="3F9BFFED" w14:textId="77777777" w:rsidR="00F731D2" w:rsidRPr="00F3743D" w:rsidRDefault="00F731D2">
          <w:pPr>
            <w:pStyle w:val="Footer"/>
            <w:rPr>
              <w:b/>
              <w:noProof/>
            </w:rPr>
          </w:pPr>
        </w:p>
      </w:tc>
    </w:tr>
  </w:tbl>
  <w:p w14:paraId="08379E63" w14:textId="77777777" w:rsidR="00F731D2" w:rsidRDefault="00F731D2">
    <w:pPr>
      <w:pStyle w:val="Small6pt"/>
    </w:pPr>
  </w:p>
  <w:p w14:paraId="58C3FA74" w14:textId="77777777" w:rsidR="00F731D2" w:rsidRDefault="00921305" w:rsidP="00921305">
    <w:pPr>
      <w:pStyle w:val="Footer"/>
      <w:jc w:val="center"/>
    </w:pPr>
    <w:r>
      <w:tab/>
    </w:r>
    <w:r>
      <w:tab/>
    </w:r>
    <w:r>
      <w:tab/>
    </w:r>
    <w:r>
      <w:tab/>
    </w:r>
    <w:r>
      <w:tab/>
    </w:r>
    <w:r>
      <w:tab/>
    </w:r>
    <w:r>
      <w:tab/>
    </w:r>
    <w:r>
      <w:tab/>
    </w:r>
    <w:r>
      <w:tab/>
    </w:r>
    <w:r>
      <w:tab/>
    </w:r>
    <w:r>
      <w:tab/>
    </w:r>
    <w:r>
      <w:tab/>
    </w:r>
    <w:r>
      <w:tab/>
    </w:r>
    <w:r>
      <w:tab/>
    </w:r>
    <w:r>
      <w:tab/>
    </w:r>
    <w:r>
      <w:tab/>
    </w: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5FCE93" w14:textId="77777777" w:rsidR="00055C85" w:rsidRDefault="00055C85" w:rsidP="00300EBC">
      <w:pPr>
        <w:spacing w:after="0" w:line="240" w:lineRule="auto"/>
      </w:pPr>
      <w:r>
        <w:separator/>
      </w:r>
    </w:p>
  </w:footnote>
  <w:footnote w:type="continuationSeparator" w:id="0">
    <w:p w14:paraId="55AE654F" w14:textId="77777777" w:rsidR="00055C85" w:rsidRDefault="00055C85" w:rsidP="00300EBC">
      <w:pPr>
        <w:spacing w:after="0" w:line="240" w:lineRule="auto"/>
      </w:pPr>
      <w:r>
        <w:continuationSeparator/>
      </w:r>
    </w:p>
  </w:footnote>
  <w:footnote w:type="continuationNotice" w:id="1">
    <w:p w14:paraId="0021EC84" w14:textId="77777777" w:rsidR="00055C85" w:rsidRDefault="00055C8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NGBlank"/>
      <w:tblW w:w="5000" w:type="pct"/>
      <w:tblBorders>
        <w:insideH w:val="single" w:sz="4" w:space="0" w:color="auto"/>
      </w:tblBorders>
      <w:tblLayout w:type="fixed"/>
      <w:tblLook w:val="0600" w:firstRow="0" w:lastRow="0" w:firstColumn="0" w:lastColumn="0" w:noHBand="1" w:noVBand="1"/>
    </w:tblPr>
    <w:tblGrid>
      <w:gridCol w:w="18764"/>
      <w:gridCol w:w="2167"/>
    </w:tblGrid>
    <w:tr w:rsidR="00CB374F" w14:paraId="03DA81AB" w14:textId="77777777" w:rsidTr="00B15BA9">
      <w:trPr>
        <w:trHeight w:val="1062"/>
      </w:trPr>
      <w:tc>
        <w:tcPr>
          <w:tcW w:w="8640" w:type="dxa"/>
          <w:vAlign w:val="center"/>
        </w:tcPr>
        <w:p w14:paraId="69548E5D" w14:textId="77777777" w:rsidR="00CB374F" w:rsidRDefault="00CB374F" w:rsidP="00B15BA9">
          <w:pPr>
            <w:pStyle w:val="Header"/>
          </w:pPr>
        </w:p>
      </w:tc>
      <w:tc>
        <w:tcPr>
          <w:tcW w:w="998" w:type="dxa"/>
          <w:vAlign w:val="center"/>
        </w:tcPr>
        <w:p w14:paraId="6BE679C6" w14:textId="77777777" w:rsidR="00CB374F" w:rsidRDefault="00CB374F" w:rsidP="00B15BA9">
          <w:pPr>
            <w:tabs>
              <w:tab w:val="center" w:pos="4820"/>
              <w:tab w:val="left" w:pos="5387"/>
            </w:tabs>
            <w:jc w:val="right"/>
            <w:rPr>
              <w:rFonts w:ascii="Calibri" w:hAnsi="Calibri" w:cs="Calibri"/>
              <w:color w:val="7F7F7F"/>
              <w:szCs w:val="22"/>
            </w:rPr>
          </w:pPr>
        </w:p>
      </w:tc>
    </w:tr>
  </w:tbl>
  <w:p w14:paraId="70AD1D6A" w14:textId="77777777" w:rsidR="00123AED" w:rsidRDefault="00123AED" w:rsidP="00AD0E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80989"/>
    <w:multiLevelType w:val="hybridMultilevel"/>
    <w:tmpl w:val="09DC7DDC"/>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06DD72C6"/>
    <w:multiLevelType w:val="hybridMultilevel"/>
    <w:tmpl w:val="C32AB554"/>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06FE5F40"/>
    <w:multiLevelType w:val="hybridMultilevel"/>
    <w:tmpl w:val="76228346"/>
    <w:lvl w:ilvl="0" w:tplc="FFFFFFFF">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7125B4A"/>
    <w:multiLevelType w:val="multilevel"/>
    <w:tmpl w:val="3DBA926C"/>
    <w:lvl w:ilvl="0">
      <w:start w:val="1"/>
      <w:numFmt w:val="lowerLetter"/>
      <w:lvlText w:val="%1."/>
      <w:lvlJc w:val="left"/>
      <w:pPr>
        <w:tabs>
          <w:tab w:val="num" w:pos="360"/>
        </w:tabs>
        <w:ind w:left="360" w:hanging="360"/>
      </w:pPr>
    </w:lvl>
    <w:lvl w:ilvl="1">
      <w:start w:val="1"/>
      <w:numFmt w:val="decimal"/>
      <w:lvlText w:val="%2."/>
      <w:lvlJc w:val="left"/>
      <w:pPr>
        <w:ind w:left="1080" w:hanging="360"/>
      </w:pPr>
      <w:rPr>
        <w:rFonts w:hint="default"/>
      </w:r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4" w15:restartNumberingAfterBreak="0">
    <w:nsid w:val="093A1C2F"/>
    <w:multiLevelType w:val="multilevel"/>
    <w:tmpl w:val="EF02C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924660"/>
    <w:multiLevelType w:val="multilevel"/>
    <w:tmpl w:val="29389D0A"/>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 w15:restartNumberingAfterBreak="0">
    <w:nsid w:val="09C502ED"/>
    <w:multiLevelType w:val="multilevel"/>
    <w:tmpl w:val="C242061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9D0122B"/>
    <w:multiLevelType w:val="hybridMultilevel"/>
    <w:tmpl w:val="D3D08800"/>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A4704CF"/>
    <w:multiLevelType w:val="multilevel"/>
    <w:tmpl w:val="4D9A62D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C694175"/>
    <w:multiLevelType w:val="hybridMultilevel"/>
    <w:tmpl w:val="36F83D2C"/>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0D743B93"/>
    <w:multiLevelType w:val="multilevel"/>
    <w:tmpl w:val="DAF68FBE"/>
    <w:styleLink w:val="CurrentList1"/>
    <w:lvl w:ilvl="0">
      <w:start w:val="1"/>
      <w:numFmt w:val="decimal"/>
      <w:lvlText w:val="%1)"/>
      <w:lvlJc w:val="left"/>
      <w:pPr>
        <w:ind w:left="1353" w:hanging="360"/>
      </w:pPr>
      <w:rPr>
        <w:rFonts w:ascii="Arial" w:eastAsia="Times New Roman" w:hAnsi="Arial" w:cs="Arial"/>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1" w15:restartNumberingAfterBreak="0">
    <w:nsid w:val="10B92D36"/>
    <w:multiLevelType w:val="hybridMultilevel"/>
    <w:tmpl w:val="76CA7EA2"/>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15:restartNumberingAfterBreak="0">
    <w:nsid w:val="10C87774"/>
    <w:multiLevelType w:val="hybridMultilevel"/>
    <w:tmpl w:val="B6C08B14"/>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1241732D"/>
    <w:multiLevelType w:val="hybridMultilevel"/>
    <w:tmpl w:val="9D72AA8A"/>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15:restartNumberingAfterBreak="0">
    <w:nsid w:val="13C35289"/>
    <w:multiLevelType w:val="hybridMultilevel"/>
    <w:tmpl w:val="4B56A5E0"/>
    <w:lvl w:ilvl="0" w:tplc="FFFFFFFF">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13E86434"/>
    <w:multiLevelType w:val="hybridMultilevel"/>
    <w:tmpl w:val="D1568804"/>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 w15:restartNumberingAfterBreak="0">
    <w:nsid w:val="14246BF7"/>
    <w:multiLevelType w:val="hybridMultilevel"/>
    <w:tmpl w:val="F300C67A"/>
    <w:lvl w:ilvl="0" w:tplc="FFFFFFFF">
      <w:start w:val="1"/>
      <w:numFmt w:val="decimal"/>
      <w:lvlText w:val="%1."/>
      <w:lvlJc w:val="left"/>
      <w:pPr>
        <w:ind w:left="720" w:hanging="360"/>
      </w:pPr>
    </w:lvl>
    <w:lvl w:ilvl="1" w:tplc="FFFFFFFF">
      <w:start w:val="1"/>
      <w:numFmt w:val="lowerLetter"/>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5132537"/>
    <w:multiLevelType w:val="multilevel"/>
    <w:tmpl w:val="3DBA926C"/>
    <w:lvl w:ilvl="0">
      <w:start w:val="1"/>
      <w:numFmt w:val="lowerLetter"/>
      <w:lvlText w:val="%1."/>
      <w:lvlJc w:val="left"/>
      <w:pPr>
        <w:tabs>
          <w:tab w:val="num" w:pos="360"/>
        </w:tabs>
        <w:ind w:left="360" w:hanging="360"/>
      </w:pPr>
    </w:lvl>
    <w:lvl w:ilvl="1">
      <w:start w:val="1"/>
      <w:numFmt w:val="decimal"/>
      <w:lvlText w:val="%2."/>
      <w:lvlJc w:val="left"/>
      <w:pPr>
        <w:ind w:left="1080" w:hanging="360"/>
      </w:pPr>
      <w:rPr>
        <w:rFonts w:hint="default"/>
      </w:r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8" w15:restartNumberingAfterBreak="0">
    <w:nsid w:val="158C447B"/>
    <w:multiLevelType w:val="hybridMultilevel"/>
    <w:tmpl w:val="D8302610"/>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9" w15:restartNumberingAfterBreak="0">
    <w:nsid w:val="16183C77"/>
    <w:multiLevelType w:val="hybridMultilevel"/>
    <w:tmpl w:val="D3D08800"/>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0" w15:restartNumberingAfterBreak="0">
    <w:nsid w:val="1847125D"/>
    <w:multiLevelType w:val="multilevel"/>
    <w:tmpl w:val="92C4DF3E"/>
    <w:styleLink w:val="PDPBullet"/>
    <w:lvl w:ilvl="0">
      <w:start w:val="1"/>
      <w:numFmt w:val="bullet"/>
      <w:lvlText w:val="•"/>
      <w:lvlJc w:val="left"/>
      <w:pPr>
        <w:ind w:left="714" w:hanging="357"/>
      </w:pPr>
      <w:rPr>
        <w:rFonts w:ascii="PDPBullet" w:hAnsi="PDPBullet"/>
        <w:spacing w:val="0"/>
        <w:sz w:val="18"/>
      </w:rPr>
    </w:lvl>
    <w:lvl w:ilvl="1">
      <w:start w:val="1"/>
      <w:numFmt w:val="bullet"/>
      <w:lvlText w:val="–"/>
      <w:lvlJc w:val="left"/>
      <w:pPr>
        <w:ind w:left="1071" w:hanging="357"/>
      </w:pPr>
      <w:rPr>
        <w:rFonts w:ascii="PDPBullet" w:hAnsi="PDPBullet"/>
        <w:spacing w:val="0"/>
      </w:rPr>
    </w:lvl>
    <w:lvl w:ilvl="2">
      <w:start w:val="1"/>
      <w:numFmt w:val="bullet"/>
      <w:lvlText w:val=""/>
      <w:lvlJc w:val="left"/>
      <w:pPr>
        <w:ind w:left="1428" w:hanging="357"/>
      </w:pPr>
      <w:rPr>
        <w:rFonts w:ascii="Symbol" w:hAnsi="Symbol"/>
        <w:color w:val="auto"/>
        <w:spacing w:val="0"/>
      </w:rPr>
    </w:lvl>
    <w:lvl w:ilvl="3">
      <w:start w:val="1"/>
      <w:numFmt w:val="bullet"/>
      <w:lvlText w:val=""/>
      <w:lvlJc w:val="left"/>
      <w:pPr>
        <w:ind w:left="1785" w:hanging="357"/>
      </w:pPr>
      <w:rPr>
        <w:rFonts w:ascii="Symbol" w:hAnsi="Symbol"/>
        <w:spacing w:val="0"/>
      </w:rPr>
    </w:lvl>
    <w:lvl w:ilvl="4">
      <w:start w:val="1"/>
      <w:numFmt w:val="bullet"/>
      <w:lvlText w:val=""/>
      <w:lvlJc w:val="left"/>
      <w:pPr>
        <w:ind w:left="2142" w:hanging="357"/>
      </w:pPr>
      <w:rPr>
        <w:rFonts w:ascii="Symbol" w:hAnsi="Symbol" w:hint="default"/>
        <w:color w:val="auto"/>
      </w:rPr>
    </w:lvl>
    <w:lvl w:ilvl="5">
      <w:start w:val="1"/>
      <w:numFmt w:val="bullet"/>
      <w:lvlText w:val=""/>
      <w:lvlJc w:val="left"/>
      <w:pPr>
        <w:ind w:left="2499" w:hanging="357"/>
      </w:pPr>
      <w:rPr>
        <w:rFonts w:ascii="Symbol" w:hAnsi="Symbol" w:hint="default"/>
      </w:rPr>
    </w:lvl>
    <w:lvl w:ilvl="6">
      <w:start w:val="1"/>
      <w:numFmt w:val="bullet"/>
      <w:lvlText w:val=""/>
      <w:lvlJc w:val="left"/>
      <w:pPr>
        <w:ind w:left="2856" w:hanging="357"/>
      </w:pPr>
      <w:rPr>
        <w:rFonts w:ascii="Symbol" w:hAnsi="Symbol" w:hint="default"/>
        <w:color w:val="auto"/>
      </w:rPr>
    </w:lvl>
    <w:lvl w:ilvl="7">
      <w:start w:val="1"/>
      <w:numFmt w:val="bullet"/>
      <w:lvlText w:val=""/>
      <w:lvlJc w:val="left"/>
      <w:pPr>
        <w:ind w:left="3213" w:hanging="357"/>
      </w:pPr>
      <w:rPr>
        <w:rFonts w:ascii="Symbol" w:hAnsi="Symbol" w:hint="default"/>
        <w:color w:val="auto"/>
      </w:rPr>
    </w:lvl>
    <w:lvl w:ilvl="8">
      <w:start w:val="1"/>
      <w:numFmt w:val="bullet"/>
      <w:lvlText w:val=""/>
      <w:lvlJc w:val="left"/>
      <w:pPr>
        <w:ind w:left="3570" w:hanging="357"/>
      </w:pPr>
      <w:rPr>
        <w:rFonts w:ascii="Symbol" w:hAnsi="Symbol" w:hint="default"/>
        <w:color w:val="auto"/>
      </w:rPr>
    </w:lvl>
  </w:abstractNum>
  <w:abstractNum w:abstractNumId="21" w15:restartNumberingAfterBreak="0">
    <w:nsid w:val="1A89ABFE"/>
    <w:multiLevelType w:val="hybridMultilevel"/>
    <w:tmpl w:val="13DADAB0"/>
    <w:lvl w:ilvl="0" w:tplc="38E4E582">
      <w:start w:val="1"/>
      <w:numFmt w:val="lowerLetter"/>
      <w:lvlText w:val="%1."/>
      <w:lvlJc w:val="left"/>
      <w:pPr>
        <w:ind w:left="360" w:hanging="360"/>
      </w:pPr>
    </w:lvl>
    <w:lvl w:ilvl="1" w:tplc="674A0BCC">
      <w:start w:val="1"/>
      <w:numFmt w:val="lowerLetter"/>
      <w:lvlText w:val="%2."/>
      <w:lvlJc w:val="left"/>
      <w:pPr>
        <w:ind w:left="1080" w:hanging="360"/>
      </w:pPr>
    </w:lvl>
    <w:lvl w:ilvl="2" w:tplc="F8348E96">
      <w:start w:val="1"/>
      <w:numFmt w:val="lowerRoman"/>
      <w:lvlText w:val="%3."/>
      <w:lvlJc w:val="right"/>
      <w:pPr>
        <w:ind w:left="1800" w:hanging="180"/>
      </w:pPr>
    </w:lvl>
    <w:lvl w:ilvl="3" w:tplc="B024C91A">
      <w:start w:val="1"/>
      <w:numFmt w:val="decimal"/>
      <w:lvlText w:val="%4."/>
      <w:lvlJc w:val="left"/>
      <w:pPr>
        <w:ind w:left="2520" w:hanging="360"/>
      </w:pPr>
    </w:lvl>
    <w:lvl w:ilvl="4" w:tplc="A8925400">
      <w:start w:val="1"/>
      <w:numFmt w:val="lowerLetter"/>
      <w:lvlText w:val="%5."/>
      <w:lvlJc w:val="left"/>
      <w:pPr>
        <w:ind w:left="3240" w:hanging="360"/>
      </w:pPr>
    </w:lvl>
    <w:lvl w:ilvl="5" w:tplc="E99A68A2">
      <w:start w:val="1"/>
      <w:numFmt w:val="lowerRoman"/>
      <w:lvlText w:val="%6."/>
      <w:lvlJc w:val="right"/>
      <w:pPr>
        <w:ind w:left="3960" w:hanging="180"/>
      </w:pPr>
    </w:lvl>
    <w:lvl w:ilvl="6" w:tplc="9782D666">
      <w:start w:val="1"/>
      <w:numFmt w:val="decimal"/>
      <w:lvlText w:val="%7."/>
      <w:lvlJc w:val="left"/>
      <w:pPr>
        <w:ind w:left="4680" w:hanging="360"/>
      </w:pPr>
    </w:lvl>
    <w:lvl w:ilvl="7" w:tplc="A50892BC">
      <w:start w:val="1"/>
      <w:numFmt w:val="lowerLetter"/>
      <w:lvlText w:val="%8."/>
      <w:lvlJc w:val="left"/>
      <w:pPr>
        <w:ind w:left="5400" w:hanging="360"/>
      </w:pPr>
    </w:lvl>
    <w:lvl w:ilvl="8" w:tplc="CC8A5FFA">
      <w:start w:val="1"/>
      <w:numFmt w:val="lowerRoman"/>
      <w:lvlText w:val="%9."/>
      <w:lvlJc w:val="right"/>
      <w:pPr>
        <w:ind w:left="6120" w:hanging="180"/>
      </w:pPr>
    </w:lvl>
  </w:abstractNum>
  <w:abstractNum w:abstractNumId="22" w15:restartNumberingAfterBreak="0">
    <w:nsid w:val="1AAD1ED2"/>
    <w:multiLevelType w:val="hybridMultilevel"/>
    <w:tmpl w:val="4B56A5E0"/>
    <w:lvl w:ilvl="0" w:tplc="1409001B">
      <w:start w:val="1"/>
      <w:numFmt w:val="lowerRoman"/>
      <w:lvlText w:val="%1."/>
      <w:lvlJc w:val="righ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3" w15:restartNumberingAfterBreak="0">
    <w:nsid w:val="1B39033B"/>
    <w:multiLevelType w:val="hybridMultilevel"/>
    <w:tmpl w:val="51D4A280"/>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 w15:restartNumberingAfterBreak="0">
    <w:nsid w:val="1BF128A2"/>
    <w:multiLevelType w:val="hybridMultilevel"/>
    <w:tmpl w:val="02ACD69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1C674346"/>
    <w:multiLevelType w:val="multilevel"/>
    <w:tmpl w:val="0AF233D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1CC3206B"/>
    <w:multiLevelType w:val="hybridMultilevel"/>
    <w:tmpl w:val="FC8AC15A"/>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1DAF73F6"/>
    <w:multiLevelType w:val="hybridMultilevel"/>
    <w:tmpl w:val="FA6CC49A"/>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1DCF4DB7"/>
    <w:multiLevelType w:val="hybridMultilevel"/>
    <w:tmpl w:val="9D72AA8A"/>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1E265AF8"/>
    <w:multiLevelType w:val="multilevel"/>
    <w:tmpl w:val="AEFCAE48"/>
    <w:styleLink w:val="PDPHeadings"/>
    <w:lvl w:ilvl="0">
      <w:start w:val="1"/>
      <w:numFmt w:val="decimal"/>
      <w:lvlText w:val="%1.0"/>
      <w:lvlJc w:val="left"/>
      <w:pPr>
        <w:ind w:left="709" w:hanging="709"/>
      </w:pPr>
      <w:rPr>
        <w:rFonts w:ascii="Calibri" w:hAnsi="Calibri" w:cs="Times New Roman" w:hint="default"/>
        <w:b/>
        <w:i w:val="0"/>
        <w:color w:val="E36C0A"/>
        <w:sz w:val="24"/>
      </w:rPr>
    </w:lvl>
    <w:lvl w:ilvl="1">
      <w:start w:val="1"/>
      <w:numFmt w:val="decimal"/>
      <w:lvlText w:val="%1.%2"/>
      <w:lvlJc w:val="left"/>
      <w:pPr>
        <w:ind w:left="851" w:hanging="709"/>
      </w:pPr>
      <w:rPr>
        <w:rFonts w:ascii="Calibri" w:hAnsi="Calibri" w:cs="Times New Roman" w:hint="default"/>
        <w:b/>
        <w:i w:val="0"/>
        <w:color w:val="003D4D"/>
        <w:sz w:val="22"/>
      </w:rPr>
    </w:lvl>
    <w:lvl w:ilvl="2">
      <w:start w:val="1"/>
      <w:numFmt w:val="decimal"/>
      <w:lvlText w:val="%1.%2.%3"/>
      <w:lvlJc w:val="left"/>
      <w:pPr>
        <w:ind w:left="1026" w:hanging="850"/>
      </w:pPr>
      <w:rPr>
        <w:rFonts w:ascii="Calibri" w:hAnsi="Calibri" w:cs="Times New Roman" w:hint="default"/>
        <w:sz w:val="21"/>
      </w:rPr>
    </w:lvl>
    <w:lvl w:ilvl="3">
      <w:start w:val="1"/>
      <w:numFmt w:val="decimal"/>
      <w:lvlText w:val="%1.%2.%3.%4"/>
      <w:lvlJc w:val="left"/>
      <w:pPr>
        <w:ind w:left="1026" w:hanging="850"/>
      </w:pPr>
      <w:rPr>
        <w:rFonts w:ascii="Calibri" w:hAnsi="Calibri" w:cs="Times New Roman" w:hint="default"/>
        <w:sz w:val="21"/>
      </w:r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decimal"/>
      <w:lvlText w:val="%7."/>
      <w:lvlJc w:val="left"/>
      <w:pPr>
        <w:ind w:left="3960" w:hanging="360"/>
      </w:pPr>
    </w:lvl>
    <w:lvl w:ilvl="7">
      <w:start w:val="1"/>
      <w:numFmt w:val="lowerLetter"/>
      <w:lvlText w:val="%8."/>
      <w:lvlJc w:val="left"/>
      <w:pPr>
        <w:ind w:left="4320" w:hanging="360"/>
      </w:pPr>
    </w:lvl>
    <w:lvl w:ilvl="8">
      <w:start w:val="1"/>
      <w:numFmt w:val="lowerRoman"/>
      <w:lvlText w:val="%9."/>
      <w:lvlJc w:val="left"/>
      <w:pPr>
        <w:ind w:left="4680" w:hanging="360"/>
      </w:pPr>
    </w:lvl>
  </w:abstractNum>
  <w:abstractNum w:abstractNumId="30" w15:restartNumberingAfterBreak="0">
    <w:nsid w:val="20657CD0"/>
    <w:multiLevelType w:val="hybridMultilevel"/>
    <w:tmpl w:val="F21E20C0"/>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20F0526B"/>
    <w:multiLevelType w:val="hybridMultilevel"/>
    <w:tmpl w:val="76228346"/>
    <w:lvl w:ilvl="0" w:tplc="FFFFFFFF">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21C82835"/>
    <w:multiLevelType w:val="hybridMultilevel"/>
    <w:tmpl w:val="510CB1D8"/>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3" w15:restartNumberingAfterBreak="0">
    <w:nsid w:val="22D04A30"/>
    <w:multiLevelType w:val="hybridMultilevel"/>
    <w:tmpl w:val="A2F2BF14"/>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4" w15:restartNumberingAfterBreak="0">
    <w:nsid w:val="24DC3539"/>
    <w:multiLevelType w:val="multilevel"/>
    <w:tmpl w:val="FF5AB0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262D3E34"/>
    <w:multiLevelType w:val="hybridMultilevel"/>
    <w:tmpl w:val="CE44C2CA"/>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6" w15:restartNumberingAfterBreak="0">
    <w:nsid w:val="271D3B5C"/>
    <w:multiLevelType w:val="hybridMultilevel"/>
    <w:tmpl w:val="CE44C2CA"/>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27581414"/>
    <w:multiLevelType w:val="multilevel"/>
    <w:tmpl w:val="FBA8119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27DF3FB0"/>
    <w:multiLevelType w:val="multilevel"/>
    <w:tmpl w:val="25EC3CB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28282EC7"/>
    <w:multiLevelType w:val="hybridMultilevel"/>
    <w:tmpl w:val="AC6C4DAA"/>
    <w:lvl w:ilvl="0" w:tplc="1409001B">
      <w:start w:val="1"/>
      <w:numFmt w:val="lowerRoman"/>
      <w:lvlText w:val="%1."/>
      <w:lvlJc w:val="righ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0" w15:restartNumberingAfterBreak="0">
    <w:nsid w:val="283A7A7C"/>
    <w:multiLevelType w:val="multilevel"/>
    <w:tmpl w:val="8920134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285C0660"/>
    <w:multiLevelType w:val="hybridMultilevel"/>
    <w:tmpl w:val="F300C67A"/>
    <w:lvl w:ilvl="0" w:tplc="FFFFFFFF">
      <w:start w:val="1"/>
      <w:numFmt w:val="decimal"/>
      <w:lvlText w:val="%1."/>
      <w:lvlJc w:val="left"/>
      <w:pPr>
        <w:ind w:left="720" w:hanging="360"/>
      </w:pPr>
    </w:lvl>
    <w:lvl w:ilvl="1" w:tplc="B004FC80">
      <w:start w:val="1"/>
      <w:numFmt w:val="lowerLetter"/>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91A1465"/>
    <w:multiLevelType w:val="hybridMultilevel"/>
    <w:tmpl w:val="261C427C"/>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3" w15:restartNumberingAfterBreak="0">
    <w:nsid w:val="29611EEB"/>
    <w:multiLevelType w:val="multilevel"/>
    <w:tmpl w:val="7456A8DA"/>
    <w:lvl w:ilvl="0">
      <w:start w:val="1"/>
      <w:numFmt w:val="lowerRoman"/>
      <w:lvlText w:val="%1."/>
      <w:lvlJc w:val="right"/>
      <w:pPr>
        <w:tabs>
          <w:tab w:val="num" w:pos="1080"/>
        </w:tabs>
        <w:ind w:left="1080" w:hanging="360"/>
      </w:pPr>
    </w:lvl>
    <w:lvl w:ilvl="1" w:tentative="1">
      <w:start w:val="1"/>
      <w:numFmt w:val="lowerRoman"/>
      <w:lvlText w:val="%2."/>
      <w:lvlJc w:val="right"/>
      <w:pPr>
        <w:tabs>
          <w:tab w:val="num" w:pos="1800"/>
        </w:tabs>
        <w:ind w:left="1800" w:hanging="360"/>
      </w:pPr>
    </w:lvl>
    <w:lvl w:ilvl="2" w:tentative="1">
      <w:start w:val="1"/>
      <w:numFmt w:val="lowerRoman"/>
      <w:lvlText w:val="%3."/>
      <w:lvlJc w:val="right"/>
      <w:pPr>
        <w:tabs>
          <w:tab w:val="num" w:pos="2520"/>
        </w:tabs>
        <w:ind w:left="2520" w:hanging="360"/>
      </w:pPr>
    </w:lvl>
    <w:lvl w:ilvl="3" w:tentative="1">
      <w:start w:val="1"/>
      <w:numFmt w:val="lowerRoman"/>
      <w:lvlText w:val="%4."/>
      <w:lvlJc w:val="right"/>
      <w:pPr>
        <w:tabs>
          <w:tab w:val="num" w:pos="3240"/>
        </w:tabs>
        <w:ind w:left="3240" w:hanging="360"/>
      </w:pPr>
    </w:lvl>
    <w:lvl w:ilvl="4" w:tentative="1">
      <w:start w:val="1"/>
      <w:numFmt w:val="lowerRoman"/>
      <w:lvlText w:val="%5."/>
      <w:lvlJc w:val="right"/>
      <w:pPr>
        <w:tabs>
          <w:tab w:val="num" w:pos="3960"/>
        </w:tabs>
        <w:ind w:left="3960" w:hanging="360"/>
      </w:pPr>
    </w:lvl>
    <w:lvl w:ilvl="5" w:tentative="1">
      <w:start w:val="1"/>
      <w:numFmt w:val="lowerRoman"/>
      <w:lvlText w:val="%6."/>
      <w:lvlJc w:val="right"/>
      <w:pPr>
        <w:tabs>
          <w:tab w:val="num" w:pos="4680"/>
        </w:tabs>
        <w:ind w:left="4680" w:hanging="360"/>
      </w:pPr>
    </w:lvl>
    <w:lvl w:ilvl="6" w:tentative="1">
      <w:start w:val="1"/>
      <w:numFmt w:val="lowerRoman"/>
      <w:lvlText w:val="%7."/>
      <w:lvlJc w:val="right"/>
      <w:pPr>
        <w:tabs>
          <w:tab w:val="num" w:pos="5400"/>
        </w:tabs>
        <w:ind w:left="5400" w:hanging="360"/>
      </w:pPr>
    </w:lvl>
    <w:lvl w:ilvl="7" w:tentative="1">
      <w:start w:val="1"/>
      <w:numFmt w:val="lowerRoman"/>
      <w:lvlText w:val="%8."/>
      <w:lvlJc w:val="right"/>
      <w:pPr>
        <w:tabs>
          <w:tab w:val="num" w:pos="6120"/>
        </w:tabs>
        <w:ind w:left="6120" w:hanging="360"/>
      </w:pPr>
    </w:lvl>
    <w:lvl w:ilvl="8" w:tentative="1">
      <w:start w:val="1"/>
      <w:numFmt w:val="lowerRoman"/>
      <w:lvlText w:val="%9."/>
      <w:lvlJc w:val="right"/>
      <w:pPr>
        <w:tabs>
          <w:tab w:val="num" w:pos="6840"/>
        </w:tabs>
        <w:ind w:left="6840" w:hanging="360"/>
      </w:pPr>
    </w:lvl>
  </w:abstractNum>
  <w:abstractNum w:abstractNumId="44" w15:restartNumberingAfterBreak="0">
    <w:nsid w:val="2B5760E8"/>
    <w:multiLevelType w:val="hybridMultilevel"/>
    <w:tmpl w:val="261C427C"/>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2BBB64C4"/>
    <w:multiLevelType w:val="hybridMultilevel"/>
    <w:tmpl w:val="2A345FB0"/>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2BE1211A"/>
    <w:multiLevelType w:val="hybridMultilevel"/>
    <w:tmpl w:val="2EB08AEA"/>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7" w15:restartNumberingAfterBreak="0">
    <w:nsid w:val="2E9309BA"/>
    <w:multiLevelType w:val="multilevel"/>
    <w:tmpl w:val="8E863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F8E0711"/>
    <w:multiLevelType w:val="hybridMultilevel"/>
    <w:tmpl w:val="7C2E7F40"/>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9" w15:restartNumberingAfterBreak="0">
    <w:nsid w:val="2FDD606F"/>
    <w:multiLevelType w:val="multilevel"/>
    <w:tmpl w:val="AF501C12"/>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0" w15:restartNumberingAfterBreak="0">
    <w:nsid w:val="30444E1C"/>
    <w:multiLevelType w:val="hybridMultilevel"/>
    <w:tmpl w:val="935EFAA0"/>
    <w:lvl w:ilvl="0" w:tplc="1409001B">
      <w:start w:val="1"/>
      <w:numFmt w:val="lowerRoman"/>
      <w:lvlText w:val="%1."/>
      <w:lvlJc w:val="righ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51" w15:restartNumberingAfterBreak="0">
    <w:nsid w:val="308464E5"/>
    <w:multiLevelType w:val="hybridMultilevel"/>
    <w:tmpl w:val="F86ABF04"/>
    <w:lvl w:ilvl="0" w:tplc="FFFFFFFF">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15:restartNumberingAfterBreak="0">
    <w:nsid w:val="308A4827"/>
    <w:multiLevelType w:val="hybridMultilevel"/>
    <w:tmpl w:val="F3AEDA70"/>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30B26574"/>
    <w:multiLevelType w:val="hybridMultilevel"/>
    <w:tmpl w:val="8E3E4B70"/>
    <w:lvl w:ilvl="0" w:tplc="FFFFFFFF">
      <w:start w:val="1"/>
      <w:numFmt w:val="lowerLetter"/>
      <w:lvlText w:val="%1."/>
      <w:lvlJc w:val="left"/>
      <w:pPr>
        <w:ind w:left="360" w:hanging="360"/>
      </w:pPr>
    </w:lvl>
    <w:lvl w:ilvl="1" w:tplc="1409001B">
      <w:start w:val="1"/>
      <w:numFmt w:val="lowerRoman"/>
      <w:lvlText w:val="%2."/>
      <w:lvlJc w:val="righ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4" w15:restartNumberingAfterBreak="0">
    <w:nsid w:val="362F6F90"/>
    <w:multiLevelType w:val="hybridMultilevel"/>
    <w:tmpl w:val="F300C67A"/>
    <w:lvl w:ilvl="0" w:tplc="FFFFFFFF">
      <w:start w:val="1"/>
      <w:numFmt w:val="decimal"/>
      <w:lvlText w:val="%1."/>
      <w:lvlJc w:val="left"/>
      <w:pPr>
        <w:ind w:left="720" w:hanging="360"/>
      </w:pPr>
    </w:lvl>
    <w:lvl w:ilvl="1" w:tplc="FFFFFFFF">
      <w:start w:val="1"/>
      <w:numFmt w:val="lowerLetter"/>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3694777E"/>
    <w:multiLevelType w:val="hybridMultilevel"/>
    <w:tmpl w:val="F29A9EE8"/>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6" w15:restartNumberingAfterBreak="0">
    <w:nsid w:val="371C61E7"/>
    <w:multiLevelType w:val="multilevel"/>
    <w:tmpl w:val="6630A8E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57" w15:restartNumberingAfterBreak="0">
    <w:nsid w:val="3827723E"/>
    <w:multiLevelType w:val="hybridMultilevel"/>
    <w:tmpl w:val="018E0740"/>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8" w15:restartNumberingAfterBreak="0">
    <w:nsid w:val="38280DD3"/>
    <w:multiLevelType w:val="multilevel"/>
    <w:tmpl w:val="F5F20E48"/>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393A32D6"/>
    <w:multiLevelType w:val="multilevel"/>
    <w:tmpl w:val="02688C96"/>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0" w15:restartNumberingAfterBreak="0">
    <w:nsid w:val="395522B4"/>
    <w:multiLevelType w:val="multilevel"/>
    <w:tmpl w:val="27CE51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39C45314"/>
    <w:multiLevelType w:val="hybridMultilevel"/>
    <w:tmpl w:val="F3AEDA70"/>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3B2959A7"/>
    <w:multiLevelType w:val="hybridMultilevel"/>
    <w:tmpl w:val="31641E4C"/>
    <w:lvl w:ilvl="0" w:tplc="1409001B">
      <w:start w:val="1"/>
      <w:numFmt w:val="lowerRoman"/>
      <w:lvlText w:val="%1."/>
      <w:lvlJc w:val="righ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63" w15:restartNumberingAfterBreak="0">
    <w:nsid w:val="3C09591F"/>
    <w:multiLevelType w:val="hybridMultilevel"/>
    <w:tmpl w:val="9F923D62"/>
    <w:lvl w:ilvl="0" w:tplc="565EC82C">
      <w:start w:val="1"/>
      <w:numFmt w:val="lowerLetter"/>
      <w:lvlText w:val="%1."/>
      <w:lvlJc w:val="left"/>
      <w:pPr>
        <w:ind w:left="360" w:hanging="360"/>
      </w:pPr>
      <w:rPr>
        <w:b w:val="0"/>
        <w:bCs w:val="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4" w15:restartNumberingAfterBreak="0">
    <w:nsid w:val="3EA3288D"/>
    <w:multiLevelType w:val="hybridMultilevel"/>
    <w:tmpl w:val="B6C08B14"/>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5" w15:restartNumberingAfterBreak="0">
    <w:nsid w:val="3F08687E"/>
    <w:multiLevelType w:val="hybridMultilevel"/>
    <w:tmpl w:val="EE20C49A"/>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6" w15:restartNumberingAfterBreak="0">
    <w:nsid w:val="3F1F49E0"/>
    <w:multiLevelType w:val="hybridMultilevel"/>
    <w:tmpl w:val="6F0476B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 w15:restartNumberingAfterBreak="0">
    <w:nsid w:val="3F6E25FA"/>
    <w:multiLevelType w:val="multilevel"/>
    <w:tmpl w:val="47AAB86C"/>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3FF01ABA"/>
    <w:multiLevelType w:val="multilevel"/>
    <w:tmpl w:val="09EE39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41906567"/>
    <w:multiLevelType w:val="multilevel"/>
    <w:tmpl w:val="D98C5D62"/>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0" w15:restartNumberingAfterBreak="0">
    <w:nsid w:val="41D72033"/>
    <w:multiLevelType w:val="multilevel"/>
    <w:tmpl w:val="13E21CF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1" w15:restartNumberingAfterBreak="0">
    <w:nsid w:val="43264B52"/>
    <w:multiLevelType w:val="hybridMultilevel"/>
    <w:tmpl w:val="DDC0C5BA"/>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 w15:restartNumberingAfterBreak="0">
    <w:nsid w:val="43C51BBC"/>
    <w:multiLevelType w:val="multilevel"/>
    <w:tmpl w:val="5AA847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45910C81"/>
    <w:multiLevelType w:val="hybridMultilevel"/>
    <w:tmpl w:val="76228346"/>
    <w:lvl w:ilvl="0" w:tplc="FFFFFFFF">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4" w15:restartNumberingAfterBreak="0">
    <w:nsid w:val="471822AD"/>
    <w:multiLevelType w:val="hybridMultilevel"/>
    <w:tmpl w:val="DDC0C5BA"/>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5" w15:restartNumberingAfterBreak="0">
    <w:nsid w:val="47485EC1"/>
    <w:multiLevelType w:val="hybridMultilevel"/>
    <w:tmpl w:val="D5CEF296"/>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6" w15:restartNumberingAfterBreak="0">
    <w:nsid w:val="48385A60"/>
    <w:multiLevelType w:val="hybridMultilevel"/>
    <w:tmpl w:val="9F923D62"/>
    <w:lvl w:ilvl="0" w:tplc="FFFFFFFF">
      <w:start w:val="1"/>
      <w:numFmt w:val="lowerLetter"/>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49272696"/>
    <w:multiLevelType w:val="multilevel"/>
    <w:tmpl w:val="E454F81C"/>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4A5275BC"/>
    <w:multiLevelType w:val="multilevel"/>
    <w:tmpl w:val="69649AE0"/>
    <w:lvl w:ilvl="0">
      <w:start w:val="1"/>
      <w:numFmt w:val="bullet"/>
      <w:lvlText w:val=""/>
      <w:lvlJc w:val="left"/>
      <w:pPr>
        <w:tabs>
          <w:tab w:val="num" w:pos="720"/>
        </w:tabs>
        <w:ind w:left="720" w:hanging="360"/>
      </w:pPr>
      <w:rPr>
        <w:rFonts w:ascii="Symbol" w:hAnsi="Symbol" w:hint="default"/>
        <w:sz w:val="20"/>
      </w:rPr>
    </w:lvl>
    <w:lvl w:ilvl="1">
      <w:start w:val="17"/>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AE27D02"/>
    <w:multiLevelType w:val="hybridMultilevel"/>
    <w:tmpl w:val="349C9F78"/>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0" w15:restartNumberingAfterBreak="0">
    <w:nsid w:val="4C575BE9"/>
    <w:multiLevelType w:val="hybridMultilevel"/>
    <w:tmpl w:val="7A22E97E"/>
    <w:lvl w:ilvl="0" w:tplc="23AE245E">
      <w:start w:val="1"/>
      <w:numFmt w:val="lowerLetter"/>
      <w:lvlText w:val="%1."/>
      <w:lvlJc w:val="left"/>
      <w:pPr>
        <w:ind w:left="360" w:hanging="360"/>
      </w:pPr>
      <w:rPr>
        <w:b w:val="0"/>
        <w:bCs w:val="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1" w15:restartNumberingAfterBreak="0">
    <w:nsid w:val="4D8D6CE3"/>
    <w:multiLevelType w:val="multilevel"/>
    <w:tmpl w:val="1A7A2A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4E931818"/>
    <w:multiLevelType w:val="hybridMultilevel"/>
    <w:tmpl w:val="77C2B962"/>
    <w:lvl w:ilvl="0" w:tplc="55448A36">
      <w:start w:val="1"/>
      <w:numFmt w:val="bullet"/>
      <w:pStyle w:val="ListBullet-Level1"/>
      <w:lvlText w:val="•"/>
      <w:lvlJc w:val="left"/>
      <w:pPr>
        <w:ind w:left="896" w:hanging="360"/>
      </w:pPr>
      <w:rPr>
        <w:rFonts w:ascii="PDPBullet" w:hAnsi="PDPBullet" w:hint="default"/>
        <w:color w:val="000000" w:themeColor="text1"/>
        <w:sz w:val="18"/>
      </w:rPr>
    </w:lvl>
    <w:lvl w:ilvl="1" w:tplc="14090003">
      <w:start w:val="1"/>
      <w:numFmt w:val="bullet"/>
      <w:lvlText w:val="o"/>
      <w:lvlJc w:val="left"/>
      <w:pPr>
        <w:ind w:left="1616" w:hanging="360"/>
      </w:pPr>
      <w:rPr>
        <w:rFonts w:ascii="Courier New" w:hAnsi="Courier New" w:cs="Courier New" w:hint="default"/>
      </w:rPr>
    </w:lvl>
    <w:lvl w:ilvl="2" w:tplc="14090005">
      <w:start w:val="1"/>
      <w:numFmt w:val="bullet"/>
      <w:lvlText w:val=""/>
      <w:lvlJc w:val="left"/>
      <w:pPr>
        <w:ind w:left="2336" w:hanging="360"/>
      </w:pPr>
      <w:rPr>
        <w:rFonts w:ascii="Wingdings" w:hAnsi="Wingdings" w:hint="default"/>
      </w:rPr>
    </w:lvl>
    <w:lvl w:ilvl="3" w:tplc="14090001">
      <w:start w:val="1"/>
      <w:numFmt w:val="bullet"/>
      <w:lvlText w:val=""/>
      <w:lvlJc w:val="left"/>
      <w:pPr>
        <w:ind w:left="3056" w:hanging="360"/>
      </w:pPr>
      <w:rPr>
        <w:rFonts w:ascii="Symbol" w:hAnsi="Symbol" w:hint="default"/>
      </w:rPr>
    </w:lvl>
    <w:lvl w:ilvl="4" w:tplc="14090003">
      <w:start w:val="1"/>
      <w:numFmt w:val="bullet"/>
      <w:lvlText w:val="o"/>
      <w:lvlJc w:val="left"/>
      <w:pPr>
        <w:ind w:left="3776" w:hanging="360"/>
      </w:pPr>
      <w:rPr>
        <w:rFonts w:ascii="Courier New" w:hAnsi="Courier New" w:cs="Courier New" w:hint="default"/>
      </w:rPr>
    </w:lvl>
    <w:lvl w:ilvl="5" w:tplc="14090005">
      <w:start w:val="1"/>
      <w:numFmt w:val="bullet"/>
      <w:lvlText w:val=""/>
      <w:lvlJc w:val="left"/>
      <w:pPr>
        <w:ind w:left="4496" w:hanging="360"/>
      </w:pPr>
      <w:rPr>
        <w:rFonts w:ascii="Wingdings" w:hAnsi="Wingdings" w:hint="default"/>
      </w:rPr>
    </w:lvl>
    <w:lvl w:ilvl="6" w:tplc="14090001">
      <w:start w:val="1"/>
      <w:numFmt w:val="bullet"/>
      <w:lvlText w:val=""/>
      <w:lvlJc w:val="left"/>
      <w:pPr>
        <w:ind w:left="5216" w:hanging="360"/>
      </w:pPr>
      <w:rPr>
        <w:rFonts w:ascii="Symbol" w:hAnsi="Symbol" w:hint="default"/>
      </w:rPr>
    </w:lvl>
    <w:lvl w:ilvl="7" w:tplc="14090003">
      <w:start w:val="1"/>
      <w:numFmt w:val="bullet"/>
      <w:lvlText w:val="o"/>
      <w:lvlJc w:val="left"/>
      <w:pPr>
        <w:ind w:left="5936" w:hanging="360"/>
      </w:pPr>
      <w:rPr>
        <w:rFonts w:ascii="Courier New" w:hAnsi="Courier New" w:cs="Courier New" w:hint="default"/>
      </w:rPr>
    </w:lvl>
    <w:lvl w:ilvl="8" w:tplc="14090005">
      <w:start w:val="1"/>
      <w:numFmt w:val="bullet"/>
      <w:lvlText w:val=""/>
      <w:lvlJc w:val="left"/>
      <w:pPr>
        <w:ind w:left="6656" w:hanging="360"/>
      </w:pPr>
      <w:rPr>
        <w:rFonts w:ascii="Wingdings" w:hAnsi="Wingdings" w:hint="default"/>
      </w:rPr>
    </w:lvl>
  </w:abstractNum>
  <w:abstractNum w:abstractNumId="83" w15:restartNumberingAfterBreak="0">
    <w:nsid w:val="4EC3585A"/>
    <w:multiLevelType w:val="hybridMultilevel"/>
    <w:tmpl w:val="422CFEBE"/>
    <w:lvl w:ilvl="0" w:tplc="65EA1F6A">
      <w:start w:val="1"/>
      <w:numFmt w:val="lowerLetter"/>
      <w:lvlText w:val="%1."/>
      <w:lvlJc w:val="left"/>
      <w:pPr>
        <w:ind w:left="360" w:hanging="360"/>
      </w:pPr>
      <w:rPr>
        <w:color w:val="EE000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4" w15:restartNumberingAfterBreak="0">
    <w:nsid w:val="4ED45219"/>
    <w:multiLevelType w:val="hybridMultilevel"/>
    <w:tmpl w:val="B968668C"/>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5" w15:restartNumberingAfterBreak="0">
    <w:nsid w:val="50017612"/>
    <w:multiLevelType w:val="multilevel"/>
    <w:tmpl w:val="BEE03A0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516D7CD4"/>
    <w:multiLevelType w:val="hybridMultilevel"/>
    <w:tmpl w:val="D4BCC26C"/>
    <w:lvl w:ilvl="0" w:tplc="541C32B8">
      <w:start w:val="1"/>
      <w:numFmt w:val="lowerLetter"/>
      <w:lvlText w:val="%1."/>
      <w:lvlJc w:val="left"/>
      <w:pPr>
        <w:ind w:left="360" w:hanging="360"/>
      </w:pPr>
      <w:rPr>
        <w:color w:val="EE000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7" w15:restartNumberingAfterBreak="0">
    <w:nsid w:val="530B1BF6"/>
    <w:multiLevelType w:val="multilevel"/>
    <w:tmpl w:val="E54EA2A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53D313A8"/>
    <w:multiLevelType w:val="multilevel"/>
    <w:tmpl w:val="B02AB54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541A3DC1"/>
    <w:multiLevelType w:val="hybridMultilevel"/>
    <w:tmpl w:val="F300C67A"/>
    <w:lvl w:ilvl="0" w:tplc="FFFFFFFF">
      <w:start w:val="1"/>
      <w:numFmt w:val="decimal"/>
      <w:lvlText w:val="%1."/>
      <w:lvlJc w:val="left"/>
      <w:pPr>
        <w:ind w:left="720" w:hanging="360"/>
      </w:pPr>
    </w:lvl>
    <w:lvl w:ilvl="1" w:tplc="FFFFFFFF">
      <w:start w:val="1"/>
      <w:numFmt w:val="lowerLetter"/>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54F86ABE"/>
    <w:multiLevelType w:val="hybridMultilevel"/>
    <w:tmpl w:val="510CB1D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 w15:restartNumberingAfterBreak="0">
    <w:nsid w:val="556B4465"/>
    <w:multiLevelType w:val="multilevel"/>
    <w:tmpl w:val="3CE0AFC6"/>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2" w15:restartNumberingAfterBreak="0">
    <w:nsid w:val="5579562D"/>
    <w:multiLevelType w:val="hybridMultilevel"/>
    <w:tmpl w:val="9CFABA64"/>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3" w15:restartNumberingAfterBreak="0">
    <w:nsid w:val="56651725"/>
    <w:multiLevelType w:val="multilevel"/>
    <w:tmpl w:val="18A2665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59AA11C4"/>
    <w:multiLevelType w:val="hybridMultilevel"/>
    <w:tmpl w:val="93EA26C6"/>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 w15:restartNumberingAfterBreak="0">
    <w:nsid w:val="5A4A2012"/>
    <w:multiLevelType w:val="multilevel"/>
    <w:tmpl w:val="F54AE3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5ADC68B5"/>
    <w:multiLevelType w:val="multilevel"/>
    <w:tmpl w:val="09EE39EE"/>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97" w15:restartNumberingAfterBreak="0">
    <w:nsid w:val="5B367669"/>
    <w:multiLevelType w:val="multilevel"/>
    <w:tmpl w:val="DB4463E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5CD514AB"/>
    <w:multiLevelType w:val="multilevel"/>
    <w:tmpl w:val="18F23E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5D0978BD"/>
    <w:multiLevelType w:val="multilevel"/>
    <w:tmpl w:val="6C2AE202"/>
    <w:lvl w:ilvl="0">
      <w:start w:val="1"/>
      <w:numFmt w:val="upperLetter"/>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right"/>
      <w:pPr>
        <w:ind w:left="187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0" w15:restartNumberingAfterBreak="0">
    <w:nsid w:val="5DAD0DA6"/>
    <w:multiLevelType w:val="hybridMultilevel"/>
    <w:tmpl w:val="76228346"/>
    <w:lvl w:ilvl="0" w:tplc="1409001B">
      <w:start w:val="1"/>
      <w:numFmt w:val="lowerRoman"/>
      <w:lvlText w:val="%1."/>
      <w:lvlJc w:val="righ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01" w15:restartNumberingAfterBreak="0">
    <w:nsid w:val="5EA06CA3"/>
    <w:multiLevelType w:val="hybridMultilevel"/>
    <w:tmpl w:val="76CA7EA2"/>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 w15:restartNumberingAfterBreak="0">
    <w:nsid w:val="5F7304DB"/>
    <w:multiLevelType w:val="multilevel"/>
    <w:tmpl w:val="CA9E8D7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3" w15:restartNumberingAfterBreak="0">
    <w:nsid w:val="604636E6"/>
    <w:multiLevelType w:val="multilevel"/>
    <w:tmpl w:val="C532A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606BB4A7"/>
    <w:multiLevelType w:val="hybridMultilevel"/>
    <w:tmpl w:val="6C103BDA"/>
    <w:lvl w:ilvl="0" w:tplc="8B48E71C">
      <w:start w:val="1"/>
      <w:numFmt w:val="lowerLetter"/>
      <w:lvlText w:val="%1."/>
      <w:lvlJc w:val="left"/>
      <w:pPr>
        <w:ind w:left="1440" w:hanging="360"/>
      </w:pPr>
    </w:lvl>
    <w:lvl w:ilvl="1" w:tplc="D0DAB4F8">
      <w:start w:val="1"/>
      <w:numFmt w:val="lowerLetter"/>
      <w:lvlText w:val="%2."/>
      <w:lvlJc w:val="left"/>
      <w:pPr>
        <w:ind w:left="1440" w:hanging="360"/>
      </w:pPr>
    </w:lvl>
    <w:lvl w:ilvl="2" w:tplc="02DCF220">
      <w:start w:val="1"/>
      <w:numFmt w:val="lowerRoman"/>
      <w:lvlText w:val="%3."/>
      <w:lvlJc w:val="right"/>
      <w:pPr>
        <w:ind w:left="2160" w:hanging="180"/>
      </w:pPr>
    </w:lvl>
    <w:lvl w:ilvl="3" w:tplc="4F9EDBD4">
      <w:start w:val="1"/>
      <w:numFmt w:val="decimal"/>
      <w:lvlText w:val="%4."/>
      <w:lvlJc w:val="left"/>
      <w:pPr>
        <w:ind w:left="2880" w:hanging="360"/>
      </w:pPr>
    </w:lvl>
    <w:lvl w:ilvl="4" w:tplc="F54C0B6E">
      <w:start w:val="1"/>
      <w:numFmt w:val="lowerLetter"/>
      <w:lvlText w:val="%5."/>
      <w:lvlJc w:val="left"/>
      <w:pPr>
        <w:ind w:left="3600" w:hanging="360"/>
      </w:pPr>
    </w:lvl>
    <w:lvl w:ilvl="5" w:tplc="D9229A74">
      <w:start w:val="1"/>
      <w:numFmt w:val="lowerRoman"/>
      <w:lvlText w:val="%6."/>
      <w:lvlJc w:val="right"/>
      <w:pPr>
        <w:ind w:left="4320" w:hanging="180"/>
      </w:pPr>
    </w:lvl>
    <w:lvl w:ilvl="6" w:tplc="EE6A0B38">
      <w:start w:val="1"/>
      <w:numFmt w:val="decimal"/>
      <w:lvlText w:val="%7."/>
      <w:lvlJc w:val="left"/>
      <w:pPr>
        <w:ind w:left="5040" w:hanging="360"/>
      </w:pPr>
    </w:lvl>
    <w:lvl w:ilvl="7" w:tplc="C74C37B0">
      <w:start w:val="1"/>
      <w:numFmt w:val="lowerLetter"/>
      <w:lvlText w:val="%8."/>
      <w:lvlJc w:val="left"/>
      <w:pPr>
        <w:ind w:left="5760" w:hanging="360"/>
      </w:pPr>
    </w:lvl>
    <w:lvl w:ilvl="8" w:tplc="D48695A0">
      <w:start w:val="1"/>
      <w:numFmt w:val="lowerRoman"/>
      <w:lvlText w:val="%9."/>
      <w:lvlJc w:val="right"/>
      <w:pPr>
        <w:ind w:left="6480" w:hanging="180"/>
      </w:pPr>
    </w:lvl>
  </w:abstractNum>
  <w:abstractNum w:abstractNumId="105" w15:restartNumberingAfterBreak="0">
    <w:nsid w:val="623A09D6"/>
    <w:multiLevelType w:val="hybridMultilevel"/>
    <w:tmpl w:val="2A345FB0"/>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6" w15:restartNumberingAfterBreak="0">
    <w:nsid w:val="62DA1DB5"/>
    <w:multiLevelType w:val="hybridMultilevel"/>
    <w:tmpl w:val="93EA26C6"/>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7" w15:restartNumberingAfterBreak="0">
    <w:nsid w:val="62E119A6"/>
    <w:multiLevelType w:val="multilevel"/>
    <w:tmpl w:val="7456A8D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8" w15:restartNumberingAfterBreak="0">
    <w:nsid w:val="63515F2F"/>
    <w:multiLevelType w:val="hybridMultilevel"/>
    <w:tmpl w:val="31641E4C"/>
    <w:lvl w:ilvl="0" w:tplc="FFFFFFFF">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9" w15:restartNumberingAfterBreak="0">
    <w:nsid w:val="65EC6537"/>
    <w:multiLevelType w:val="hybridMultilevel"/>
    <w:tmpl w:val="98FA37C8"/>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0" w15:restartNumberingAfterBreak="0">
    <w:nsid w:val="68332F9E"/>
    <w:multiLevelType w:val="hybridMultilevel"/>
    <w:tmpl w:val="C32AB554"/>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1" w15:restartNumberingAfterBreak="0">
    <w:nsid w:val="698740AE"/>
    <w:multiLevelType w:val="multilevel"/>
    <w:tmpl w:val="1A9E65A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2" w15:restartNumberingAfterBreak="0">
    <w:nsid w:val="6BE44D32"/>
    <w:multiLevelType w:val="hybridMultilevel"/>
    <w:tmpl w:val="607CE5CA"/>
    <w:lvl w:ilvl="0" w:tplc="1409001B">
      <w:start w:val="1"/>
      <w:numFmt w:val="lowerRoman"/>
      <w:lvlText w:val="%1."/>
      <w:lvlJc w:val="righ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13" w15:restartNumberingAfterBreak="0">
    <w:nsid w:val="6BF611BE"/>
    <w:multiLevelType w:val="hybridMultilevel"/>
    <w:tmpl w:val="BD72500C"/>
    <w:lvl w:ilvl="0" w:tplc="1409001B">
      <w:start w:val="1"/>
      <w:numFmt w:val="lowerRoman"/>
      <w:lvlText w:val="%1."/>
      <w:lvlJc w:val="righ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4" w15:restartNumberingAfterBreak="0">
    <w:nsid w:val="6EAE69B6"/>
    <w:multiLevelType w:val="hybridMultilevel"/>
    <w:tmpl w:val="019C36F0"/>
    <w:lvl w:ilvl="0" w:tplc="F4D06928">
      <w:start w:val="1"/>
      <w:numFmt w:val="lowerLetter"/>
      <w:lvlText w:val="%1."/>
      <w:lvlJc w:val="left"/>
      <w:pPr>
        <w:ind w:left="360" w:hanging="360"/>
      </w:pPr>
      <w:rPr>
        <w:color w:val="EE000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5" w15:restartNumberingAfterBreak="0">
    <w:nsid w:val="6F3F23CC"/>
    <w:multiLevelType w:val="hybridMultilevel"/>
    <w:tmpl w:val="31641E4C"/>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700E1247"/>
    <w:multiLevelType w:val="hybridMultilevel"/>
    <w:tmpl w:val="FC8AC15A"/>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7" w15:restartNumberingAfterBreak="0">
    <w:nsid w:val="70F7114C"/>
    <w:multiLevelType w:val="multilevel"/>
    <w:tmpl w:val="80EC77D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8" w15:restartNumberingAfterBreak="0">
    <w:nsid w:val="71E77BD9"/>
    <w:multiLevelType w:val="hybridMultilevel"/>
    <w:tmpl w:val="98FA37C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9" w15:restartNumberingAfterBreak="0">
    <w:nsid w:val="720F7BD6"/>
    <w:multiLevelType w:val="hybridMultilevel"/>
    <w:tmpl w:val="AC96A26E"/>
    <w:lvl w:ilvl="0" w:tplc="FB0CA8A8">
      <w:start w:val="1"/>
      <w:numFmt w:val="decimal"/>
      <w:lvlText w:val="%1."/>
      <w:lvlJc w:val="left"/>
      <w:pPr>
        <w:ind w:left="720" w:hanging="360"/>
      </w:pPr>
      <w:rPr>
        <w:sz w:val="20"/>
        <w:szCs w:val="20"/>
      </w:rPr>
    </w:lvl>
    <w:lvl w:ilvl="1" w:tplc="FFFFFFFF">
      <w:start w:val="1"/>
      <w:numFmt w:val="lowerLetter"/>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72783D9E"/>
    <w:multiLevelType w:val="multilevel"/>
    <w:tmpl w:val="3AF88AD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1" w15:restartNumberingAfterBreak="0">
    <w:nsid w:val="73763B56"/>
    <w:multiLevelType w:val="multilevel"/>
    <w:tmpl w:val="31249E8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2" w15:restartNumberingAfterBreak="0">
    <w:nsid w:val="73A558F0"/>
    <w:multiLevelType w:val="hybridMultilevel"/>
    <w:tmpl w:val="6F0476BE"/>
    <w:lvl w:ilvl="0" w:tplc="FFFFFFFF">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3" w15:restartNumberingAfterBreak="0">
    <w:nsid w:val="73D6344D"/>
    <w:multiLevelType w:val="hybridMultilevel"/>
    <w:tmpl w:val="66E4D7DC"/>
    <w:lvl w:ilvl="0" w:tplc="1409001B">
      <w:start w:val="1"/>
      <w:numFmt w:val="lowerRoman"/>
      <w:lvlText w:val="%1."/>
      <w:lvlJc w:val="righ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24" w15:restartNumberingAfterBreak="0">
    <w:nsid w:val="74E30638"/>
    <w:multiLevelType w:val="multilevel"/>
    <w:tmpl w:val="8DDA668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5" w15:restartNumberingAfterBreak="0">
    <w:nsid w:val="75076DF4"/>
    <w:multiLevelType w:val="multilevel"/>
    <w:tmpl w:val="E794AC8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6" w15:restartNumberingAfterBreak="0">
    <w:nsid w:val="7596593C"/>
    <w:multiLevelType w:val="multilevel"/>
    <w:tmpl w:val="5CE8994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7" w15:restartNumberingAfterBreak="0">
    <w:nsid w:val="79590ACC"/>
    <w:multiLevelType w:val="hybridMultilevel"/>
    <w:tmpl w:val="DDC0C5BA"/>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8" w15:restartNumberingAfterBreak="0">
    <w:nsid w:val="7AB37031"/>
    <w:multiLevelType w:val="hybridMultilevel"/>
    <w:tmpl w:val="F29A9EE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9" w15:restartNumberingAfterBreak="0">
    <w:nsid w:val="7CFA55D6"/>
    <w:multiLevelType w:val="hybridMultilevel"/>
    <w:tmpl w:val="B5D8D082"/>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0" w15:restartNumberingAfterBreak="0">
    <w:nsid w:val="7DE62833"/>
    <w:multiLevelType w:val="hybridMultilevel"/>
    <w:tmpl w:val="51D4A280"/>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1" w15:restartNumberingAfterBreak="0">
    <w:nsid w:val="7E600A2B"/>
    <w:multiLevelType w:val="multilevel"/>
    <w:tmpl w:val="85126954"/>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2" w15:restartNumberingAfterBreak="0">
    <w:nsid w:val="7FF776EE"/>
    <w:multiLevelType w:val="hybridMultilevel"/>
    <w:tmpl w:val="B5D8D082"/>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892498438">
    <w:abstractNumId w:val="41"/>
  </w:num>
  <w:num w:numId="2" w16cid:durableId="1234925759">
    <w:abstractNumId w:val="20"/>
  </w:num>
  <w:num w:numId="3" w16cid:durableId="1233812218">
    <w:abstractNumId w:val="10"/>
  </w:num>
  <w:num w:numId="4" w16cid:durableId="1845779250">
    <w:abstractNumId w:val="29"/>
  </w:num>
  <w:num w:numId="5" w16cid:durableId="952633390">
    <w:abstractNumId w:val="82"/>
  </w:num>
  <w:num w:numId="6" w16cid:durableId="1208182220">
    <w:abstractNumId w:val="95"/>
  </w:num>
  <w:num w:numId="7" w16cid:durableId="1420565189">
    <w:abstractNumId w:val="25"/>
  </w:num>
  <w:num w:numId="8" w16cid:durableId="503125972">
    <w:abstractNumId w:val="93"/>
  </w:num>
  <w:num w:numId="9" w16cid:durableId="408842885">
    <w:abstractNumId w:val="6"/>
  </w:num>
  <w:num w:numId="10" w16cid:durableId="153641434">
    <w:abstractNumId w:val="56"/>
  </w:num>
  <w:num w:numId="11" w16cid:durableId="307168770">
    <w:abstractNumId w:val="97"/>
  </w:num>
  <w:num w:numId="12" w16cid:durableId="1404331829">
    <w:abstractNumId w:val="88"/>
  </w:num>
  <w:num w:numId="13" w16cid:durableId="1734503960">
    <w:abstractNumId w:val="17"/>
  </w:num>
  <w:num w:numId="14" w16cid:durableId="1056318663">
    <w:abstractNumId w:val="51"/>
  </w:num>
  <w:num w:numId="15" w16cid:durableId="852495782">
    <w:abstractNumId w:val="80"/>
  </w:num>
  <w:num w:numId="16" w16cid:durableId="1363022114">
    <w:abstractNumId w:val="109"/>
  </w:num>
  <w:num w:numId="17" w16cid:durableId="2027170508">
    <w:abstractNumId w:val="118"/>
  </w:num>
  <w:num w:numId="18" w16cid:durableId="1616327526">
    <w:abstractNumId w:val="22"/>
  </w:num>
  <w:num w:numId="19" w16cid:durableId="664667616">
    <w:abstractNumId w:val="23"/>
  </w:num>
  <w:num w:numId="20" w16cid:durableId="43068265">
    <w:abstractNumId w:val="27"/>
  </w:num>
  <w:num w:numId="21" w16cid:durableId="1737387455">
    <w:abstractNumId w:val="130"/>
  </w:num>
  <w:num w:numId="22" w16cid:durableId="393508982">
    <w:abstractNumId w:val="35"/>
  </w:num>
  <w:num w:numId="23" w16cid:durableId="473714582">
    <w:abstractNumId w:val="14"/>
  </w:num>
  <w:num w:numId="24" w16cid:durableId="1767574556">
    <w:abstractNumId w:val="75"/>
  </w:num>
  <w:num w:numId="25" w16cid:durableId="47072322">
    <w:abstractNumId w:val="36"/>
  </w:num>
  <w:num w:numId="26" w16cid:durableId="1655572115">
    <w:abstractNumId w:val="112"/>
  </w:num>
  <w:num w:numId="27" w16cid:durableId="29380744">
    <w:abstractNumId w:val="39"/>
  </w:num>
  <w:num w:numId="28" w16cid:durableId="730423287">
    <w:abstractNumId w:val="79"/>
  </w:num>
  <w:num w:numId="29" w16cid:durableId="868957192">
    <w:abstractNumId w:val="50"/>
  </w:num>
  <w:num w:numId="30" w16cid:durableId="570582579">
    <w:abstractNumId w:val="0"/>
  </w:num>
  <w:num w:numId="31" w16cid:durableId="765805193">
    <w:abstractNumId w:val="62"/>
  </w:num>
  <w:num w:numId="32" w16cid:durableId="2080516876">
    <w:abstractNumId w:val="57"/>
  </w:num>
  <w:num w:numId="33" w16cid:durableId="1345404280">
    <w:abstractNumId w:val="108"/>
  </w:num>
  <w:num w:numId="34" w16cid:durableId="1297875431">
    <w:abstractNumId w:val="48"/>
  </w:num>
  <w:num w:numId="35" w16cid:durableId="704988103">
    <w:abstractNumId w:val="100"/>
  </w:num>
  <w:num w:numId="36" w16cid:durableId="1889301276">
    <w:abstractNumId w:val="73"/>
  </w:num>
  <w:num w:numId="37" w16cid:durableId="1847163805">
    <w:abstractNumId w:val="18"/>
  </w:num>
  <w:num w:numId="38" w16cid:durableId="1035236094">
    <w:abstractNumId w:val="84"/>
  </w:num>
  <w:num w:numId="39" w16cid:durableId="85268021">
    <w:abstractNumId w:val="81"/>
  </w:num>
  <w:num w:numId="40" w16cid:durableId="1391228286">
    <w:abstractNumId w:val="38"/>
  </w:num>
  <w:num w:numId="41" w16cid:durableId="706415859">
    <w:abstractNumId w:val="125"/>
  </w:num>
  <w:num w:numId="42" w16cid:durableId="2117946878">
    <w:abstractNumId w:val="77"/>
  </w:num>
  <w:num w:numId="43" w16cid:durableId="1563784225">
    <w:abstractNumId w:val="34"/>
  </w:num>
  <w:num w:numId="44" w16cid:durableId="421605040">
    <w:abstractNumId w:val="37"/>
  </w:num>
  <w:num w:numId="45" w16cid:durableId="329717628">
    <w:abstractNumId w:val="102"/>
  </w:num>
  <w:num w:numId="46" w16cid:durableId="1499998208">
    <w:abstractNumId w:val="65"/>
  </w:num>
  <w:num w:numId="47" w16cid:durableId="1686595431">
    <w:abstractNumId w:val="30"/>
  </w:num>
  <w:num w:numId="48" w16cid:durableId="914708083">
    <w:abstractNumId w:val="64"/>
  </w:num>
  <w:num w:numId="49" w16cid:durableId="1899315989">
    <w:abstractNumId w:val="68"/>
  </w:num>
  <w:num w:numId="50" w16cid:durableId="1697659010">
    <w:abstractNumId w:val="111"/>
  </w:num>
  <w:num w:numId="51" w16cid:durableId="519196695">
    <w:abstractNumId w:val="117"/>
  </w:num>
  <w:num w:numId="52" w16cid:durableId="1988364880">
    <w:abstractNumId w:val="8"/>
  </w:num>
  <w:num w:numId="53" w16cid:durableId="1617830749">
    <w:abstractNumId w:val="126"/>
  </w:num>
  <w:num w:numId="54" w16cid:durableId="1579172592">
    <w:abstractNumId w:val="67"/>
  </w:num>
  <w:num w:numId="55" w16cid:durableId="613439549">
    <w:abstractNumId w:val="113"/>
  </w:num>
  <w:num w:numId="56" w16cid:durableId="1072313297">
    <w:abstractNumId w:val="96"/>
  </w:num>
  <w:num w:numId="57" w16cid:durableId="1344628238">
    <w:abstractNumId w:val="116"/>
  </w:num>
  <w:num w:numId="58" w16cid:durableId="1213925391">
    <w:abstractNumId w:val="89"/>
  </w:num>
  <w:num w:numId="59" w16cid:durableId="1795561827">
    <w:abstractNumId w:val="21"/>
  </w:num>
  <w:num w:numId="60" w16cid:durableId="1327634761">
    <w:abstractNumId w:val="53"/>
  </w:num>
  <w:num w:numId="61" w16cid:durableId="1424491877">
    <w:abstractNumId w:val="72"/>
  </w:num>
  <w:num w:numId="62" w16cid:durableId="1745030564">
    <w:abstractNumId w:val="87"/>
  </w:num>
  <w:num w:numId="63" w16cid:durableId="574440793">
    <w:abstractNumId w:val="121"/>
  </w:num>
  <w:num w:numId="64" w16cid:durableId="1886987773">
    <w:abstractNumId w:val="40"/>
  </w:num>
  <w:num w:numId="65" w16cid:durableId="262615642">
    <w:abstractNumId w:val="58"/>
  </w:num>
  <w:num w:numId="66" w16cid:durableId="1576622526">
    <w:abstractNumId w:val="124"/>
  </w:num>
  <w:num w:numId="67" w16cid:durableId="1873036559">
    <w:abstractNumId w:val="69"/>
  </w:num>
  <w:num w:numId="68" w16cid:durableId="2054160517">
    <w:abstractNumId w:val="5"/>
  </w:num>
  <w:num w:numId="69" w16cid:durableId="1308122530">
    <w:abstractNumId w:val="92"/>
  </w:num>
  <w:num w:numId="70" w16cid:durableId="1679187790">
    <w:abstractNumId w:val="61"/>
  </w:num>
  <w:num w:numId="71" w16cid:durableId="1023285026">
    <w:abstractNumId w:val="52"/>
  </w:num>
  <w:num w:numId="72" w16cid:durableId="1465539337">
    <w:abstractNumId w:val="104"/>
  </w:num>
  <w:num w:numId="73" w16cid:durableId="300617060">
    <w:abstractNumId w:val="98"/>
  </w:num>
  <w:num w:numId="74" w16cid:durableId="1698046428">
    <w:abstractNumId w:val="85"/>
  </w:num>
  <w:num w:numId="75" w16cid:durableId="1946494888">
    <w:abstractNumId w:val="9"/>
  </w:num>
  <w:num w:numId="76" w16cid:durableId="1623727359">
    <w:abstractNumId w:val="26"/>
  </w:num>
  <w:num w:numId="77" w16cid:durableId="1676836178">
    <w:abstractNumId w:val="60"/>
  </w:num>
  <w:num w:numId="78" w16cid:durableId="349458403">
    <w:abstractNumId w:val="120"/>
  </w:num>
  <w:num w:numId="79" w16cid:durableId="1023094947">
    <w:abstractNumId w:val="54"/>
  </w:num>
  <w:num w:numId="80" w16cid:durableId="1776166304">
    <w:abstractNumId w:val="3"/>
  </w:num>
  <w:num w:numId="81" w16cid:durableId="596447295">
    <w:abstractNumId w:val="122"/>
  </w:num>
  <w:num w:numId="82" w16cid:durableId="1816291415">
    <w:abstractNumId w:val="42"/>
  </w:num>
  <w:num w:numId="83" w16cid:durableId="2140679568">
    <w:abstractNumId w:val="63"/>
  </w:num>
  <w:num w:numId="84" w16cid:durableId="909923068">
    <w:abstractNumId w:val="103"/>
  </w:num>
  <w:num w:numId="85" w16cid:durableId="831025942">
    <w:abstractNumId w:val="47"/>
  </w:num>
  <w:num w:numId="86" w16cid:durableId="786318058">
    <w:abstractNumId w:val="78"/>
  </w:num>
  <w:num w:numId="87" w16cid:durableId="1132289115">
    <w:abstractNumId w:val="4"/>
  </w:num>
  <w:num w:numId="88" w16cid:durableId="1394236371">
    <w:abstractNumId w:val="106"/>
  </w:num>
  <w:num w:numId="89" w16cid:durableId="1725791512">
    <w:abstractNumId w:val="74"/>
  </w:num>
  <w:num w:numId="90" w16cid:durableId="1391998782">
    <w:abstractNumId w:val="1"/>
  </w:num>
  <w:num w:numId="91" w16cid:durableId="1155033106">
    <w:abstractNumId w:val="55"/>
  </w:num>
  <w:num w:numId="92" w16cid:durableId="194393511">
    <w:abstractNumId w:val="132"/>
  </w:num>
  <w:num w:numId="93" w16cid:durableId="1212965066">
    <w:abstractNumId w:val="105"/>
  </w:num>
  <w:num w:numId="94" w16cid:durableId="2081324410">
    <w:abstractNumId w:val="11"/>
  </w:num>
  <w:num w:numId="95" w16cid:durableId="302198766">
    <w:abstractNumId w:val="107"/>
  </w:num>
  <w:num w:numId="96" w16cid:durableId="1794398458">
    <w:abstractNumId w:val="91"/>
  </w:num>
  <w:num w:numId="97" w16cid:durableId="1479759308">
    <w:abstractNumId w:val="70"/>
  </w:num>
  <w:num w:numId="98" w16cid:durableId="589704790">
    <w:abstractNumId w:val="131"/>
  </w:num>
  <w:num w:numId="99" w16cid:durableId="1553156893">
    <w:abstractNumId w:val="59"/>
  </w:num>
  <w:num w:numId="100" w16cid:durableId="385615794">
    <w:abstractNumId w:val="49"/>
  </w:num>
  <w:num w:numId="101" w16cid:durableId="929503143">
    <w:abstractNumId w:val="13"/>
  </w:num>
  <w:num w:numId="102" w16cid:durableId="1134325624">
    <w:abstractNumId w:val="32"/>
  </w:num>
  <w:num w:numId="103" w16cid:durableId="1636719795">
    <w:abstractNumId w:val="19"/>
  </w:num>
  <w:num w:numId="104" w16cid:durableId="1726028836">
    <w:abstractNumId w:val="2"/>
  </w:num>
  <w:num w:numId="105" w16cid:durableId="684555633">
    <w:abstractNumId w:val="31"/>
  </w:num>
  <w:num w:numId="106" w16cid:durableId="1829007525">
    <w:abstractNumId w:val="127"/>
  </w:num>
  <w:num w:numId="107" w16cid:durableId="1787727">
    <w:abstractNumId w:val="12"/>
  </w:num>
  <w:num w:numId="108" w16cid:durableId="74475685">
    <w:abstractNumId w:val="115"/>
  </w:num>
  <w:num w:numId="109" w16cid:durableId="727342851">
    <w:abstractNumId w:val="16"/>
  </w:num>
  <w:num w:numId="110" w16cid:durableId="1968510444">
    <w:abstractNumId w:val="46"/>
  </w:num>
  <w:num w:numId="111" w16cid:durableId="1233390456">
    <w:abstractNumId w:val="33"/>
  </w:num>
  <w:num w:numId="112" w16cid:durableId="51733006">
    <w:abstractNumId w:val="119"/>
  </w:num>
  <w:num w:numId="113" w16cid:durableId="1860195340">
    <w:abstractNumId w:val="24"/>
  </w:num>
  <w:num w:numId="114" w16cid:durableId="1526554967">
    <w:abstractNumId w:val="15"/>
  </w:num>
  <w:num w:numId="115" w16cid:durableId="1303315347">
    <w:abstractNumId w:val="86"/>
  </w:num>
  <w:num w:numId="116" w16cid:durableId="1747723911">
    <w:abstractNumId w:val="83"/>
  </w:num>
  <w:num w:numId="117" w16cid:durableId="1307320140">
    <w:abstractNumId w:val="114"/>
  </w:num>
  <w:num w:numId="118" w16cid:durableId="1496065709">
    <w:abstractNumId w:val="66"/>
  </w:num>
  <w:num w:numId="119" w16cid:durableId="1637835553">
    <w:abstractNumId w:val="44"/>
  </w:num>
  <w:num w:numId="120" w16cid:durableId="1546747090">
    <w:abstractNumId w:val="76"/>
  </w:num>
  <w:num w:numId="121" w16cid:durableId="1093211684">
    <w:abstractNumId w:val="94"/>
  </w:num>
  <w:num w:numId="122" w16cid:durableId="1249313529">
    <w:abstractNumId w:val="71"/>
  </w:num>
  <w:num w:numId="123" w16cid:durableId="1978796523">
    <w:abstractNumId w:val="110"/>
  </w:num>
  <w:num w:numId="124" w16cid:durableId="1242716999">
    <w:abstractNumId w:val="128"/>
  </w:num>
  <w:num w:numId="125" w16cid:durableId="1046442295">
    <w:abstractNumId w:val="129"/>
  </w:num>
  <w:num w:numId="126" w16cid:durableId="309402547">
    <w:abstractNumId w:val="45"/>
  </w:num>
  <w:num w:numId="127" w16cid:durableId="1694572777">
    <w:abstractNumId w:val="101"/>
  </w:num>
  <w:num w:numId="128" w16cid:durableId="458037780">
    <w:abstractNumId w:val="28"/>
  </w:num>
  <w:num w:numId="129" w16cid:durableId="1506436749">
    <w:abstractNumId w:val="90"/>
  </w:num>
  <w:num w:numId="130" w16cid:durableId="859977028">
    <w:abstractNumId w:val="7"/>
  </w:num>
  <w:num w:numId="131" w16cid:durableId="1616713014">
    <w:abstractNumId w:val="43"/>
  </w:num>
  <w:num w:numId="132" w16cid:durableId="1513763095">
    <w:abstractNumId w:val="123"/>
  </w:num>
  <w:num w:numId="133" w16cid:durableId="1344477414">
    <w:abstractNumId w:val="99"/>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3DD"/>
    <w:rsid w:val="000005DC"/>
    <w:rsid w:val="00000AE1"/>
    <w:rsid w:val="0000190D"/>
    <w:rsid w:val="00004CAA"/>
    <w:rsid w:val="000055AD"/>
    <w:rsid w:val="00006E7A"/>
    <w:rsid w:val="000100C9"/>
    <w:rsid w:val="00011346"/>
    <w:rsid w:val="00011D8C"/>
    <w:rsid w:val="000125E5"/>
    <w:rsid w:val="00012E3A"/>
    <w:rsid w:val="00014CF1"/>
    <w:rsid w:val="00015F59"/>
    <w:rsid w:val="000166F6"/>
    <w:rsid w:val="0001736C"/>
    <w:rsid w:val="000173D9"/>
    <w:rsid w:val="00017724"/>
    <w:rsid w:val="00021AF3"/>
    <w:rsid w:val="000231A4"/>
    <w:rsid w:val="00024564"/>
    <w:rsid w:val="00024F3B"/>
    <w:rsid w:val="00031888"/>
    <w:rsid w:val="00031BED"/>
    <w:rsid w:val="00031C94"/>
    <w:rsid w:val="00032E0F"/>
    <w:rsid w:val="00033077"/>
    <w:rsid w:val="000339FB"/>
    <w:rsid w:val="00034527"/>
    <w:rsid w:val="00035C73"/>
    <w:rsid w:val="000368CD"/>
    <w:rsid w:val="00036DA6"/>
    <w:rsid w:val="00037BE2"/>
    <w:rsid w:val="000423A8"/>
    <w:rsid w:val="000426E9"/>
    <w:rsid w:val="00042820"/>
    <w:rsid w:val="00042CF8"/>
    <w:rsid w:val="00042D4E"/>
    <w:rsid w:val="00043914"/>
    <w:rsid w:val="0004406D"/>
    <w:rsid w:val="00044E98"/>
    <w:rsid w:val="00044F87"/>
    <w:rsid w:val="0004590B"/>
    <w:rsid w:val="00046808"/>
    <w:rsid w:val="000477DB"/>
    <w:rsid w:val="00047A6C"/>
    <w:rsid w:val="00047ACC"/>
    <w:rsid w:val="0005022D"/>
    <w:rsid w:val="0005271D"/>
    <w:rsid w:val="00052D29"/>
    <w:rsid w:val="00054BD4"/>
    <w:rsid w:val="000555DA"/>
    <w:rsid w:val="00055C85"/>
    <w:rsid w:val="000607C2"/>
    <w:rsid w:val="00060D4A"/>
    <w:rsid w:val="000610A5"/>
    <w:rsid w:val="00063576"/>
    <w:rsid w:val="00063992"/>
    <w:rsid w:val="00063A43"/>
    <w:rsid w:val="00066F0C"/>
    <w:rsid w:val="00067706"/>
    <w:rsid w:val="00070763"/>
    <w:rsid w:val="00070B1E"/>
    <w:rsid w:val="00071837"/>
    <w:rsid w:val="0007207A"/>
    <w:rsid w:val="00072185"/>
    <w:rsid w:val="000723AA"/>
    <w:rsid w:val="0007242F"/>
    <w:rsid w:val="0007266E"/>
    <w:rsid w:val="00072BC2"/>
    <w:rsid w:val="000737C8"/>
    <w:rsid w:val="00073A55"/>
    <w:rsid w:val="00074873"/>
    <w:rsid w:val="00075B6B"/>
    <w:rsid w:val="00076C94"/>
    <w:rsid w:val="000775FD"/>
    <w:rsid w:val="00080030"/>
    <w:rsid w:val="00080986"/>
    <w:rsid w:val="00082561"/>
    <w:rsid w:val="00082995"/>
    <w:rsid w:val="00084099"/>
    <w:rsid w:val="00084FE9"/>
    <w:rsid w:val="0009072C"/>
    <w:rsid w:val="0009222A"/>
    <w:rsid w:val="000922B3"/>
    <w:rsid w:val="00093C4C"/>
    <w:rsid w:val="00093F08"/>
    <w:rsid w:val="000950E9"/>
    <w:rsid w:val="000975DC"/>
    <w:rsid w:val="000A01D1"/>
    <w:rsid w:val="000A1571"/>
    <w:rsid w:val="000A1BD7"/>
    <w:rsid w:val="000A2426"/>
    <w:rsid w:val="000A3BD0"/>
    <w:rsid w:val="000A55ED"/>
    <w:rsid w:val="000A5A0E"/>
    <w:rsid w:val="000A6701"/>
    <w:rsid w:val="000B0025"/>
    <w:rsid w:val="000B2311"/>
    <w:rsid w:val="000B42F5"/>
    <w:rsid w:val="000B5C82"/>
    <w:rsid w:val="000B5E2F"/>
    <w:rsid w:val="000C1F5A"/>
    <w:rsid w:val="000C3178"/>
    <w:rsid w:val="000C50D2"/>
    <w:rsid w:val="000C5146"/>
    <w:rsid w:val="000C52C9"/>
    <w:rsid w:val="000C5565"/>
    <w:rsid w:val="000C7A95"/>
    <w:rsid w:val="000D0C5B"/>
    <w:rsid w:val="000D1164"/>
    <w:rsid w:val="000D1A77"/>
    <w:rsid w:val="000D2439"/>
    <w:rsid w:val="000D25E8"/>
    <w:rsid w:val="000D2BD6"/>
    <w:rsid w:val="000D6C12"/>
    <w:rsid w:val="000D6DAA"/>
    <w:rsid w:val="000D72B0"/>
    <w:rsid w:val="000E0F16"/>
    <w:rsid w:val="000E1BED"/>
    <w:rsid w:val="000E29A4"/>
    <w:rsid w:val="000E2B76"/>
    <w:rsid w:val="000E2BF1"/>
    <w:rsid w:val="000E6087"/>
    <w:rsid w:val="000E61EA"/>
    <w:rsid w:val="000E6C94"/>
    <w:rsid w:val="000E73A1"/>
    <w:rsid w:val="000F0360"/>
    <w:rsid w:val="000F1621"/>
    <w:rsid w:val="000F32B7"/>
    <w:rsid w:val="000F41F1"/>
    <w:rsid w:val="000F45BE"/>
    <w:rsid w:val="000F53D4"/>
    <w:rsid w:val="000F5B65"/>
    <w:rsid w:val="000F7495"/>
    <w:rsid w:val="001006CD"/>
    <w:rsid w:val="00100A79"/>
    <w:rsid w:val="001018CC"/>
    <w:rsid w:val="00103508"/>
    <w:rsid w:val="001036B2"/>
    <w:rsid w:val="001056D9"/>
    <w:rsid w:val="0010604D"/>
    <w:rsid w:val="00106CDE"/>
    <w:rsid w:val="00106E39"/>
    <w:rsid w:val="001116A8"/>
    <w:rsid w:val="00112221"/>
    <w:rsid w:val="0011222A"/>
    <w:rsid w:val="00112330"/>
    <w:rsid w:val="00112707"/>
    <w:rsid w:val="001134EF"/>
    <w:rsid w:val="0011575D"/>
    <w:rsid w:val="00115F88"/>
    <w:rsid w:val="00116CEB"/>
    <w:rsid w:val="00117CFA"/>
    <w:rsid w:val="00120D2B"/>
    <w:rsid w:val="00123AED"/>
    <w:rsid w:val="00123B8E"/>
    <w:rsid w:val="001241F5"/>
    <w:rsid w:val="00127109"/>
    <w:rsid w:val="0012713C"/>
    <w:rsid w:val="001271BC"/>
    <w:rsid w:val="00127956"/>
    <w:rsid w:val="001304FF"/>
    <w:rsid w:val="00130986"/>
    <w:rsid w:val="00130E1E"/>
    <w:rsid w:val="00132BF6"/>
    <w:rsid w:val="00132BF7"/>
    <w:rsid w:val="0013340E"/>
    <w:rsid w:val="00134FC9"/>
    <w:rsid w:val="00135EB4"/>
    <w:rsid w:val="00136425"/>
    <w:rsid w:val="00136925"/>
    <w:rsid w:val="00136F89"/>
    <w:rsid w:val="0013738A"/>
    <w:rsid w:val="0014095C"/>
    <w:rsid w:val="0014150C"/>
    <w:rsid w:val="00141E39"/>
    <w:rsid w:val="0014329A"/>
    <w:rsid w:val="00143BFE"/>
    <w:rsid w:val="00143F1D"/>
    <w:rsid w:val="0014443D"/>
    <w:rsid w:val="001446DD"/>
    <w:rsid w:val="0014547A"/>
    <w:rsid w:val="001456AB"/>
    <w:rsid w:val="00146D1F"/>
    <w:rsid w:val="00146E0E"/>
    <w:rsid w:val="00147171"/>
    <w:rsid w:val="0015107F"/>
    <w:rsid w:val="001510CE"/>
    <w:rsid w:val="001518EF"/>
    <w:rsid w:val="00152376"/>
    <w:rsid w:val="00152AAA"/>
    <w:rsid w:val="00152C16"/>
    <w:rsid w:val="00154267"/>
    <w:rsid w:val="00154FBB"/>
    <w:rsid w:val="00155767"/>
    <w:rsid w:val="00155B71"/>
    <w:rsid w:val="00156191"/>
    <w:rsid w:val="001564AB"/>
    <w:rsid w:val="0015656A"/>
    <w:rsid w:val="00156DB6"/>
    <w:rsid w:val="0016011F"/>
    <w:rsid w:val="001604CF"/>
    <w:rsid w:val="00160BB0"/>
    <w:rsid w:val="0016217C"/>
    <w:rsid w:val="001625F5"/>
    <w:rsid w:val="00162C03"/>
    <w:rsid w:val="001632B5"/>
    <w:rsid w:val="001635A8"/>
    <w:rsid w:val="00164054"/>
    <w:rsid w:val="001677DF"/>
    <w:rsid w:val="001700FE"/>
    <w:rsid w:val="00170111"/>
    <w:rsid w:val="001702A8"/>
    <w:rsid w:val="001715D9"/>
    <w:rsid w:val="0017173E"/>
    <w:rsid w:val="00171834"/>
    <w:rsid w:val="00171AC0"/>
    <w:rsid w:val="00172C89"/>
    <w:rsid w:val="00176551"/>
    <w:rsid w:val="00180251"/>
    <w:rsid w:val="001803CE"/>
    <w:rsid w:val="00180B83"/>
    <w:rsid w:val="00180C55"/>
    <w:rsid w:val="001824EB"/>
    <w:rsid w:val="001831A6"/>
    <w:rsid w:val="001834CC"/>
    <w:rsid w:val="00183DEE"/>
    <w:rsid w:val="001856C8"/>
    <w:rsid w:val="00187814"/>
    <w:rsid w:val="0019076B"/>
    <w:rsid w:val="00192BB8"/>
    <w:rsid w:val="00193211"/>
    <w:rsid w:val="00194107"/>
    <w:rsid w:val="0019576D"/>
    <w:rsid w:val="00196095"/>
    <w:rsid w:val="0019743C"/>
    <w:rsid w:val="001A0A2C"/>
    <w:rsid w:val="001A1B5E"/>
    <w:rsid w:val="001A2CC3"/>
    <w:rsid w:val="001A2E69"/>
    <w:rsid w:val="001A3373"/>
    <w:rsid w:val="001A38EC"/>
    <w:rsid w:val="001A4148"/>
    <w:rsid w:val="001A4507"/>
    <w:rsid w:val="001A5AC1"/>
    <w:rsid w:val="001A5E0D"/>
    <w:rsid w:val="001A700A"/>
    <w:rsid w:val="001A7370"/>
    <w:rsid w:val="001B0EE8"/>
    <w:rsid w:val="001B1AE3"/>
    <w:rsid w:val="001B2E10"/>
    <w:rsid w:val="001B2E12"/>
    <w:rsid w:val="001B2F09"/>
    <w:rsid w:val="001B31DD"/>
    <w:rsid w:val="001B465C"/>
    <w:rsid w:val="001B482A"/>
    <w:rsid w:val="001B4C6B"/>
    <w:rsid w:val="001B578D"/>
    <w:rsid w:val="001B7033"/>
    <w:rsid w:val="001C048D"/>
    <w:rsid w:val="001C0720"/>
    <w:rsid w:val="001C2FB0"/>
    <w:rsid w:val="001C438C"/>
    <w:rsid w:val="001C470D"/>
    <w:rsid w:val="001C5A5B"/>
    <w:rsid w:val="001D2E3D"/>
    <w:rsid w:val="001D3201"/>
    <w:rsid w:val="001D3D52"/>
    <w:rsid w:val="001D47FA"/>
    <w:rsid w:val="001D5478"/>
    <w:rsid w:val="001D5ACB"/>
    <w:rsid w:val="001D63B9"/>
    <w:rsid w:val="001D66BF"/>
    <w:rsid w:val="001E0B3D"/>
    <w:rsid w:val="001E1809"/>
    <w:rsid w:val="001E1944"/>
    <w:rsid w:val="001E35EE"/>
    <w:rsid w:val="001E3B0D"/>
    <w:rsid w:val="001E3DBC"/>
    <w:rsid w:val="001E4E25"/>
    <w:rsid w:val="001E4EC1"/>
    <w:rsid w:val="001E4F58"/>
    <w:rsid w:val="001E550F"/>
    <w:rsid w:val="001E6874"/>
    <w:rsid w:val="001E731D"/>
    <w:rsid w:val="001F09A2"/>
    <w:rsid w:val="001F130F"/>
    <w:rsid w:val="001F28AF"/>
    <w:rsid w:val="001F46A1"/>
    <w:rsid w:val="001F610C"/>
    <w:rsid w:val="001F6CF9"/>
    <w:rsid w:val="001F76C6"/>
    <w:rsid w:val="001F7B02"/>
    <w:rsid w:val="001F7B44"/>
    <w:rsid w:val="001F7B4E"/>
    <w:rsid w:val="001F7C4F"/>
    <w:rsid w:val="00201412"/>
    <w:rsid w:val="002017AE"/>
    <w:rsid w:val="00202072"/>
    <w:rsid w:val="00202281"/>
    <w:rsid w:val="002037E4"/>
    <w:rsid w:val="00203C9C"/>
    <w:rsid w:val="00203D0D"/>
    <w:rsid w:val="00204371"/>
    <w:rsid w:val="00205245"/>
    <w:rsid w:val="00206DB5"/>
    <w:rsid w:val="00206E40"/>
    <w:rsid w:val="002070F0"/>
    <w:rsid w:val="002107FB"/>
    <w:rsid w:val="0021084C"/>
    <w:rsid w:val="00210977"/>
    <w:rsid w:val="00210CAF"/>
    <w:rsid w:val="0021188D"/>
    <w:rsid w:val="00213640"/>
    <w:rsid w:val="00214058"/>
    <w:rsid w:val="002149C1"/>
    <w:rsid w:val="00216A6D"/>
    <w:rsid w:val="00217226"/>
    <w:rsid w:val="00217D6F"/>
    <w:rsid w:val="00220114"/>
    <w:rsid w:val="00221C90"/>
    <w:rsid w:val="00222E1C"/>
    <w:rsid w:val="0022327B"/>
    <w:rsid w:val="00232EBA"/>
    <w:rsid w:val="0023343F"/>
    <w:rsid w:val="0023397F"/>
    <w:rsid w:val="00234698"/>
    <w:rsid w:val="00234C9C"/>
    <w:rsid w:val="00234E95"/>
    <w:rsid w:val="00236F1E"/>
    <w:rsid w:val="00237413"/>
    <w:rsid w:val="0024360C"/>
    <w:rsid w:val="00244084"/>
    <w:rsid w:val="00246744"/>
    <w:rsid w:val="0024781F"/>
    <w:rsid w:val="00247911"/>
    <w:rsid w:val="00247B88"/>
    <w:rsid w:val="00247EA0"/>
    <w:rsid w:val="00250491"/>
    <w:rsid w:val="00250BFF"/>
    <w:rsid w:val="00250CA2"/>
    <w:rsid w:val="00252C6F"/>
    <w:rsid w:val="002538C8"/>
    <w:rsid w:val="00253E2F"/>
    <w:rsid w:val="0025762C"/>
    <w:rsid w:val="00257AEA"/>
    <w:rsid w:val="002601A6"/>
    <w:rsid w:val="00261A94"/>
    <w:rsid w:val="00261EC5"/>
    <w:rsid w:val="0026299C"/>
    <w:rsid w:val="002629E5"/>
    <w:rsid w:val="00262E59"/>
    <w:rsid w:val="002653D5"/>
    <w:rsid w:val="00270B59"/>
    <w:rsid w:val="00271744"/>
    <w:rsid w:val="00271BE0"/>
    <w:rsid w:val="00272020"/>
    <w:rsid w:val="002722F8"/>
    <w:rsid w:val="002723F6"/>
    <w:rsid w:val="00273195"/>
    <w:rsid w:val="00273C5A"/>
    <w:rsid w:val="00274166"/>
    <w:rsid w:val="00276A8A"/>
    <w:rsid w:val="00277609"/>
    <w:rsid w:val="002806C9"/>
    <w:rsid w:val="002812F7"/>
    <w:rsid w:val="002821D6"/>
    <w:rsid w:val="00282A31"/>
    <w:rsid w:val="00284452"/>
    <w:rsid w:val="00285E2D"/>
    <w:rsid w:val="002867EB"/>
    <w:rsid w:val="00287225"/>
    <w:rsid w:val="00287D01"/>
    <w:rsid w:val="00287EA0"/>
    <w:rsid w:val="002905AA"/>
    <w:rsid w:val="00290E7E"/>
    <w:rsid w:val="00290FBB"/>
    <w:rsid w:val="00293311"/>
    <w:rsid w:val="002933BC"/>
    <w:rsid w:val="00294E88"/>
    <w:rsid w:val="00294E96"/>
    <w:rsid w:val="00295805"/>
    <w:rsid w:val="00295F07"/>
    <w:rsid w:val="0029674A"/>
    <w:rsid w:val="002A0DDE"/>
    <w:rsid w:val="002A15A7"/>
    <w:rsid w:val="002A3024"/>
    <w:rsid w:val="002A3952"/>
    <w:rsid w:val="002A4592"/>
    <w:rsid w:val="002A569C"/>
    <w:rsid w:val="002A6326"/>
    <w:rsid w:val="002A635D"/>
    <w:rsid w:val="002A65D2"/>
    <w:rsid w:val="002A7F35"/>
    <w:rsid w:val="002B04CD"/>
    <w:rsid w:val="002B06A2"/>
    <w:rsid w:val="002B09D2"/>
    <w:rsid w:val="002B223D"/>
    <w:rsid w:val="002B2C58"/>
    <w:rsid w:val="002B3C5E"/>
    <w:rsid w:val="002B4B3A"/>
    <w:rsid w:val="002B4B6E"/>
    <w:rsid w:val="002B6A33"/>
    <w:rsid w:val="002B70D2"/>
    <w:rsid w:val="002B7CA4"/>
    <w:rsid w:val="002C0C56"/>
    <w:rsid w:val="002C1769"/>
    <w:rsid w:val="002C177B"/>
    <w:rsid w:val="002C1813"/>
    <w:rsid w:val="002C19A3"/>
    <w:rsid w:val="002C2460"/>
    <w:rsid w:val="002C2CCA"/>
    <w:rsid w:val="002C3D84"/>
    <w:rsid w:val="002C4D67"/>
    <w:rsid w:val="002C4EF4"/>
    <w:rsid w:val="002C5B9A"/>
    <w:rsid w:val="002C62C0"/>
    <w:rsid w:val="002C65AA"/>
    <w:rsid w:val="002C7BE2"/>
    <w:rsid w:val="002D2C1C"/>
    <w:rsid w:val="002D3253"/>
    <w:rsid w:val="002D4528"/>
    <w:rsid w:val="002D5BF5"/>
    <w:rsid w:val="002D68E9"/>
    <w:rsid w:val="002E35ED"/>
    <w:rsid w:val="002E4610"/>
    <w:rsid w:val="002E5BE2"/>
    <w:rsid w:val="002E5BF3"/>
    <w:rsid w:val="002E5EA7"/>
    <w:rsid w:val="002F0123"/>
    <w:rsid w:val="002F04E2"/>
    <w:rsid w:val="002F0578"/>
    <w:rsid w:val="002F06B3"/>
    <w:rsid w:val="002F1976"/>
    <w:rsid w:val="002F296E"/>
    <w:rsid w:val="002F2CA8"/>
    <w:rsid w:val="002F319F"/>
    <w:rsid w:val="002F377A"/>
    <w:rsid w:val="002F4143"/>
    <w:rsid w:val="002F45DD"/>
    <w:rsid w:val="002F496E"/>
    <w:rsid w:val="002F4A50"/>
    <w:rsid w:val="002F4FC0"/>
    <w:rsid w:val="002F5B6B"/>
    <w:rsid w:val="002FFCDE"/>
    <w:rsid w:val="00300EBC"/>
    <w:rsid w:val="003014EC"/>
    <w:rsid w:val="0030155B"/>
    <w:rsid w:val="0030178B"/>
    <w:rsid w:val="003027EF"/>
    <w:rsid w:val="003031BD"/>
    <w:rsid w:val="00303731"/>
    <w:rsid w:val="00303A34"/>
    <w:rsid w:val="00311B83"/>
    <w:rsid w:val="003125D2"/>
    <w:rsid w:val="003138B5"/>
    <w:rsid w:val="00314430"/>
    <w:rsid w:val="00314DAB"/>
    <w:rsid w:val="00316C20"/>
    <w:rsid w:val="00317202"/>
    <w:rsid w:val="003175E0"/>
    <w:rsid w:val="00317BE2"/>
    <w:rsid w:val="00320733"/>
    <w:rsid w:val="003218E3"/>
    <w:rsid w:val="00322345"/>
    <w:rsid w:val="003224D8"/>
    <w:rsid w:val="00322EBE"/>
    <w:rsid w:val="003232A1"/>
    <w:rsid w:val="00323766"/>
    <w:rsid w:val="00323FC3"/>
    <w:rsid w:val="003259A6"/>
    <w:rsid w:val="00325A85"/>
    <w:rsid w:val="00326850"/>
    <w:rsid w:val="00326B13"/>
    <w:rsid w:val="003276C0"/>
    <w:rsid w:val="00330F59"/>
    <w:rsid w:val="00333CF0"/>
    <w:rsid w:val="00333CF9"/>
    <w:rsid w:val="003356AA"/>
    <w:rsid w:val="00335D22"/>
    <w:rsid w:val="00336130"/>
    <w:rsid w:val="00336EB5"/>
    <w:rsid w:val="003372B1"/>
    <w:rsid w:val="00337339"/>
    <w:rsid w:val="00337CF0"/>
    <w:rsid w:val="00341C5F"/>
    <w:rsid w:val="00342736"/>
    <w:rsid w:val="003427A4"/>
    <w:rsid w:val="003428C3"/>
    <w:rsid w:val="00343EF1"/>
    <w:rsid w:val="003441F4"/>
    <w:rsid w:val="0034533C"/>
    <w:rsid w:val="00345B09"/>
    <w:rsid w:val="00352F19"/>
    <w:rsid w:val="00352F1C"/>
    <w:rsid w:val="00353315"/>
    <w:rsid w:val="00354EF2"/>
    <w:rsid w:val="0035560A"/>
    <w:rsid w:val="00355F2F"/>
    <w:rsid w:val="00356978"/>
    <w:rsid w:val="00357BF4"/>
    <w:rsid w:val="0036046B"/>
    <w:rsid w:val="00360F3E"/>
    <w:rsid w:val="00360FD7"/>
    <w:rsid w:val="00361849"/>
    <w:rsid w:val="00362B6C"/>
    <w:rsid w:val="00363351"/>
    <w:rsid w:val="00364CD4"/>
    <w:rsid w:val="00364F2C"/>
    <w:rsid w:val="00365906"/>
    <w:rsid w:val="00367F66"/>
    <w:rsid w:val="003704E1"/>
    <w:rsid w:val="00373BBF"/>
    <w:rsid w:val="00374398"/>
    <w:rsid w:val="00374F6F"/>
    <w:rsid w:val="00376656"/>
    <w:rsid w:val="00376A15"/>
    <w:rsid w:val="003804A0"/>
    <w:rsid w:val="0038209E"/>
    <w:rsid w:val="00382A24"/>
    <w:rsid w:val="003838E8"/>
    <w:rsid w:val="00383910"/>
    <w:rsid w:val="0038489C"/>
    <w:rsid w:val="00385162"/>
    <w:rsid w:val="003852C0"/>
    <w:rsid w:val="00385824"/>
    <w:rsid w:val="00385E7B"/>
    <w:rsid w:val="00386C01"/>
    <w:rsid w:val="00386E2E"/>
    <w:rsid w:val="003879E5"/>
    <w:rsid w:val="00390D44"/>
    <w:rsid w:val="00391E54"/>
    <w:rsid w:val="00392234"/>
    <w:rsid w:val="0039274D"/>
    <w:rsid w:val="00394208"/>
    <w:rsid w:val="003955DB"/>
    <w:rsid w:val="00396E32"/>
    <w:rsid w:val="003971F0"/>
    <w:rsid w:val="003A0A78"/>
    <w:rsid w:val="003A20FE"/>
    <w:rsid w:val="003A340E"/>
    <w:rsid w:val="003A34D3"/>
    <w:rsid w:val="003A3957"/>
    <w:rsid w:val="003A40D3"/>
    <w:rsid w:val="003A4D70"/>
    <w:rsid w:val="003A6DCE"/>
    <w:rsid w:val="003B1289"/>
    <w:rsid w:val="003B1E67"/>
    <w:rsid w:val="003B4461"/>
    <w:rsid w:val="003B4FC9"/>
    <w:rsid w:val="003B5ECE"/>
    <w:rsid w:val="003B63A6"/>
    <w:rsid w:val="003B68E1"/>
    <w:rsid w:val="003B696E"/>
    <w:rsid w:val="003B6F12"/>
    <w:rsid w:val="003B7407"/>
    <w:rsid w:val="003B784E"/>
    <w:rsid w:val="003C0367"/>
    <w:rsid w:val="003C1885"/>
    <w:rsid w:val="003C1A2F"/>
    <w:rsid w:val="003C2CAA"/>
    <w:rsid w:val="003C33DC"/>
    <w:rsid w:val="003C3DEF"/>
    <w:rsid w:val="003C651C"/>
    <w:rsid w:val="003C70C0"/>
    <w:rsid w:val="003C79F8"/>
    <w:rsid w:val="003C7E90"/>
    <w:rsid w:val="003D1220"/>
    <w:rsid w:val="003D3C9D"/>
    <w:rsid w:val="003D40F9"/>
    <w:rsid w:val="003D417A"/>
    <w:rsid w:val="003D5759"/>
    <w:rsid w:val="003D605D"/>
    <w:rsid w:val="003D7294"/>
    <w:rsid w:val="003E02B5"/>
    <w:rsid w:val="003E0594"/>
    <w:rsid w:val="003E0AC1"/>
    <w:rsid w:val="003E0B60"/>
    <w:rsid w:val="003E0C84"/>
    <w:rsid w:val="003E2F26"/>
    <w:rsid w:val="003E3004"/>
    <w:rsid w:val="003E396D"/>
    <w:rsid w:val="003E442F"/>
    <w:rsid w:val="003E4EB7"/>
    <w:rsid w:val="003E6881"/>
    <w:rsid w:val="003F1A50"/>
    <w:rsid w:val="003F1A89"/>
    <w:rsid w:val="003F1BD7"/>
    <w:rsid w:val="003F25B0"/>
    <w:rsid w:val="003F2635"/>
    <w:rsid w:val="003F3FE2"/>
    <w:rsid w:val="003F4755"/>
    <w:rsid w:val="003F49D2"/>
    <w:rsid w:val="003F5212"/>
    <w:rsid w:val="003F5810"/>
    <w:rsid w:val="003F6A30"/>
    <w:rsid w:val="003F71E4"/>
    <w:rsid w:val="00401B8C"/>
    <w:rsid w:val="004021F0"/>
    <w:rsid w:val="0040297C"/>
    <w:rsid w:val="00402C7E"/>
    <w:rsid w:val="00403E53"/>
    <w:rsid w:val="00405CA3"/>
    <w:rsid w:val="00405E34"/>
    <w:rsid w:val="0040674A"/>
    <w:rsid w:val="00411573"/>
    <w:rsid w:val="00412301"/>
    <w:rsid w:val="00412DA8"/>
    <w:rsid w:val="004134E5"/>
    <w:rsid w:val="00413712"/>
    <w:rsid w:val="004137D8"/>
    <w:rsid w:val="004140E2"/>
    <w:rsid w:val="004142CD"/>
    <w:rsid w:val="00414918"/>
    <w:rsid w:val="00415F0A"/>
    <w:rsid w:val="00416A1C"/>
    <w:rsid w:val="004170F4"/>
    <w:rsid w:val="004173F4"/>
    <w:rsid w:val="00417CAB"/>
    <w:rsid w:val="00423448"/>
    <w:rsid w:val="004243C4"/>
    <w:rsid w:val="00427BBF"/>
    <w:rsid w:val="004309B6"/>
    <w:rsid w:val="004316B9"/>
    <w:rsid w:val="004318D2"/>
    <w:rsid w:val="00433495"/>
    <w:rsid w:val="00433A9C"/>
    <w:rsid w:val="004356DB"/>
    <w:rsid w:val="00435955"/>
    <w:rsid w:val="00437CD8"/>
    <w:rsid w:val="00440E5D"/>
    <w:rsid w:val="004412B8"/>
    <w:rsid w:val="004413A3"/>
    <w:rsid w:val="0044172F"/>
    <w:rsid w:val="00441869"/>
    <w:rsid w:val="00441DCB"/>
    <w:rsid w:val="00442AD0"/>
    <w:rsid w:val="0044443A"/>
    <w:rsid w:val="00445A20"/>
    <w:rsid w:val="00446DD4"/>
    <w:rsid w:val="004508F7"/>
    <w:rsid w:val="00450E49"/>
    <w:rsid w:val="0045112B"/>
    <w:rsid w:val="00453D70"/>
    <w:rsid w:val="0045771E"/>
    <w:rsid w:val="00460057"/>
    <w:rsid w:val="004604FE"/>
    <w:rsid w:val="00460AB4"/>
    <w:rsid w:val="004615BE"/>
    <w:rsid w:val="00462F99"/>
    <w:rsid w:val="00465D35"/>
    <w:rsid w:val="00465DD9"/>
    <w:rsid w:val="00467A62"/>
    <w:rsid w:val="00471FF2"/>
    <w:rsid w:val="00472D5C"/>
    <w:rsid w:val="00472EA5"/>
    <w:rsid w:val="00472F80"/>
    <w:rsid w:val="004746F8"/>
    <w:rsid w:val="0047763B"/>
    <w:rsid w:val="0048044F"/>
    <w:rsid w:val="00480552"/>
    <w:rsid w:val="004805B6"/>
    <w:rsid w:val="00480DFB"/>
    <w:rsid w:val="00481F15"/>
    <w:rsid w:val="004826B2"/>
    <w:rsid w:val="00483047"/>
    <w:rsid w:val="004832AB"/>
    <w:rsid w:val="00483680"/>
    <w:rsid w:val="00484CD2"/>
    <w:rsid w:val="00484F63"/>
    <w:rsid w:val="00485B84"/>
    <w:rsid w:val="00487705"/>
    <w:rsid w:val="00490031"/>
    <w:rsid w:val="004900DD"/>
    <w:rsid w:val="004906E3"/>
    <w:rsid w:val="00490D79"/>
    <w:rsid w:val="004942A7"/>
    <w:rsid w:val="00497AC8"/>
    <w:rsid w:val="004A0071"/>
    <w:rsid w:val="004A01F4"/>
    <w:rsid w:val="004A0AFC"/>
    <w:rsid w:val="004A1B39"/>
    <w:rsid w:val="004A1F34"/>
    <w:rsid w:val="004A4AD7"/>
    <w:rsid w:val="004A5DA2"/>
    <w:rsid w:val="004A653D"/>
    <w:rsid w:val="004A66DE"/>
    <w:rsid w:val="004A6735"/>
    <w:rsid w:val="004A6F90"/>
    <w:rsid w:val="004B1CA6"/>
    <w:rsid w:val="004B23CB"/>
    <w:rsid w:val="004B28A0"/>
    <w:rsid w:val="004B2ACD"/>
    <w:rsid w:val="004B4BCC"/>
    <w:rsid w:val="004B5C64"/>
    <w:rsid w:val="004B6D46"/>
    <w:rsid w:val="004B72D5"/>
    <w:rsid w:val="004B742E"/>
    <w:rsid w:val="004C0E4B"/>
    <w:rsid w:val="004C163C"/>
    <w:rsid w:val="004C16D1"/>
    <w:rsid w:val="004C2D2F"/>
    <w:rsid w:val="004C2D4E"/>
    <w:rsid w:val="004C4E5F"/>
    <w:rsid w:val="004C5B1F"/>
    <w:rsid w:val="004C659A"/>
    <w:rsid w:val="004C6ADE"/>
    <w:rsid w:val="004D036A"/>
    <w:rsid w:val="004D10FE"/>
    <w:rsid w:val="004D14E3"/>
    <w:rsid w:val="004D21B0"/>
    <w:rsid w:val="004D227C"/>
    <w:rsid w:val="004D3517"/>
    <w:rsid w:val="004D3806"/>
    <w:rsid w:val="004D5439"/>
    <w:rsid w:val="004D5AAA"/>
    <w:rsid w:val="004E11B6"/>
    <w:rsid w:val="004E13D1"/>
    <w:rsid w:val="004E145B"/>
    <w:rsid w:val="004E1B0B"/>
    <w:rsid w:val="004E2529"/>
    <w:rsid w:val="004E2963"/>
    <w:rsid w:val="004E2D32"/>
    <w:rsid w:val="004E2D7F"/>
    <w:rsid w:val="004E37AF"/>
    <w:rsid w:val="004E4228"/>
    <w:rsid w:val="004E4D38"/>
    <w:rsid w:val="004E550C"/>
    <w:rsid w:val="004E64DE"/>
    <w:rsid w:val="004E6C00"/>
    <w:rsid w:val="004E7051"/>
    <w:rsid w:val="004F041C"/>
    <w:rsid w:val="004F0986"/>
    <w:rsid w:val="004F0A0E"/>
    <w:rsid w:val="004F2C31"/>
    <w:rsid w:val="004F4367"/>
    <w:rsid w:val="004F4F9E"/>
    <w:rsid w:val="004F62B6"/>
    <w:rsid w:val="004F6724"/>
    <w:rsid w:val="004F78CD"/>
    <w:rsid w:val="00500E18"/>
    <w:rsid w:val="00501044"/>
    <w:rsid w:val="00501380"/>
    <w:rsid w:val="00501DA3"/>
    <w:rsid w:val="00502B34"/>
    <w:rsid w:val="005042F7"/>
    <w:rsid w:val="005043D6"/>
    <w:rsid w:val="00505D89"/>
    <w:rsid w:val="0050633A"/>
    <w:rsid w:val="00507A52"/>
    <w:rsid w:val="00511889"/>
    <w:rsid w:val="00512443"/>
    <w:rsid w:val="005128F8"/>
    <w:rsid w:val="005128FC"/>
    <w:rsid w:val="005132F5"/>
    <w:rsid w:val="00513F0D"/>
    <w:rsid w:val="00515731"/>
    <w:rsid w:val="005169CD"/>
    <w:rsid w:val="00517166"/>
    <w:rsid w:val="00517266"/>
    <w:rsid w:val="0051764A"/>
    <w:rsid w:val="00517795"/>
    <w:rsid w:val="005207C5"/>
    <w:rsid w:val="00520BCF"/>
    <w:rsid w:val="00521C30"/>
    <w:rsid w:val="00522896"/>
    <w:rsid w:val="00524087"/>
    <w:rsid w:val="0052530C"/>
    <w:rsid w:val="005273A7"/>
    <w:rsid w:val="00530584"/>
    <w:rsid w:val="005321CF"/>
    <w:rsid w:val="0053399C"/>
    <w:rsid w:val="00534000"/>
    <w:rsid w:val="0053449F"/>
    <w:rsid w:val="00534F57"/>
    <w:rsid w:val="00535A8E"/>
    <w:rsid w:val="00536B9C"/>
    <w:rsid w:val="00537DFE"/>
    <w:rsid w:val="0054004D"/>
    <w:rsid w:val="005404A3"/>
    <w:rsid w:val="00540DFC"/>
    <w:rsid w:val="0054128D"/>
    <w:rsid w:val="00541922"/>
    <w:rsid w:val="00543535"/>
    <w:rsid w:val="00544206"/>
    <w:rsid w:val="00544394"/>
    <w:rsid w:val="00547687"/>
    <w:rsid w:val="00547798"/>
    <w:rsid w:val="005532ED"/>
    <w:rsid w:val="00553A6F"/>
    <w:rsid w:val="00553BB9"/>
    <w:rsid w:val="00556103"/>
    <w:rsid w:val="00556A3C"/>
    <w:rsid w:val="00556A7D"/>
    <w:rsid w:val="0055702B"/>
    <w:rsid w:val="005573AD"/>
    <w:rsid w:val="00560536"/>
    <w:rsid w:val="00561928"/>
    <w:rsid w:val="00564FB0"/>
    <w:rsid w:val="00565AB0"/>
    <w:rsid w:val="00567F65"/>
    <w:rsid w:val="00571873"/>
    <w:rsid w:val="005725B6"/>
    <w:rsid w:val="00572858"/>
    <w:rsid w:val="00573062"/>
    <w:rsid w:val="00573A65"/>
    <w:rsid w:val="00574282"/>
    <w:rsid w:val="005749E8"/>
    <w:rsid w:val="00575125"/>
    <w:rsid w:val="0057553C"/>
    <w:rsid w:val="005772FA"/>
    <w:rsid w:val="005774B0"/>
    <w:rsid w:val="005801B8"/>
    <w:rsid w:val="005820FA"/>
    <w:rsid w:val="005827ED"/>
    <w:rsid w:val="00582D6A"/>
    <w:rsid w:val="005832CD"/>
    <w:rsid w:val="00583869"/>
    <w:rsid w:val="00583FD4"/>
    <w:rsid w:val="00584D91"/>
    <w:rsid w:val="00585CAB"/>
    <w:rsid w:val="00587F2A"/>
    <w:rsid w:val="005914C5"/>
    <w:rsid w:val="00592F0A"/>
    <w:rsid w:val="005949C9"/>
    <w:rsid w:val="0059527E"/>
    <w:rsid w:val="00595438"/>
    <w:rsid w:val="00596649"/>
    <w:rsid w:val="0059702B"/>
    <w:rsid w:val="00597674"/>
    <w:rsid w:val="00597BD6"/>
    <w:rsid w:val="005A0BF5"/>
    <w:rsid w:val="005A159E"/>
    <w:rsid w:val="005A2A41"/>
    <w:rsid w:val="005A3A61"/>
    <w:rsid w:val="005A4149"/>
    <w:rsid w:val="005A43D5"/>
    <w:rsid w:val="005A5203"/>
    <w:rsid w:val="005A5931"/>
    <w:rsid w:val="005A635F"/>
    <w:rsid w:val="005A63DD"/>
    <w:rsid w:val="005B085C"/>
    <w:rsid w:val="005B0F28"/>
    <w:rsid w:val="005B2306"/>
    <w:rsid w:val="005B2915"/>
    <w:rsid w:val="005B2FAA"/>
    <w:rsid w:val="005B4736"/>
    <w:rsid w:val="005B4A86"/>
    <w:rsid w:val="005B5EC3"/>
    <w:rsid w:val="005B6655"/>
    <w:rsid w:val="005B6D57"/>
    <w:rsid w:val="005B7467"/>
    <w:rsid w:val="005B775D"/>
    <w:rsid w:val="005B783A"/>
    <w:rsid w:val="005B7E88"/>
    <w:rsid w:val="005C4042"/>
    <w:rsid w:val="005C439D"/>
    <w:rsid w:val="005C473B"/>
    <w:rsid w:val="005C5C86"/>
    <w:rsid w:val="005C6083"/>
    <w:rsid w:val="005C74B4"/>
    <w:rsid w:val="005C7735"/>
    <w:rsid w:val="005C7932"/>
    <w:rsid w:val="005C7B37"/>
    <w:rsid w:val="005D1300"/>
    <w:rsid w:val="005D2128"/>
    <w:rsid w:val="005D3050"/>
    <w:rsid w:val="005D37BD"/>
    <w:rsid w:val="005D5177"/>
    <w:rsid w:val="005D6A09"/>
    <w:rsid w:val="005D7ADD"/>
    <w:rsid w:val="005E04A6"/>
    <w:rsid w:val="005E0A69"/>
    <w:rsid w:val="005E262E"/>
    <w:rsid w:val="005E36F2"/>
    <w:rsid w:val="005E4367"/>
    <w:rsid w:val="005E458A"/>
    <w:rsid w:val="005E5D27"/>
    <w:rsid w:val="005E60DA"/>
    <w:rsid w:val="005E702B"/>
    <w:rsid w:val="005E7D0A"/>
    <w:rsid w:val="005F0AE6"/>
    <w:rsid w:val="005F26ED"/>
    <w:rsid w:val="005F334E"/>
    <w:rsid w:val="005F37BE"/>
    <w:rsid w:val="005F4F2F"/>
    <w:rsid w:val="005F4F95"/>
    <w:rsid w:val="00600067"/>
    <w:rsid w:val="0060201F"/>
    <w:rsid w:val="006038FF"/>
    <w:rsid w:val="0060534A"/>
    <w:rsid w:val="00606578"/>
    <w:rsid w:val="00606AFD"/>
    <w:rsid w:val="00607C82"/>
    <w:rsid w:val="00607E1F"/>
    <w:rsid w:val="006105BA"/>
    <w:rsid w:val="0061166B"/>
    <w:rsid w:val="0061171F"/>
    <w:rsid w:val="00612EA2"/>
    <w:rsid w:val="00613BA6"/>
    <w:rsid w:val="00616B80"/>
    <w:rsid w:val="006174CD"/>
    <w:rsid w:val="00617680"/>
    <w:rsid w:val="00617AA7"/>
    <w:rsid w:val="00617EA8"/>
    <w:rsid w:val="00620FF1"/>
    <w:rsid w:val="0062109D"/>
    <w:rsid w:val="00621474"/>
    <w:rsid w:val="006221E7"/>
    <w:rsid w:val="006243B6"/>
    <w:rsid w:val="00624E4C"/>
    <w:rsid w:val="0063054F"/>
    <w:rsid w:val="00630CE6"/>
    <w:rsid w:val="006325FD"/>
    <w:rsid w:val="0063586E"/>
    <w:rsid w:val="00636ED2"/>
    <w:rsid w:val="00637AFB"/>
    <w:rsid w:val="006400B8"/>
    <w:rsid w:val="00640A62"/>
    <w:rsid w:val="00640EC1"/>
    <w:rsid w:val="006411E7"/>
    <w:rsid w:val="0064135C"/>
    <w:rsid w:val="006441F4"/>
    <w:rsid w:val="00644967"/>
    <w:rsid w:val="00644EAE"/>
    <w:rsid w:val="006456AF"/>
    <w:rsid w:val="00645AF4"/>
    <w:rsid w:val="0065093A"/>
    <w:rsid w:val="006514A1"/>
    <w:rsid w:val="006514BA"/>
    <w:rsid w:val="00652E0C"/>
    <w:rsid w:val="00653485"/>
    <w:rsid w:val="006539FD"/>
    <w:rsid w:val="006550DB"/>
    <w:rsid w:val="0065770F"/>
    <w:rsid w:val="006578E5"/>
    <w:rsid w:val="0066394B"/>
    <w:rsid w:val="00663DC1"/>
    <w:rsid w:val="00664686"/>
    <w:rsid w:val="006649D3"/>
    <w:rsid w:val="00665D10"/>
    <w:rsid w:val="006661C0"/>
    <w:rsid w:val="00666C54"/>
    <w:rsid w:val="0066745C"/>
    <w:rsid w:val="00667FFA"/>
    <w:rsid w:val="006705C3"/>
    <w:rsid w:val="0067154E"/>
    <w:rsid w:val="00671B8D"/>
    <w:rsid w:val="00671C57"/>
    <w:rsid w:val="0067282F"/>
    <w:rsid w:val="00672C4B"/>
    <w:rsid w:val="00672FC9"/>
    <w:rsid w:val="006731A7"/>
    <w:rsid w:val="00673E49"/>
    <w:rsid w:val="0067505B"/>
    <w:rsid w:val="00680250"/>
    <w:rsid w:val="00682697"/>
    <w:rsid w:val="00682B14"/>
    <w:rsid w:val="00683040"/>
    <w:rsid w:val="006834F9"/>
    <w:rsid w:val="00684054"/>
    <w:rsid w:val="0068422B"/>
    <w:rsid w:val="00685350"/>
    <w:rsid w:val="006875EE"/>
    <w:rsid w:val="006902F3"/>
    <w:rsid w:val="006907DF"/>
    <w:rsid w:val="006919A8"/>
    <w:rsid w:val="00692438"/>
    <w:rsid w:val="006964FA"/>
    <w:rsid w:val="00696E0C"/>
    <w:rsid w:val="006A0021"/>
    <w:rsid w:val="006A0429"/>
    <w:rsid w:val="006A0CF6"/>
    <w:rsid w:val="006A21C6"/>
    <w:rsid w:val="006A3C84"/>
    <w:rsid w:val="006A3EDC"/>
    <w:rsid w:val="006A4AE9"/>
    <w:rsid w:val="006A50B2"/>
    <w:rsid w:val="006A6BE9"/>
    <w:rsid w:val="006B0695"/>
    <w:rsid w:val="006B1BB2"/>
    <w:rsid w:val="006B22EB"/>
    <w:rsid w:val="006B245F"/>
    <w:rsid w:val="006B3B62"/>
    <w:rsid w:val="006B3F56"/>
    <w:rsid w:val="006B5D59"/>
    <w:rsid w:val="006B6F28"/>
    <w:rsid w:val="006C15A8"/>
    <w:rsid w:val="006C1BE7"/>
    <w:rsid w:val="006C2C38"/>
    <w:rsid w:val="006C3141"/>
    <w:rsid w:val="006C53BE"/>
    <w:rsid w:val="006C6052"/>
    <w:rsid w:val="006C6566"/>
    <w:rsid w:val="006C6E47"/>
    <w:rsid w:val="006C7CFB"/>
    <w:rsid w:val="006D0430"/>
    <w:rsid w:val="006D0488"/>
    <w:rsid w:val="006D09A4"/>
    <w:rsid w:val="006D0CDE"/>
    <w:rsid w:val="006D0E7F"/>
    <w:rsid w:val="006D2551"/>
    <w:rsid w:val="006D487D"/>
    <w:rsid w:val="006D4F74"/>
    <w:rsid w:val="006D52A6"/>
    <w:rsid w:val="006D54C6"/>
    <w:rsid w:val="006D73D5"/>
    <w:rsid w:val="006D7B3D"/>
    <w:rsid w:val="006E1164"/>
    <w:rsid w:val="006E11B8"/>
    <w:rsid w:val="006E24FD"/>
    <w:rsid w:val="006E3E52"/>
    <w:rsid w:val="006E4424"/>
    <w:rsid w:val="006E53D4"/>
    <w:rsid w:val="006E636F"/>
    <w:rsid w:val="006E63FF"/>
    <w:rsid w:val="006E6484"/>
    <w:rsid w:val="006E6A86"/>
    <w:rsid w:val="006E7258"/>
    <w:rsid w:val="006E7EEE"/>
    <w:rsid w:val="006F0D0F"/>
    <w:rsid w:val="006F2E52"/>
    <w:rsid w:val="006F2F1A"/>
    <w:rsid w:val="006F3242"/>
    <w:rsid w:val="006F359D"/>
    <w:rsid w:val="006F6E09"/>
    <w:rsid w:val="006F730C"/>
    <w:rsid w:val="00701885"/>
    <w:rsid w:val="00701DD2"/>
    <w:rsid w:val="00702043"/>
    <w:rsid w:val="007028AA"/>
    <w:rsid w:val="00703349"/>
    <w:rsid w:val="00703BD1"/>
    <w:rsid w:val="00703CE6"/>
    <w:rsid w:val="00703E58"/>
    <w:rsid w:val="00703E8D"/>
    <w:rsid w:val="007042E1"/>
    <w:rsid w:val="007048CA"/>
    <w:rsid w:val="007056B4"/>
    <w:rsid w:val="007065DB"/>
    <w:rsid w:val="00706B6C"/>
    <w:rsid w:val="007117B9"/>
    <w:rsid w:val="00711AA2"/>
    <w:rsid w:val="007121D5"/>
    <w:rsid w:val="00713016"/>
    <w:rsid w:val="0071393C"/>
    <w:rsid w:val="00715424"/>
    <w:rsid w:val="00715CA8"/>
    <w:rsid w:val="00716869"/>
    <w:rsid w:val="007172F7"/>
    <w:rsid w:val="00717911"/>
    <w:rsid w:val="0072147C"/>
    <w:rsid w:val="0072183F"/>
    <w:rsid w:val="00721AAC"/>
    <w:rsid w:val="00721F69"/>
    <w:rsid w:val="007225EF"/>
    <w:rsid w:val="00723222"/>
    <w:rsid w:val="007237EC"/>
    <w:rsid w:val="007238F7"/>
    <w:rsid w:val="00724557"/>
    <w:rsid w:val="00724D96"/>
    <w:rsid w:val="00726CD9"/>
    <w:rsid w:val="007272BD"/>
    <w:rsid w:val="00727611"/>
    <w:rsid w:val="00727919"/>
    <w:rsid w:val="00730210"/>
    <w:rsid w:val="007314B0"/>
    <w:rsid w:val="007314D0"/>
    <w:rsid w:val="00733419"/>
    <w:rsid w:val="007344CE"/>
    <w:rsid w:val="00735D31"/>
    <w:rsid w:val="007365F2"/>
    <w:rsid w:val="00737AFF"/>
    <w:rsid w:val="00743528"/>
    <w:rsid w:val="007436C0"/>
    <w:rsid w:val="00743C98"/>
    <w:rsid w:val="00744800"/>
    <w:rsid w:val="00745638"/>
    <w:rsid w:val="00745660"/>
    <w:rsid w:val="007457DF"/>
    <w:rsid w:val="007502C6"/>
    <w:rsid w:val="00750757"/>
    <w:rsid w:val="0075179E"/>
    <w:rsid w:val="00751A97"/>
    <w:rsid w:val="0075219B"/>
    <w:rsid w:val="007525AE"/>
    <w:rsid w:val="007527CA"/>
    <w:rsid w:val="00752CEB"/>
    <w:rsid w:val="007539E0"/>
    <w:rsid w:val="00755083"/>
    <w:rsid w:val="00755726"/>
    <w:rsid w:val="00755B51"/>
    <w:rsid w:val="00756B44"/>
    <w:rsid w:val="00756DA3"/>
    <w:rsid w:val="007576A3"/>
    <w:rsid w:val="007578BE"/>
    <w:rsid w:val="007579AB"/>
    <w:rsid w:val="00760480"/>
    <w:rsid w:val="00760B25"/>
    <w:rsid w:val="0076282C"/>
    <w:rsid w:val="00763374"/>
    <w:rsid w:val="00764532"/>
    <w:rsid w:val="00764B71"/>
    <w:rsid w:val="00765169"/>
    <w:rsid w:val="00766121"/>
    <w:rsid w:val="00766E8E"/>
    <w:rsid w:val="007675BA"/>
    <w:rsid w:val="007720D6"/>
    <w:rsid w:val="00772C19"/>
    <w:rsid w:val="00774D80"/>
    <w:rsid w:val="00774DD6"/>
    <w:rsid w:val="007750B3"/>
    <w:rsid w:val="00776582"/>
    <w:rsid w:val="007769BF"/>
    <w:rsid w:val="00777437"/>
    <w:rsid w:val="00777B41"/>
    <w:rsid w:val="00780BA5"/>
    <w:rsid w:val="00780C2B"/>
    <w:rsid w:val="007818A8"/>
    <w:rsid w:val="00782746"/>
    <w:rsid w:val="00783B19"/>
    <w:rsid w:val="007841B9"/>
    <w:rsid w:val="00787AD1"/>
    <w:rsid w:val="0079144E"/>
    <w:rsid w:val="007915DD"/>
    <w:rsid w:val="0079217D"/>
    <w:rsid w:val="00792316"/>
    <w:rsid w:val="00792A84"/>
    <w:rsid w:val="00792D01"/>
    <w:rsid w:val="00793F01"/>
    <w:rsid w:val="00794153"/>
    <w:rsid w:val="007949B2"/>
    <w:rsid w:val="00796804"/>
    <w:rsid w:val="00797308"/>
    <w:rsid w:val="007A12C3"/>
    <w:rsid w:val="007A1AC4"/>
    <w:rsid w:val="007A1E18"/>
    <w:rsid w:val="007A1F08"/>
    <w:rsid w:val="007A223B"/>
    <w:rsid w:val="007A2796"/>
    <w:rsid w:val="007A328E"/>
    <w:rsid w:val="007A3490"/>
    <w:rsid w:val="007A377C"/>
    <w:rsid w:val="007A437A"/>
    <w:rsid w:val="007A4FDC"/>
    <w:rsid w:val="007A532A"/>
    <w:rsid w:val="007A5F3A"/>
    <w:rsid w:val="007A6B0F"/>
    <w:rsid w:val="007A74DE"/>
    <w:rsid w:val="007A7C14"/>
    <w:rsid w:val="007B256D"/>
    <w:rsid w:val="007B301F"/>
    <w:rsid w:val="007B37B6"/>
    <w:rsid w:val="007B49EE"/>
    <w:rsid w:val="007B7832"/>
    <w:rsid w:val="007C0589"/>
    <w:rsid w:val="007C0D5C"/>
    <w:rsid w:val="007C3BA3"/>
    <w:rsid w:val="007C4754"/>
    <w:rsid w:val="007C5ADA"/>
    <w:rsid w:val="007C6206"/>
    <w:rsid w:val="007C72C3"/>
    <w:rsid w:val="007C758B"/>
    <w:rsid w:val="007C79D2"/>
    <w:rsid w:val="007D1DC2"/>
    <w:rsid w:val="007D360E"/>
    <w:rsid w:val="007D47A3"/>
    <w:rsid w:val="007D4E50"/>
    <w:rsid w:val="007D5436"/>
    <w:rsid w:val="007D5577"/>
    <w:rsid w:val="007D560A"/>
    <w:rsid w:val="007D5BA6"/>
    <w:rsid w:val="007D5C41"/>
    <w:rsid w:val="007D604C"/>
    <w:rsid w:val="007D7DCB"/>
    <w:rsid w:val="007E087D"/>
    <w:rsid w:val="007E0D87"/>
    <w:rsid w:val="007E0DDA"/>
    <w:rsid w:val="007E2935"/>
    <w:rsid w:val="007E29D3"/>
    <w:rsid w:val="007E38BD"/>
    <w:rsid w:val="007E46F2"/>
    <w:rsid w:val="007E49A0"/>
    <w:rsid w:val="007E5D73"/>
    <w:rsid w:val="007E74BB"/>
    <w:rsid w:val="007F14B7"/>
    <w:rsid w:val="007F1851"/>
    <w:rsid w:val="007F2D0D"/>
    <w:rsid w:val="007F3006"/>
    <w:rsid w:val="007F3EBF"/>
    <w:rsid w:val="007F486A"/>
    <w:rsid w:val="007F4D69"/>
    <w:rsid w:val="007F5D16"/>
    <w:rsid w:val="007F5EE1"/>
    <w:rsid w:val="007F6446"/>
    <w:rsid w:val="007F7676"/>
    <w:rsid w:val="00800545"/>
    <w:rsid w:val="00800906"/>
    <w:rsid w:val="00801FFC"/>
    <w:rsid w:val="00802AFE"/>
    <w:rsid w:val="00803692"/>
    <w:rsid w:val="00804B07"/>
    <w:rsid w:val="008056AE"/>
    <w:rsid w:val="00806A41"/>
    <w:rsid w:val="00807239"/>
    <w:rsid w:val="00810396"/>
    <w:rsid w:val="00811EFF"/>
    <w:rsid w:val="00811FAD"/>
    <w:rsid w:val="008124B7"/>
    <w:rsid w:val="00813085"/>
    <w:rsid w:val="008138FA"/>
    <w:rsid w:val="00813AED"/>
    <w:rsid w:val="008157DE"/>
    <w:rsid w:val="00816AE8"/>
    <w:rsid w:val="00817774"/>
    <w:rsid w:val="00821915"/>
    <w:rsid w:val="0082207A"/>
    <w:rsid w:val="008221D7"/>
    <w:rsid w:val="008226FA"/>
    <w:rsid w:val="00824C0D"/>
    <w:rsid w:val="00827503"/>
    <w:rsid w:val="0083108B"/>
    <w:rsid w:val="00831B04"/>
    <w:rsid w:val="00831E87"/>
    <w:rsid w:val="00833CF8"/>
    <w:rsid w:val="00833E9B"/>
    <w:rsid w:val="00834EA9"/>
    <w:rsid w:val="0083554F"/>
    <w:rsid w:val="00835B92"/>
    <w:rsid w:val="008362C8"/>
    <w:rsid w:val="00836646"/>
    <w:rsid w:val="008367B2"/>
    <w:rsid w:val="00837517"/>
    <w:rsid w:val="00840397"/>
    <w:rsid w:val="00840A03"/>
    <w:rsid w:val="00840EB1"/>
    <w:rsid w:val="00841548"/>
    <w:rsid w:val="0084186B"/>
    <w:rsid w:val="008424AE"/>
    <w:rsid w:val="0084358C"/>
    <w:rsid w:val="008449A8"/>
    <w:rsid w:val="0084542D"/>
    <w:rsid w:val="00846482"/>
    <w:rsid w:val="008470E2"/>
    <w:rsid w:val="00851DEE"/>
    <w:rsid w:val="0085305C"/>
    <w:rsid w:val="00853412"/>
    <w:rsid w:val="00854C6B"/>
    <w:rsid w:val="00855449"/>
    <w:rsid w:val="008560ED"/>
    <w:rsid w:val="00856B90"/>
    <w:rsid w:val="00856C63"/>
    <w:rsid w:val="00857928"/>
    <w:rsid w:val="008603A1"/>
    <w:rsid w:val="008603D1"/>
    <w:rsid w:val="00861817"/>
    <w:rsid w:val="00862E0A"/>
    <w:rsid w:val="00863CBE"/>
    <w:rsid w:val="00863D1E"/>
    <w:rsid w:val="00863E55"/>
    <w:rsid w:val="00864115"/>
    <w:rsid w:val="00865889"/>
    <w:rsid w:val="00866538"/>
    <w:rsid w:val="00867A4E"/>
    <w:rsid w:val="008701C2"/>
    <w:rsid w:val="0087051E"/>
    <w:rsid w:val="00870661"/>
    <w:rsid w:val="008713CC"/>
    <w:rsid w:val="0087266F"/>
    <w:rsid w:val="00872A7F"/>
    <w:rsid w:val="008730EA"/>
    <w:rsid w:val="00873A7E"/>
    <w:rsid w:val="0087433A"/>
    <w:rsid w:val="00874E92"/>
    <w:rsid w:val="00874F29"/>
    <w:rsid w:val="00875840"/>
    <w:rsid w:val="00875E50"/>
    <w:rsid w:val="008802A7"/>
    <w:rsid w:val="00880DB8"/>
    <w:rsid w:val="00881437"/>
    <w:rsid w:val="00882DF7"/>
    <w:rsid w:val="0088467E"/>
    <w:rsid w:val="008867DD"/>
    <w:rsid w:val="00886921"/>
    <w:rsid w:val="008878D5"/>
    <w:rsid w:val="008911C7"/>
    <w:rsid w:val="00893C95"/>
    <w:rsid w:val="00894436"/>
    <w:rsid w:val="00894D02"/>
    <w:rsid w:val="00895215"/>
    <w:rsid w:val="0089780D"/>
    <w:rsid w:val="008A0B7C"/>
    <w:rsid w:val="008A1DC1"/>
    <w:rsid w:val="008A30DE"/>
    <w:rsid w:val="008A49BB"/>
    <w:rsid w:val="008A4A7E"/>
    <w:rsid w:val="008A4C93"/>
    <w:rsid w:val="008A52AE"/>
    <w:rsid w:val="008A7F03"/>
    <w:rsid w:val="008B0875"/>
    <w:rsid w:val="008B08C4"/>
    <w:rsid w:val="008B08D2"/>
    <w:rsid w:val="008B0B04"/>
    <w:rsid w:val="008B2484"/>
    <w:rsid w:val="008B287C"/>
    <w:rsid w:val="008B34BF"/>
    <w:rsid w:val="008B3ECC"/>
    <w:rsid w:val="008B53D4"/>
    <w:rsid w:val="008B6A63"/>
    <w:rsid w:val="008B6D76"/>
    <w:rsid w:val="008B7092"/>
    <w:rsid w:val="008B70FE"/>
    <w:rsid w:val="008C13EC"/>
    <w:rsid w:val="008C1C50"/>
    <w:rsid w:val="008C3218"/>
    <w:rsid w:val="008C4904"/>
    <w:rsid w:val="008C49DA"/>
    <w:rsid w:val="008C5FFB"/>
    <w:rsid w:val="008D2344"/>
    <w:rsid w:val="008D4248"/>
    <w:rsid w:val="008D472D"/>
    <w:rsid w:val="008D5295"/>
    <w:rsid w:val="008D53B6"/>
    <w:rsid w:val="008D5528"/>
    <w:rsid w:val="008D6419"/>
    <w:rsid w:val="008D79E1"/>
    <w:rsid w:val="008E3399"/>
    <w:rsid w:val="008E33AB"/>
    <w:rsid w:val="008F187E"/>
    <w:rsid w:val="008F1D1D"/>
    <w:rsid w:val="008F29F6"/>
    <w:rsid w:val="008F2F41"/>
    <w:rsid w:val="008F5059"/>
    <w:rsid w:val="008F508B"/>
    <w:rsid w:val="008F68CC"/>
    <w:rsid w:val="008F6C9D"/>
    <w:rsid w:val="009001E7"/>
    <w:rsid w:val="0090031F"/>
    <w:rsid w:val="00900D61"/>
    <w:rsid w:val="00902044"/>
    <w:rsid w:val="009025E5"/>
    <w:rsid w:val="009026B1"/>
    <w:rsid w:val="00905122"/>
    <w:rsid w:val="0090702C"/>
    <w:rsid w:val="0090720F"/>
    <w:rsid w:val="009076BC"/>
    <w:rsid w:val="009079C6"/>
    <w:rsid w:val="009079EF"/>
    <w:rsid w:val="00910B21"/>
    <w:rsid w:val="00910DFB"/>
    <w:rsid w:val="009113CE"/>
    <w:rsid w:val="00911EE1"/>
    <w:rsid w:val="009138B1"/>
    <w:rsid w:val="0091421B"/>
    <w:rsid w:val="00914515"/>
    <w:rsid w:val="00914E3C"/>
    <w:rsid w:val="00916401"/>
    <w:rsid w:val="00916549"/>
    <w:rsid w:val="0091690B"/>
    <w:rsid w:val="0091721B"/>
    <w:rsid w:val="00917D53"/>
    <w:rsid w:val="0092021F"/>
    <w:rsid w:val="00920E5F"/>
    <w:rsid w:val="0092101A"/>
    <w:rsid w:val="00921305"/>
    <w:rsid w:val="00921353"/>
    <w:rsid w:val="00921C23"/>
    <w:rsid w:val="0092484E"/>
    <w:rsid w:val="00926DB6"/>
    <w:rsid w:val="0093021D"/>
    <w:rsid w:val="00930450"/>
    <w:rsid w:val="00930ECE"/>
    <w:rsid w:val="00931360"/>
    <w:rsid w:val="00932554"/>
    <w:rsid w:val="0093282F"/>
    <w:rsid w:val="0093380F"/>
    <w:rsid w:val="009342E1"/>
    <w:rsid w:val="009350EA"/>
    <w:rsid w:val="00935FBA"/>
    <w:rsid w:val="00936C3E"/>
    <w:rsid w:val="009370CD"/>
    <w:rsid w:val="00937EE6"/>
    <w:rsid w:val="00940C0B"/>
    <w:rsid w:val="00940F50"/>
    <w:rsid w:val="00941B53"/>
    <w:rsid w:val="0094263A"/>
    <w:rsid w:val="00944A03"/>
    <w:rsid w:val="00950F63"/>
    <w:rsid w:val="00951352"/>
    <w:rsid w:val="00951E5B"/>
    <w:rsid w:val="009524B8"/>
    <w:rsid w:val="00952939"/>
    <w:rsid w:val="00952FC2"/>
    <w:rsid w:val="0095351C"/>
    <w:rsid w:val="0095419D"/>
    <w:rsid w:val="009547FA"/>
    <w:rsid w:val="00957097"/>
    <w:rsid w:val="00957828"/>
    <w:rsid w:val="009579D8"/>
    <w:rsid w:val="00957DE4"/>
    <w:rsid w:val="0096092C"/>
    <w:rsid w:val="009609BA"/>
    <w:rsid w:val="00961A2F"/>
    <w:rsid w:val="00961E94"/>
    <w:rsid w:val="0096222C"/>
    <w:rsid w:val="009636C0"/>
    <w:rsid w:val="00963BF6"/>
    <w:rsid w:val="00964A1E"/>
    <w:rsid w:val="00965351"/>
    <w:rsid w:val="00965394"/>
    <w:rsid w:val="00965B90"/>
    <w:rsid w:val="00967972"/>
    <w:rsid w:val="009711F4"/>
    <w:rsid w:val="00973005"/>
    <w:rsid w:val="00974BC6"/>
    <w:rsid w:val="00975660"/>
    <w:rsid w:val="00975DD6"/>
    <w:rsid w:val="009768C5"/>
    <w:rsid w:val="009772B0"/>
    <w:rsid w:val="00977EE9"/>
    <w:rsid w:val="00980052"/>
    <w:rsid w:val="00980BD8"/>
    <w:rsid w:val="00980DE7"/>
    <w:rsid w:val="0098183D"/>
    <w:rsid w:val="00981C7D"/>
    <w:rsid w:val="00981CDA"/>
    <w:rsid w:val="00982504"/>
    <w:rsid w:val="009838FC"/>
    <w:rsid w:val="00983D6B"/>
    <w:rsid w:val="009842C9"/>
    <w:rsid w:val="0098566A"/>
    <w:rsid w:val="0098569E"/>
    <w:rsid w:val="009859DB"/>
    <w:rsid w:val="00986AAF"/>
    <w:rsid w:val="00987F9B"/>
    <w:rsid w:val="00990F5C"/>
    <w:rsid w:val="00991059"/>
    <w:rsid w:val="0099182D"/>
    <w:rsid w:val="00991D5B"/>
    <w:rsid w:val="009922FB"/>
    <w:rsid w:val="00994D3D"/>
    <w:rsid w:val="009955BD"/>
    <w:rsid w:val="00995DD3"/>
    <w:rsid w:val="00997AAD"/>
    <w:rsid w:val="00997E13"/>
    <w:rsid w:val="00997F6A"/>
    <w:rsid w:val="009A0156"/>
    <w:rsid w:val="009A08B6"/>
    <w:rsid w:val="009A2E18"/>
    <w:rsid w:val="009A46B6"/>
    <w:rsid w:val="009A4EE1"/>
    <w:rsid w:val="009B01D1"/>
    <w:rsid w:val="009B11AF"/>
    <w:rsid w:val="009B1997"/>
    <w:rsid w:val="009B1B04"/>
    <w:rsid w:val="009B44D9"/>
    <w:rsid w:val="009B71BE"/>
    <w:rsid w:val="009C00D0"/>
    <w:rsid w:val="009C1123"/>
    <w:rsid w:val="009C140B"/>
    <w:rsid w:val="009C1898"/>
    <w:rsid w:val="009C1AC4"/>
    <w:rsid w:val="009C3589"/>
    <w:rsid w:val="009C5166"/>
    <w:rsid w:val="009C7167"/>
    <w:rsid w:val="009C78BB"/>
    <w:rsid w:val="009C79A5"/>
    <w:rsid w:val="009D004A"/>
    <w:rsid w:val="009D10A2"/>
    <w:rsid w:val="009D4319"/>
    <w:rsid w:val="009D4699"/>
    <w:rsid w:val="009D48B3"/>
    <w:rsid w:val="009D7F0C"/>
    <w:rsid w:val="009E114D"/>
    <w:rsid w:val="009E1997"/>
    <w:rsid w:val="009E32C9"/>
    <w:rsid w:val="009E43F1"/>
    <w:rsid w:val="009E4C5F"/>
    <w:rsid w:val="009E5210"/>
    <w:rsid w:val="009E6EA9"/>
    <w:rsid w:val="009E7117"/>
    <w:rsid w:val="009F176D"/>
    <w:rsid w:val="009F181C"/>
    <w:rsid w:val="009F1C8D"/>
    <w:rsid w:val="009F1D23"/>
    <w:rsid w:val="009F3746"/>
    <w:rsid w:val="009F44FE"/>
    <w:rsid w:val="009F49A9"/>
    <w:rsid w:val="009F4F67"/>
    <w:rsid w:val="009F5A1C"/>
    <w:rsid w:val="009F66A7"/>
    <w:rsid w:val="009F7388"/>
    <w:rsid w:val="00A0166E"/>
    <w:rsid w:val="00A02E84"/>
    <w:rsid w:val="00A04D64"/>
    <w:rsid w:val="00A04E90"/>
    <w:rsid w:val="00A0526A"/>
    <w:rsid w:val="00A06642"/>
    <w:rsid w:val="00A06968"/>
    <w:rsid w:val="00A06991"/>
    <w:rsid w:val="00A120BC"/>
    <w:rsid w:val="00A129E9"/>
    <w:rsid w:val="00A1400C"/>
    <w:rsid w:val="00A14AF2"/>
    <w:rsid w:val="00A14C92"/>
    <w:rsid w:val="00A1642F"/>
    <w:rsid w:val="00A202D2"/>
    <w:rsid w:val="00A2138D"/>
    <w:rsid w:val="00A22DFA"/>
    <w:rsid w:val="00A23647"/>
    <w:rsid w:val="00A246A3"/>
    <w:rsid w:val="00A24C65"/>
    <w:rsid w:val="00A259A0"/>
    <w:rsid w:val="00A27EA7"/>
    <w:rsid w:val="00A27F00"/>
    <w:rsid w:val="00A30E23"/>
    <w:rsid w:val="00A3154F"/>
    <w:rsid w:val="00A34D94"/>
    <w:rsid w:val="00A35D65"/>
    <w:rsid w:val="00A3702D"/>
    <w:rsid w:val="00A37353"/>
    <w:rsid w:val="00A37D4D"/>
    <w:rsid w:val="00A37F54"/>
    <w:rsid w:val="00A40FAB"/>
    <w:rsid w:val="00A415BF"/>
    <w:rsid w:val="00A41E97"/>
    <w:rsid w:val="00A43CEE"/>
    <w:rsid w:val="00A44718"/>
    <w:rsid w:val="00A44BBD"/>
    <w:rsid w:val="00A45BED"/>
    <w:rsid w:val="00A46123"/>
    <w:rsid w:val="00A46F10"/>
    <w:rsid w:val="00A507EA"/>
    <w:rsid w:val="00A51CC4"/>
    <w:rsid w:val="00A5317F"/>
    <w:rsid w:val="00A55677"/>
    <w:rsid w:val="00A55A44"/>
    <w:rsid w:val="00A55EFE"/>
    <w:rsid w:val="00A5606F"/>
    <w:rsid w:val="00A56D1A"/>
    <w:rsid w:val="00A57B2C"/>
    <w:rsid w:val="00A57C4C"/>
    <w:rsid w:val="00A57D40"/>
    <w:rsid w:val="00A6155B"/>
    <w:rsid w:val="00A61A2B"/>
    <w:rsid w:val="00A621AD"/>
    <w:rsid w:val="00A62527"/>
    <w:rsid w:val="00A66F6A"/>
    <w:rsid w:val="00A673DA"/>
    <w:rsid w:val="00A67CA5"/>
    <w:rsid w:val="00A709E5"/>
    <w:rsid w:val="00A709FB"/>
    <w:rsid w:val="00A73E08"/>
    <w:rsid w:val="00A74F57"/>
    <w:rsid w:val="00A7644B"/>
    <w:rsid w:val="00A76478"/>
    <w:rsid w:val="00A80D59"/>
    <w:rsid w:val="00A8183D"/>
    <w:rsid w:val="00A827D7"/>
    <w:rsid w:val="00A83D5C"/>
    <w:rsid w:val="00A8408E"/>
    <w:rsid w:val="00A840B4"/>
    <w:rsid w:val="00A843D7"/>
    <w:rsid w:val="00A86746"/>
    <w:rsid w:val="00A86A2B"/>
    <w:rsid w:val="00A87969"/>
    <w:rsid w:val="00A9026E"/>
    <w:rsid w:val="00A9184F"/>
    <w:rsid w:val="00A91917"/>
    <w:rsid w:val="00A933B6"/>
    <w:rsid w:val="00A93C95"/>
    <w:rsid w:val="00A95092"/>
    <w:rsid w:val="00AA147D"/>
    <w:rsid w:val="00AA4ECA"/>
    <w:rsid w:val="00AA543E"/>
    <w:rsid w:val="00AA6721"/>
    <w:rsid w:val="00AA716D"/>
    <w:rsid w:val="00AA71A3"/>
    <w:rsid w:val="00AA7B0D"/>
    <w:rsid w:val="00AB1CAC"/>
    <w:rsid w:val="00AB2104"/>
    <w:rsid w:val="00AB22F9"/>
    <w:rsid w:val="00AB27A3"/>
    <w:rsid w:val="00AB2FD1"/>
    <w:rsid w:val="00AB39FA"/>
    <w:rsid w:val="00AB3E93"/>
    <w:rsid w:val="00AB485B"/>
    <w:rsid w:val="00AB4901"/>
    <w:rsid w:val="00AC077E"/>
    <w:rsid w:val="00AC2E62"/>
    <w:rsid w:val="00AC3A19"/>
    <w:rsid w:val="00AC4ABF"/>
    <w:rsid w:val="00AC511C"/>
    <w:rsid w:val="00AC777A"/>
    <w:rsid w:val="00AC794C"/>
    <w:rsid w:val="00AC7C17"/>
    <w:rsid w:val="00AD05F7"/>
    <w:rsid w:val="00AD0E0A"/>
    <w:rsid w:val="00AD22FF"/>
    <w:rsid w:val="00AD27A1"/>
    <w:rsid w:val="00AD3ECF"/>
    <w:rsid w:val="00AD46BD"/>
    <w:rsid w:val="00AD6432"/>
    <w:rsid w:val="00AD66A9"/>
    <w:rsid w:val="00AE0472"/>
    <w:rsid w:val="00AE2E9C"/>
    <w:rsid w:val="00AE30E7"/>
    <w:rsid w:val="00AE317A"/>
    <w:rsid w:val="00AE3724"/>
    <w:rsid w:val="00AE5D8B"/>
    <w:rsid w:val="00AE60DA"/>
    <w:rsid w:val="00AE72FC"/>
    <w:rsid w:val="00AE7302"/>
    <w:rsid w:val="00AF10C1"/>
    <w:rsid w:val="00AF29BC"/>
    <w:rsid w:val="00AF31C3"/>
    <w:rsid w:val="00AF3EBE"/>
    <w:rsid w:val="00AF4008"/>
    <w:rsid w:val="00AF4B45"/>
    <w:rsid w:val="00AF5685"/>
    <w:rsid w:val="00AF5934"/>
    <w:rsid w:val="00AF5FD0"/>
    <w:rsid w:val="00AF612A"/>
    <w:rsid w:val="00B00830"/>
    <w:rsid w:val="00B009C0"/>
    <w:rsid w:val="00B02954"/>
    <w:rsid w:val="00B02DF4"/>
    <w:rsid w:val="00B055F9"/>
    <w:rsid w:val="00B06054"/>
    <w:rsid w:val="00B06434"/>
    <w:rsid w:val="00B06BE4"/>
    <w:rsid w:val="00B06C6D"/>
    <w:rsid w:val="00B06DCA"/>
    <w:rsid w:val="00B0772A"/>
    <w:rsid w:val="00B1064F"/>
    <w:rsid w:val="00B10F8F"/>
    <w:rsid w:val="00B11EA5"/>
    <w:rsid w:val="00B14591"/>
    <w:rsid w:val="00B14933"/>
    <w:rsid w:val="00B14FD1"/>
    <w:rsid w:val="00B14FE4"/>
    <w:rsid w:val="00B154AF"/>
    <w:rsid w:val="00B15BA9"/>
    <w:rsid w:val="00B201FF"/>
    <w:rsid w:val="00B20D96"/>
    <w:rsid w:val="00B2207C"/>
    <w:rsid w:val="00B22281"/>
    <w:rsid w:val="00B2293D"/>
    <w:rsid w:val="00B22F59"/>
    <w:rsid w:val="00B235C5"/>
    <w:rsid w:val="00B247CA"/>
    <w:rsid w:val="00B25631"/>
    <w:rsid w:val="00B256D4"/>
    <w:rsid w:val="00B25A78"/>
    <w:rsid w:val="00B27276"/>
    <w:rsid w:val="00B31CE0"/>
    <w:rsid w:val="00B3210D"/>
    <w:rsid w:val="00B33214"/>
    <w:rsid w:val="00B3401F"/>
    <w:rsid w:val="00B34441"/>
    <w:rsid w:val="00B346CF"/>
    <w:rsid w:val="00B348C5"/>
    <w:rsid w:val="00B3613C"/>
    <w:rsid w:val="00B36503"/>
    <w:rsid w:val="00B41685"/>
    <w:rsid w:val="00B42006"/>
    <w:rsid w:val="00B43174"/>
    <w:rsid w:val="00B431F0"/>
    <w:rsid w:val="00B432AE"/>
    <w:rsid w:val="00B432D8"/>
    <w:rsid w:val="00B439B1"/>
    <w:rsid w:val="00B44610"/>
    <w:rsid w:val="00B4498C"/>
    <w:rsid w:val="00B44FD4"/>
    <w:rsid w:val="00B46677"/>
    <w:rsid w:val="00B52C55"/>
    <w:rsid w:val="00B530C6"/>
    <w:rsid w:val="00B54A3C"/>
    <w:rsid w:val="00B5562A"/>
    <w:rsid w:val="00B55BF0"/>
    <w:rsid w:val="00B5677C"/>
    <w:rsid w:val="00B57974"/>
    <w:rsid w:val="00B60121"/>
    <w:rsid w:val="00B628CE"/>
    <w:rsid w:val="00B6305E"/>
    <w:rsid w:val="00B6313B"/>
    <w:rsid w:val="00B63166"/>
    <w:rsid w:val="00B63276"/>
    <w:rsid w:val="00B6396C"/>
    <w:rsid w:val="00B63CFD"/>
    <w:rsid w:val="00B65743"/>
    <w:rsid w:val="00B65A2B"/>
    <w:rsid w:val="00B6604B"/>
    <w:rsid w:val="00B66651"/>
    <w:rsid w:val="00B66FA4"/>
    <w:rsid w:val="00B72756"/>
    <w:rsid w:val="00B729BF"/>
    <w:rsid w:val="00B72FCE"/>
    <w:rsid w:val="00B7322B"/>
    <w:rsid w:val="00B736C4"/>
    <w:rsid w:val="00B73720"/>
    <w:rsid w:val="00B75D4A"/>
    <w:rsid w:val="00B76285"/>
    <w:rsid w:val="00B76337"/>
    <w:rsid w:val="00B76696"/>
    <w:rsid w:val="00B77A01"/>
    <w:rsid w:val="00B77D57"/>
    <w:rsid w:val="00B831AA"/>
    <w:rsid w:val="00B833A1"/>
    <w:rsid w:val="00B84A17"/>
    <w:rsid w:val="00B84A2E"/>
    <w:rsid w:val="00B85864"/>
    <w:rsid w:val="00B92841"/>
    <w:rsid w:val="00B9290B"/>
    <w:rsid w:val="00B92A46"/>
    <w:rsid w:val="00B941F9"/>
    <w:rsid w:val="00B94761"/>
    <w:rsid w:val="00B94BC1"/>
    <w:rsid w:val="00B954C6"/>
    <w:rsid w:val="00B956FD"/>
    <w:rsid w:val="00B96AA6"/>
    <w:rsid w:val="00BA102C"/>
    <w:rsid w:val="00BA10A0"/>
    <w:rsid w:val="00BA16C2"/>
    <w:rsid w:val="00BA2ECA"/>
    <w:rsid w:val="00BA30BB"/>
    <w:rsid w:val="00BA452C"/>
    <w:rsid w:val="00BA47D6"/>
    <w:rsid w:val="00BA4B2A"/>
    <w:rsid w:val="00BA658C"/>
    <w:rsid w:val="00BA661D"/>
    <w:rsid w:val="00BA6673"/>
    <w:rsid w:val="00BA6FBB"/>
    <w:rsid w:val="00BB0099"/>
    <w:rsid w:val="00BB2BF9"/>
    <w:rsid w:val="00BB2DA5"/>
    <w:rsid w:val="00BB32E8"/>
    <w:rsid w:val="00BB38D6"/>
    <w:rsid w:val="00BB3BE1"/>
    <w:rsid w:val="00BB4024"/>
    <w:rsid w:val="00BC0A30"/>
    <w:rsid w:val="00BC1292"/>
    <w:rsid w:val="00BC2412"/>
    <w:rsid w:val="00BC5D09"/>
    <w:rsid w:val="00BC69A2"/>
    <w:rsid w:val="00BC6F4F"/>
    <w:rsid w:val="00BC6FB7"/>
    <w:rsid w:val="00BD021C"/>
    <w:rsid w:val="00BD0CB7"/>
    <w:rsid w:val="00BD1133"/>
    <w:rsid w:val="00BD15E4"/>
    <w:rsid w:val="00BD205B"/>
    <w:rsid w:val="00BD2840"/>
    <w:rsid w:val="00BD479A"/>
    <w:rsid w:val="00BD5EAD"/>
    <w:rsid w:val="00BD6534"/>
    <w:rsid w:val="00BD727E"/>
    <w:rsid w:val="00BD7521"/>
    <w:rsid w:val="00BD7B15"/>
    <w:rsid w:val="00BE0767"/>
    <w:rsid w:val="00BE077D"/>
    <w:rsid w:val="00BE19BC"/>
    <w:rsid w:val="00BE2AAA"/>
    <w:rsid w:val="00BE2B62"/>
    <w:rsid w:val="00BE358C"/>
    <w:rsid w:val="00BE404C"/>
    <w:rsid w:val="00BE48EA"/>
    <w:rsid w:val="00BE4E58"/>
    <w:rsid w:val="00BE5539"/>
    <w:rsid w:val="00BE5BC5"/>
    <w:rsid w:val="00BE5C8A"/>
    <w:rsid w:val="00BE654B"/>
    <w:rsid w:val="00BE7F7A"/>
    <w:rsid w:val="00BF06C2"/>
    <w:rsid w:val="00BF1039"/>
    <w:rsid w:val="00BF1E3A"/>
    <w:rsid w:val="00BF366A"/>
    <w:rsid w:val="00BF3B25"/>
    <w:rsid w:val="00BF477D"/>
    <w:rsid w:val="00BF5958"/>
    <w:rsid w:val="00BF68E2"/>
    <w:rsid w:val="00BF7718"/>
    <w:rsid w:val="00C008A5"/>
    <w:rsid w:val="00C01988"/>
    <w:rsid w:val="00C059C4"/>
    <w:rsid w:val="00C06778"/>
    <w:rsid w:val="00C0705C"/>
    <w:rsid w:val="00C07BE6"/>
    <w:rsid w:val="00C1112A"/>
    <w:rsid w:val="00C128E4"/>
    <w:rsid w:val="00C12AA0"/>
    <w:rsid w:val="00C14387"/>
    <w:rsid w:val="00C146A5"/>
    <w:rsid w:val="00C14874"/>
    <w:rsid w:val="00C14911"/>
    <w:rsid w:val="00C1497E"/>
    <w:rsid w:val="00C1595C"/>
    <w:rsid w:val="00C15C9D"/>
    <w:rsid w:val="00C16A6C"/>
    <w:rsid w:val="00C1736B"/>
    <w:rsid w:val="00C20AD5"/>
    <w:rsid w:val="00C2180D"/>
    <w:rsid w:val="00C222A9"/>
    <w:rsid w:val="00C225D1"/>
    <w:rsid w:val="00C226CF"/>
    <w:rsid w:val="00C23961"/>
    <w:rsid w:val="00C23A8B"/>
    <w:rsid w:val="00C23F11"/>
    <w:rsid w:val="00C2408F"/>
    <w:rsid w:val="00C24AB4"/>
    <w:rsid w:val="00C253E1"/>
    <w:rsid w:val="00C25F51"/>
    <w:rsid w:val="00C26CC8"/>
    <w:rsid w:val="00C275BA"/>
    <w:rsid w:val="00C311AF"/>
    <w:rsid w:val="00C3266B"/>
    <w:rsid w:val="00C32B3F"/>
    <w:rsid w:val="00C33A07"/>
    <w:rsid w:val="00C33E19"/>
    <w:rsid w:val="00C34833"/>
    <w:rsid w:val="00C348DF"/>
    <w:rsid w:val="00C34A43"/>
    <w:rsid w:val="00C35404"/>
    <w:rsid w:val="00C35CF5"/>
    <w:rsid w:val="00C35DD1"/>
    <w:rsid w:val="00C35EE6"/>
    <w:rsid w:val="00C42AC8"/>
    <w:rsid w:val="00C42AC9"/>
    <w:rsid w:val="00C44C12"/>
    <w:rsid w:val="00C45030"/>
    <w:rsid w:val="00C45584"/>
    <w:rsid w:val="00C46C8B"/>
    <w:rsid w:val="00C472B0"/>
    <w:rsid w:val="00C52874"/>
    <w:rsid w:val="00C52DC5"/>
    <w:rsid w:val="00C5352A"/>
    <w:rsid w:val="00C54209"/>
    <w:rsid w:val="00C5578E"/>
    <w:rsid w:val="00C56810"/>
    <w:rsid w:val="00C574BF"/>
    <w:rsid w:val="00C57BBB"/>
    <w:rsid w:val="00C60BA4"/>
    <w:rsid w:val="00C62300"/>
    <w:rsid w:val="00C623BA"/>
    <w:rsid w:val="00C6242D"/>
    <w:rsid w:val="00C64B7C"/>
    <w:rsid w:val="00C64CB3"/>
    <w:rsid w:val="00C655DF"/>
    <w:rsid w:val="00C65603"/>
    <w:rsid w:val="00C6677F"/>
    <w:rsid w:val="00C702C2"/>
    <w:rsid w:val="00C707DE"/>
    <w:rsid w:val="00C70EDB"/>
    <w:rsid w:val="00C7206A"/>
    <w:rsid w:val="00C72A0E"/>
    <w:rsid w:val="00C72F7C"/>
    <w:rsid w:val="00C73E54"/>
    <w:rsid w:val="00C74206"/>
    <w:rsid w:val="00C75758"/>
    <w:rsid w:val="00C76459"/>
    <w:rsid w:val="00C81B1A"/>
    <w:rsid w:val="00C8256E"/>
    <w:rsid w:val="00C82BEA"/>
    <w:rsid w:val="00C84790"/>
    <w:rsid w:val="00C84BE0"/>
    <w:rsid w:val="00C85268"/>
    <w:rsid w:val="00C853E8"/>
    <w:rsid w:val="00C85B9E"/>
    <w:rsid w:val="00C8665B"/>
    <w:rsid w:val="00C86C3B"/>
    <w:rsid w:val="00C9013E"/>
    <w:rsid w:val="00C90780"/>
    <w:rsid w:val="00C909B8"/>
    <w:rsid w:val="00C922CE"/>
    <w:rsid w:val="00C93F09"/>
    <w:rsid w:val="00C93F7F"/>
    <w:rsid w:val="00C94151"/>
    <w:rsid w:val="00C942E5"/>
    <w:rsid w:val="00C94636"/>
    <w:rsid w:val="00C94CCC"/>
    <w:rsid w:val="00C94D18"/>
    <w:rsid w:val="00C95408"/>
    <w:rsid w:val="00C9667D"/>
    <w:rsid w:val="00C96B9C"/>
    <w:rsid w:val="00C970C8"/>
    <w:rsid w:val="00CA12A6"/>
    <w:rsid w:val="00CA21D8"/>
    <w:rsid w:val="00CA3B37"/>
    <w:rsid w:val="00CA423E"/>
    <w:rsid w:val="00CA67FB"/>
    <w:rsid w:val="00CA7F8D"/>
    <w:rsid w:val="00CB0027"/>
    <w:rsid w:val="00CB07E6"/>
    <w:rsid w:val="00CB0859"/>
    <w:rsid w:val="00CB092D"/>
    <w:rsid w:val="00CB11F0"/>
    <w:rsid w:val="00CB1A7B"/>
    <w:rsid w:val="00CB1D1E"/>
    <w:rsid w:val="00CB1E66"/>
    <w:rsid w:val="00CB292A"/>
    <w:rsid w:val="00CB2A43"/>
    <w:rsid w:val="00CB374F"/>
    <w:rsid w:val="00CB3870"/>
    <w:rsid w:val="00CB3AED"/>
    <w:rsid w:val="00CB41E1"/>
    <w:rsid w:val="00CB4F02"/>
    <w:rsid w:val="00CB50DA"/>
    <w:rsid w:val="00CB5458"/>
    <w:rsid w:val="00CB5692"/>
    <w:rsid w:val="00CB692C"/>
    <w:rsid w:val="00CB6A61"/>
    <w:rsid w:val="00CC2A53"/>
    <w:rsid w:val="00CC38C1"/>
    <w:rsid w:val="00CC3CC8"/>
    <w:rsid w:val="00CC501D"/>
    <w:rsid w:val="00CC75A9"/>
    <w:rsid w:val="00CC7E1F"/>
    <w:rsid w:val="00CD0A66"/>
    <w:rsid w:val="00CD1C35"/>
    <w:rsid w:val="00CD1C77"/>
    <w:rsid w:val="00CD32E3"/>
    <w:rsid w:val="00CD3AAB"/>
    <w:rsid w:val="00CD40A5"/>
    <w:rsid w:val="00CD4AC7"/>
    <w:rsid w:val="00CD5912"/>
    <w:rsid w:val="00CD71ED"/>
    <w:rsid w:val="00CE2C4A"/>
    <w:rsid w:val="00CE3146"/>
    <w:rsid w:val="00CE32D2"/>
    <w:rsid w:val="00CE547A"/>
    <w:rsid w:val="00CE6F42"/>
    <w:rsid w:val="00CF064F"/>
    <w:rsid w:val="00CF0B1D"/>
    <w:rsid w:val="00CF36FC"/>
    <w:rsid w:val="00CF5BEC"/>
    <w:rsid w:val="00CF5C6B"/>
    <w:rsid w:val="00CF5D24"/>
    <w:rsid w:val="00CF7933"/>
    <w:rsid w:val="00D00131"/>
    <w:rsid w:val="00D001F7"/>
    <w:rsid w:val="00D008CD"/>
    <w:rsid w:val="00D0094E"/>
    <w:rsid w:val="00D0410D"/>
    <w:rsid w:val="00D044E6"/>
    <w:rsid w:val="00D04C60"/>
    <w:rsid w:val="00D052B7"/>
    <w:rsid w:val="00D0570B"/>
    <w:rsid w:val="00D05715"/>
    <w:rsid w:val="00D05F83"/>
    <w:rsid w:val="00D06796"/>
    <w:rsid w:val="00D07A74"/>
    <w:rsid w:val="00D07BA3"/>
    <w:rsid w:val="00D1013F"/>
    <w:rsid w:val="00D108E8"/>
    <w:rsid w:val="00D12576"/>
    <w:rsid w:val="00D12A29"/>
    <w:rsid w:val="00D12A57"/>
    <w:rsid w:val="00D1303A"/>
    <w:rsid w:val="00D13894"/>
    <w:rsid w:val="00D139FF"/>
    <w:rsid w:val="00D14441"/>
    <w:rsid w:val="00D14535"/>
    <w:rsid w:val="00D14F60"/>
    <w:rsid w:val="00D150BF"/>
    <w:rsid w:val="00D17A69"/>
    <w:rsid w:val="00D20BDA"/>
    <w:rsid w:val="00D20F20"/>
    <w:rsid w:val="00D21070"/>
    <w:rsid w:val="00D2201C"/>
    <w:rsid w:val="00D224BC"/>
    <w:rsid w:val="00D22D48"/>
    <w:rsid w:val="00D2384F"/>
    <w:rsid w:val="00D2610D"/>
    <w:rsid w:val="00D26922"/>
    <w:rsid w:val="00D27282"/>
    <w:rsid w:val="00D2774B"/>
    <w:rsid w:val="00D27DC5"/>
    <w:rsid w:val="00D3108B"/>
    <w:rsid w:val="00D31C27"/>
    <w:rsid w:val="00D327EB"/>
    <w:rsid w:val="00D33AB3"/>
    <w:rsid w:val="00D33DBC"/>
    <w:rsid w:val="00D34045"/>
    <w:rsid w:val="00D348BF"/>
    <w:rsid w:val="00D34C57"/>
    <w:rsid w:val="00D356F9"/>
    <w:rsid w:val="00D35E2B"/>
    <w:rsid w:val="00D35E97"/>
    <w:rsid w:val="00D36D17"/>
    <w:rsid w:val="00D404A7"/>
    <w:rsid w:val="00D409FC"/>
    <w:rsid w:val="00D44FB9"/>
    <w:rsid w:val="00D45496"/>
    <w:rsid w:val="00D454AC"/>
    <w:rsid w:val="00D45935"/>
    <w:rsid w:val="00D46279"/>
    <w:rsid w:val="00D50002"/>
    <w:rsid w:val="00D512AC"/>
    <w:rsid w:val="00D523A5"/>
    <w:rsid w:val="00D530F0"/>
    <w:rsid w:val="00D530F5"/>
    <w:rsid w:val="00D531CA"/>
    <w:rsid w:val="00D544F6"/>
    <w:rsid w:val="00D54EB9"/>
    <w:rsid w:val="00D54FA1"/>
    <w:rsid w:val="00D55B9C"/>
    <w:rsid w:val="00D55CA3"/>
    <w:rsid w:val="00D56DB3"/>
    <w:rsid w:val="00D600C2"/>
    <w:rsid w:val="00D6010B"/>
    <w:rsid w:val="00D614E0"/>
    <w:rsid w:val="00D6207F"/>
    <w:rsid w:val="00D62C32"/>
    <w:rsid w:val="00D62DA1"/>
    <w:rsid w:val="00D62EFD"/>
    <w:rsid w:val="00D6435C"/>
    <w:rsid w:val="00D64E79"/>
    <w:rsid w:val="00D65CEC"/>
    <w:rsid w:val="00D678E1"/>
    <w:rsid w:val="00D7079F"/>
    <w:rsid w:val="00D75702"/>
    <w:rsid w:val="00D7626D"/>
    <w:rsid w:val="00D773A2"/>
    <w:rsid w:val="00D7769C"/>
    <w:rsid w:val="00D80548"/>
    <w:rsid w:val="00D8057D"/>
    <w:rsid w:val="00D81C02"/>
    <w:rsid w:val="00D81D52"/>
    <w:rsid w:val="00D81F2C"/>
    <w:rsid w:val="00D82125"/>
    <w:rsid w:val="00D82304"/>
    <w:rsid w:val="00D82D07"/>
    <w:rsid w:val="00D8309A"/>
    <w:rsid w:val="00D83364"/>
    <w:rsid w:val="00D84864"/>
    <w:rsid w:val="00D84A54"/>
    <w:rsid w:val="00D9120E"/>
    <w:rsid w:val="00D92154"/>
    <w:rsid w:val="00D92643"/>
    <w:rsid w:val="00D9443E"/>
    <w:rsid w:val="00D95276"/>
    <w:rsid w:val="00D96A7E"/>
    <w:rsid w:val="00DA07F3"/>
    <w:rsid w:val="00DA18F8"/>
    <w:rsid w:val="00DA2240"/>
    <w:rsid w:val="00DA54A1"/>
    <w:rsid w:val="00DA71B8"/>
    <w:rsid w:val="00DB1481"/>
    <w:rsid w:val="00DB1B7D"/>
    <w:rsid w:val="00DB2FA7"/>
    <w:rsid w:val="00DB374A"/>
    <w:rsid w:val="00DB57C8"/>
    <w:rsid w:val="00DB5E1F"/>
    <w:rsid w:val="00DB6962"/>
    <w:rsid w:val="00DB7538"/>
    <w:rsid w:val="00DC02FE"/>
    <w:rsid w:val="00DC22DB"/>
    <w:rsid w:val="00DC2C16"/>
    <w:rsid w:val="00DC2FCE"/>
    <w:rsid w:val="00DC4D92"/>
    <w:rsid w:val="00DC526F"/>
    <w:rsid w:val="00DC52FA"/>
    <w:rsid w:val="00DC55AF"/>
    <w:rsid w:val="00DC7800"/>
    <w:rsid w:val="00DD0D46"/>
    <w:rsid w:val="00DD501B"/>
    <w:rsid w:val="00DD5E0A"/>
    <w:rsid w:val="00DE0640"/>
    <w:rsid w:val="00DE0FA7"/>
    <w:rsid w:val="00DE0FB0"/>
    <w:rsid w:val="00DE1A11"/>
    <w:rsid w:val="00DE1E49"/>
    <w:rsid w:val="00DE29F5"/>
    <w:rsid w:val="00DE2BE3"/>
    <w:rsid w:val="00DE2FA5"/>
    <w:rsid w:val="00DE318B"/>
    <w:rsid w:val="00DE34A2"/>
    <w:rsid w:val="00DE3A43"/>
    <w:rsid w:val="00DE7594"/>
    <w:rsid w:val="00DF3110"/>
    <w:rsid w:val="00DF3607"/>
    <w:rsid w:val="00DF3E29"/>
    <w:rsid w:val="00DF3FCF"/>
    <w:rsid w:val="00DF4200"/>
    <w:rsid w:val="00DF4801"/>
    <w:rsid w:val="00DF5E38"/>
    <w:rsid w:val="00DF6C90"/>
    <w:rsid w:val="00DF7D8C"/>
    <w:rsid w:val="00E00183"/>
    <w:rsid w:val="00E0029E"/>
    <w:rsid w:val="00E011B6"/>
    <w:rsid w:val="00E0362F"/>
    <w:rsid w:val="00E036F5"/>
    <w:rsid w:val="00E03837"/>
    <w:rsid w:val="00E04D86"/>
    <w:rsid w:val="00E04D9A"/>
    <w:rsid w:val="00E05227"/>
    <w:rsid w:val="00E07261"/>
    <w:rsid w:val="00E07706"/>
    <w:rsid w:val="00E07828"/>
    <w:rsid w:val="00E117B9"/>
    <w:rsid w:val="00E1223F"/>
    <w:rsid w:val="00E12E3D"/>
    <w:rsid w:val="00E13E8F"/>
    <w:rsid w:val="00E14225"/>
    <w:rsid w:val="00E144B3"/>
    <w:rsid w:val="00E146AF"/>
    <w:rsid w:val="00E1561E"/>
    <w:rsid w:val="00E156CB"/>
    <w:rsid w:val="00E15F35"/>
    <w:rsid w:val="00E17181"/>
    <w:rsid w:val="00E173F5"/>
    <w:rsid w:val="00E17881"/>
    <w:rsid w:val="00E20020"/>
    <w:rsid w:val="00E214B0"/>
    <w:rsid w:val="00E223AD"/>
    <w:rsid w:val="00E23698"/>
    <w:rsid w:val="00E252BB"/>
    <w:rsid w:val="00E2768B"/>
    <w:rsid w:val="00E27852"/>
    <w:rsid w:val="00E30C5F"/>
    <w:rsid w:val="00E316C5"/>
    <w:rsid w:val="00E32D38"/>
    <w:rsid w:val="00E33690"/>
    <w:rsid w:val="00E33B24"/>
    <w:rsid w:val="00E34684"/>
    <w:rsid w:val="00E35E9D"/>
    <w:rsid w:val="00E36418"/>
    <w:rsid w:val="00E372C3"/>
    <w:rsid w:val="00E3782E"/>
    <w:rsid w:val="00E40359"/>
    <w:rsid w:val="00E40C40"/>
    <w:rsid w:val="00E41824"/>
    <w:rsid w:val="00E41B9B"/>
    <w:rsid w:val="00E42709"/>
    <w:rsid w:val="00E42E00"/>
    <w:rsid w:val="00E432F1"/>
    <w:rsid w:val="00E436FE"/>
    <w:rsid w:val="00E44698"/>
    <w:rsid w:val="00E45723"/>
    <w:rsid w:val="00E47D40"/>
    <w:rsid w:val="00E538AA"/>
    <w:rsid w:val="00E54571"/>
    <w:rsid w:val="00E55272"/>
    <w:rsid w:val="00E55881"/>
    <w:rsid w:val="00E562F9"/>
    <w:rsid w:val="00E563FF"/>
    <w:rsid w:val="00E56F92"/>
    <w:rsid w:val="00E60369"/>
    <w:rsid w:val="00E60C91"/>
    <w:rsid w:val="00E61729"/>
    <w:rsid w:val="00E62657"/>
    <w:rsid w:val="00E63302"/>
    <w:rsid w:val="00E6375A"/>
    <w:rsid w:val="00E63F86"/>
    <w:rsid w:val="00E6645D"/>
    <w:rsid w:val="00E711E9"/>
    <w:rsid w:val="00E71EE7"/>
    <w:rsid w:val="00E73498"/>
    <w:rsid w:val="00E73D51"/>
    <w:rsid w:val="00E807A2"/>
    <w:rsid w:val="00E825AF"/>
    <w:rsid w:val="00E82E21"/>
    <w:rsid w:val="00E876F4"/>
    <w:rsid w:val="00E912F8"/>
    <w:rsid w:val="00E91431"/>
    <w:rsid w:val="00E9156F"/>
    <w:rsid w:val="00E92D11"/>
    <w:rsid w:val="00E932A0"/>
    <w:rsid w:val="00E93470"/>
    <w:rsid w:val="00E93876"/>
    <w:rsid w:val="00E938C1"/>
    <w:rsid w:val="00E94072"/>
    <w:rsid w:val="00E94600"/>
    <w:rsid w:val="00E94EBF"/>
    <w:rsid w:val="00E96D1D"/>
    <w:rsid w:val="00E97AD5"/>
    <w:rsid w:val="00E97EB1"/>
    <w:rsid w:val="00EA1369"/>
    <w:rsid w:val="00EA1857"/>
    <w:rsid w:val="00EA205C"/>
    <w:rsid w:val="00EA22DE"/>
    <w:rsid w:val="00EA245E"/>
    <w:rsid w:val="00EA2F64"/>
    <w:rsid w:val="00EA5F1E"/>
    <w:rsid w:val="00EA5F9F"/>
    <w:rsid w:val="00EA6768"/>
    <w:rsid w:val="00EA6C2B"/>
    <w:rsid w:val="00EB079C"/>
    <w:rsid w:val="00EB0A03"/>
    <w:rsid w:val="00EB21E8"/>
    <w:rsid w:val="00EB22B5"/>
    <w:rsid w:val="00EB2983"/>
    <w:rsid w:val="00EB3637"/>
    <w:rsid w:val="00EB36AB"/>
    <w:rsid w:val="00EB4807"/>
    <w:rsid w:val="00EB4D67"/>
    <w:rsid w:val="00EB5E6C"/>
    <w:rsid w:val="00EC1698"/>
    <w:rsid w:val="00EC1D1C"/>
    <w:rsid w:val="00EC300C"/>
    <w:rsid w:val="00EC47D6"/>
    <w:rsid w:val="00EC59FA"/>
    <w:rsid w:val="00EC5BFB"/>
    <w:rsid w:val="00EC5E59"/>
    <w:rsid w:val="00EC7178"/>
    <w:rsid w:val="00ED0115"/>
    <w:rsid w:val="00ED0810"/>
    <w:rsid w:val="00ED11E3"/>
    <w:rsid w:val="00ED14A9"/>
    <w:rsid w:val="00ED1802"/>
    <w:rsid w:val="00ED3636"/>
    <w:rsid w:val="00ED4F25"/>
    <w:rsid w:val="00ED5001"/>
    <w:rsid w:val="00ED653A"/>
    <w:rsid w:val="00EE6B8D"/>
    <w:rsid w:val="00EE74A0"/>
    <w:rsid w:val="00EE7858"/>
    <w:rsid w:val="00EE78ED"/>
    <w:rsid w:val="00EF2E77"/>
    <w:rsid w:val="00EF30FC"/>
    <w:rsid w:val="00EF3375"/>
    <w:rsid w:val="00EF3972"/>
    <w:rsid w:val="00EF421A"/>
    <w:rsid w:val="00EF552E"/>
    <w:rsid w:val="00EF7912"/>
    <w:rsid w:val="00F00223"/>
    <w:rsid w:val="00F010D4"/>
    <w:rsid w:val="00F018B7"/>
    <w:rsid w:val="00F0253C"/>
    <w:rsid w:val="00F02B85"/>
    <w:rsid w:val="00F0327D"/>
    <w:rsid w:val="00F03D0A"/>
    <w:rsid w:val="00F03D1E"/>
    <w:rsid w:val="00F03DD6"/>
    <w:rsid w:val="00F0437E"/>
    <w:rsid w:val="00F04ABB"/>
    <w:rsid w:val="00F0791E"/>
    <w:rsid w:val="00F1055D"/>
    <w:rsid w:val="00F105DD"/>
    <w:rsid w:val="00F138AD"/>
    <w:rsid w:val="00F139F3"/>
    <w:rsid w:val="00F156DA"/>
    <w:rsid w:val="00F16475"/>
    <w:rsid w:val="00F16B72"/>
    <w:rsid w:val="00F1703C"/>
    <w:rsid w:val="00F1740B"/>
    <w:rsid w:val="00F1782C"/>
    <w:rsid w:val="00F17F1C"/>
    <w:rsid w:val="00F24F01"/>
    <w:rsid w:val="00F26AE5"/>
    <w:rsid w:val="00F27197"/>
    <w:rsid w:val="00F30012"/>
    <w:rsid w:val="00F30208"/>
    <w:rsid w:val="00F30C2A"/>
    <w:rsid w:val="00F33004"/>
    <w:rsid w:val="00F3317C"/>
    <w:rsid w:val="00F3320B"/>
    <w:rsid w:val="00F33576"/>
    <w:rsid w:val="00F3603F"/>
    <w:rsid w:val="00F36AE3"/>
    <w:rsid w:val="00F37669"/>
    <w:rsid w:val="00F37915"/>
    <w:rsid w:val="00F40758"/>
    <w:rsid w:val="00F40A42"/>
    <w:rsid w:val="00F40F54"/>
    <w:rsid w:val="00F40FC0"/>
    <w:rsid w:val="00F40FDD"/>
    <w:rsid w:val="00F4123E"/>
    <w:rsid w:val="00F42242"/>
    <w:rsid w:val="00F42406"/>
    <w:rsid w:val="00F429DC"/>
    <w:rsid w:val="00F44077"/>
    <w:rsid w:val="00F447E0"/>
    <w:rsid w:val="00F4553E"/>
    <w:rsid w:val="00F500E6"/>
    <w:rsid w:val="00F51A68"/>
    <w:rsid w:val="00F51B4C"/>
    <w:rsid w:val="00F51CE2"/>
    <w:rsid w:val="00F51EDB"/>
    <w:rsid w:val="00F525FD"/>
    <w:rsid w:val="00F52F29"/>
    <w:rsid w:val="00F52F44"/>
    <w:rsid w:val="00F5346E"/>
    <w:rsid w:val="00F53F7E"/>
    <w:rsid w:val="00F55258"/>
    <w:rsid w:val="00F56031"/>
    <w:rsid w:val="00F5666C"/>
    <w:rsid w:val="00F56F7B"/>
    <w:rsid w:val="00F57D4D"/>
    <w:rsid w:val="00F6172D"/>
    <w:rsid w:val="00F617C1"/>
    <w:rsid w:val="00F61A83"/>
    <w:rsid w:val="00F624BA"/>
    <w:rsid w:val="00F62E3E"/>
    <w:rsid w:val="00F64209"/>
    <w:rsid w:val="00F6477C"/>
    <w:rsid w:val="00F64ACD"/>
    <w:rsid w:val="00F66072"/>
    <w:rsid w:val="00F70C81"/>
    <w:rsid w:val="00F71C97"/>
    <w:rsid w:val="00F71D5D"/>
    <w:rsid w:val="00F731D2"/>
    <w:rsid w:val="00F74366"/>
    <w:rsid w:val="00F77A8B"/>
    <w:rsid w:val="00F77C8A"/>
    <w:rsid w:val="00F80CB2"/>
    <w:rsid w:val="00F80E84"/>
    <w:rsid w:val="00F8135F"/>
    <w:rsid w:val="00F814CC"/>
    <w:rsid w:val="00F816E5"/>
    <w:rsid w:val="00F85054"/>
    <w:rsid w:val="00F86348"/>
    <w:rsid w:val="00F871E5"/>
    <w:rsid w:val="00F87724"/>
    <w:rsid w:val="00F878CF"/>
    <w:rsid w:val="00F90498"/>
    <w:rsid w:val="00F90564"/>
    <w:rsid w:val="00F90854"/>
    <w:rsid w:val="00F91064"/>
    <w:rsid w:val="00F91899"/>
    <w:rsid w:val="00F918DE"/>
    <w:rsid w:val="00F92B4B"/>
    <w:rsid w:val="00F94AE7"/>
    <w:rsid w:val="00F9650B"/>
    <w:rsid w:val="00F9742E"/>
    <w:rsid w:val="00FA05C5"/>
    <w:rsid w:val="00FA1A1E"/>
    <w:rsid w:val="00FA3264"/>
    <w:rsid w:val="00FA43C3"/>
    <w:rsid w:val="00FA5216"/>
    <w:rsid w:val="00FA5E5C"/>
    <w:rsid w:val="00FA656C"/>
    <w:rsid w:val="00FA72FC"/>
    <w:rsid w:val="00FA78B2"/>
    <w:rsid w:val="00FB1485"/>
    <w:rsid w:val="00FB22EB"/>
    <w:rsid w:val="00FB42A0"/>
    <w:rsid w:val="00FB4E8E"/>
    <w:rsid w:val="00FB509A"/>
    <w:rsid w:val="00FB5431"/>
    <w:rsid w:val="00FB5EEF"/>
    <w:rsid w:val="00FB6182"/>
    <w:rsid w:val="00FB6285"/>
    <w:rsid w:val="00FB7B39"/>
    <w:rsid w:val="00FC0374"/>
    <w:rsid w:val="00FC1028"/>
    <w:rsid w:val="00FC1AE1"/>
    <w:rsid w:val="00FC1D31"/>
    <w:rsid w:val="00FC34B5"/>
    <w:rsid w:val="00FC3729"/>
    <w:rsid w:val="00FC3BE3"/>
    <w:rsid w:val="00FC3CC0"/>
    <w:rsid w:val="00FC42DB"/>
    <w:rsid w:val="00FC510D"/>
    <w:rsid w:val="00FC53A7"/>
    <w:rsid w:val="00FC603E"/>
    <w:rsid w:val="00FC62B8"/>
    <w:rsid w:val="00FC6C05"/>
    <w:rsid w:val="00FC75B4"/>
    <w:rsid w:val="00FD0043"/>
    <w:rsid w:val="00FD17C8"/>
    <w:rsid w:val="00FD2AF4"/>
    <w:rsid w:val="00FD484C"/>
    <w:rsid w:val="00FD5A35"/>
    <w:rsid w:val="00FD5DB0"/>
    <w:rsid w:val="00FD6AD3"/>
    <w:rsid w:val="00FD70EC"/>
    <w:rsid w:val="00FE1489"/>
    <w:rsid w:val="00FE2DC4"/>
    <w:rsid w:val="00FE2F5B"/>
    <w:rsid w:val="00FE3588"/>
    <w:rsid w:val="00FE5AFE"/>
    <w:rsid w:val="00FE6508"/>
    <w:rsid w:val="00FF08EC"/>
    <w:rsid w:val="00FF2E0C"/>
    <w:rsid w:val="00FF3746"/>
    <w:rsid w:val="00FF4005"/>
    <w:rsid w:val="00FF47CA"/>
    <w:rsid w:val="00FF6F0A"/>
    <w:rsid w:val="00FF7B8B"/>
    <w:rsid w:val="00FF7FE5"/>
    <w:rsid w:val="012205B8"/>
    <w:rsid w:val="01570A69"/>
    <w:rsid w:val="01916037"/>
    <w:rsid w:val="0205D817"/>
    <w:rsid w:val="0233EA5D"/>
    <w:rsid w:val="02C57092"/>
    <w:rsid w:val="02EFB0DB"/>
    <w:rsid w:val="033B997D"/>
    <w:rsid w:val="0353310E"/>
    <w:rsid w:val="03A5322F"/>
    <w:rsid w:val="03A84F1A"/>
    <w:rsid w:val="03B28879"/>
    <w:rsid w:val="03C5C288"/>
    <w:rsid w:val="03D6577E"/>
    <w:rsid w:val="03FB213D"/>
    <w:rsid w:val="0485ED61"/>
    <w:rsid w:val="04860F4E"/>
    <w:rsid w:val="048EA70D"/>
    <w:rsid w:val="04F5E3B8"/>
    <w:rsid w:val="051418EC"/>
    <w:rsid w:val="0527B3A8"/>
    <w:rsid w:val="053B9258"/>
    <w:rsid w:val="0554DAEF"/>
    <w:rsid w:val="0572651E"/>
    <w:rsid w:val="059039A1"/>
    <w:rsid w:val="05BE59A5"/>
    <w:rsid w:val="05E5644F"/>
    <w:rsid w:val="05EEF232"/>
    <w:rsid w:val="0679F9C9"/>
    <w:rsid w:val="06917EB0"/>
    <w:rsid w:val="0766925A"/>
    <w:rsid w:val="079A46AF"/>
    <w:rsid w:val="07C20A78"/>
    <w:rsid w:val="07F3C2CA"/>
    <w:rsid w:val="07F4071E"/>
    <w:rsid w:val="0803CDFE"/>
    <w:rsid w:val="08088FCD"/>
    <w:rsid w:val="088E1029"/>
    <w:rsid w:val="089F5063"/>
    <w:rsid w:val="08A60401"/>
    <w:rsid w:val="08AA0778"/>
    <w:rsid w:val="08CC6BC0"/>
    <w:rsid w:val="08FCDD95"/>
    <w:rsid w:val="092FA576"/>
    <w:rsid w:val="09736322"/>
    <w:rsid w:val="098B41E3"/>
    <w:rsid w:val="0A11544D"/>
    <w:rsid w:val="0A269833"/>
    <w:rsid w:val="0A7FCCD9"/>
    <w:rsid w:val="0A8BC9CD"/>
    <w:rsid w:val="0AC9558F"/>
    <w:rsid w:val="0ACD128B"/>
    <w:rsid w:val="0ADD2C35"/>
    <w:rsid w:val="0AEF4E85"/>
    <w:rsid w:val="0B29F231"/>
    <w:rsid w:val="0B93B36C"/>
    <w:rsid w:val="0BA89128"/>
    <w:rsid w:val="0C8945D1"/>
    <w:rsid w:val="0CE611B4"/>
    <w:rsid w:val="0D4D930D"/>
    <w:rsid w:val="0D67F685"/>
    <w:rsid w:val="0D6822CE"/>
    <w:rsid w:val="0D82954C"/>
    <w:rsid w:val="0D97A9CB"/>
    <w:rsid w:val="0DCA05EC"/>
    <w:rsid w:val="0E081F3B"/>
    <w:rsid w:val="0F19AD1E"/>
    <w:rsid w:val="0FC2723D"/>
    <w:rsid w:val="0FD6C4FB"/>
    <w:rsid w:val="10277BEF"/>
    <w:rsid w:val="1052E62D"/>
    <w:rsid w:val="10541075"/>
    <w:rsid w:val="10E72F3E"/>
    <w:rsid w:val="10E81961"/>
    <w:rsid w:val="10EC07DE"/>
    <w:rsid w:val="10F6F050"/>
    <w:rsid w:val="1104314B"/>
    <w:rsid w:val="115B9ABF"/>
    <w:rsid w:val="119E3C1F"/>
    <w:rsid w:val="11E095D8"/>
    <w:rsid w:val="120EA279"/>
    <w:rsid w:val="12102B15"/>
    <w:rsid w:val="121D5C37"/>
    <w:rsid w:val="122842F9"/>
    <w:rsid w:val="122D2295"/>
    <w:rsid w:val="12900800"/>
    <w:rsid w:val="12B65A05"/>
    <w:rsid w:val="13A6CEC8"/>
    <w:rsid w:val="13F3E952"/>
    <w:rsid w:val="1402E2A1"/>
    <w:rsid w:val="14527075"/>
    <w:rsid w:val="146D0FE5"/>
    <w:rsid w:val="152369A4"/>
    <w:rsid w:val="1552A494"/>
    <w:rsid w:val="1564AC66"/>
    <w:rsid w:val="1595CD31"/>
    <w:rsid w:val="15FAEB0A"/>
    <w:rsid w:val="15FF44A9"/>
    <w:rsid w:val="1621701E"/>
    <w:rsid w:val="166FE5B0"/>
    <w:rsid w:val="16882EAC"/>
    <w:rsid w:val="16EC913F"/>
    <w:rsid w:val="1710D2BC"/>
    <w:rsid w:val="17160BD8"/>
    <w:rsid w:val="179FA0D6"/>
    <w:rsid w:val="18133F3A"/>
    <w:rsid w:val="1816DB1F"/>
    <w:rsid w:val="18611739"/>
    <w:rsid w:val="1895ED3F"/>
    <w:rsid w:val="18A511FB"/>
    <w:rsid w:val="18D1E2BE"/>
    <w:rsid w:val="18E4D622"/>
    <w:rsid w:val="18ED416A"/>
    <w:rsid w:val="19E5D247"/>
    <w:rsid w:val="19F83D71"/>
    <w:rsid w:val="1A076239"/>
    <w:rsid w:val="1A7552DF"/>
    <w:rsid w:val="1AA067D5"/>
    <w:rsid w:val="1B0A5B3D"/>
    <w:rsid w:val="1B24B38B"/>
    <w:rsid w:val="1B42A727"/>
    <w:rsid w:val="1BAB7206"/>
    <w:rsid w:val="1C0ACB99"/>
    <w:rsid w:val="1C2FEC2E"/>
    <w:rsid w:val="1C4EA3F4"/>
    <w:rsid w:val="1C64C4B0"/>
    <w:rsid w:val="1C90506E"/>
    <w:rsid w:val="1CA3C548"/>
    <w:rsid w:val="1CBAC192"/>
    <w:rsid w:val="1D75CB5B"/>
    <w:rsid w:val="1D7998C8"/>
    <w:rsid w:val="1D843675"/>
    <w:rsid w:val="1DAE750A"/>
    <w:rsid w:val="1DB01F57"/>
    <w:rsid w:val="1DC66EB4"/>
    <w:rsid w:val="1E02923C"/>
    <w:rsid w:val="1E4A62EA"/>
    <w:rsid w:val="1E5B921A"/>
    <w:rsid w:val="1E732790"/>
    <w:rsid w:val="1E810740"/>
    <w:rsid w:val="1EA2E32F"/>
    <w:rsid w:val="1FB7B0F9"/>
    <w:rsid w:val="1FC8E26C"/>
    <w:rsid w:val="1FD1AC02"/>
    <w:rsid w:val="200AF8C3"/>
    <w:rsid w:val="201238EE"/>
    <w:rsid w:val="20950FB2"/>
    <w:rsid w:val="213E9855"/>
    <w:rsid w:val="215F8735"/>
    <w:rsid w:val="216D2D48"/>
    <w:rsid w:val="21DCD582"/>
    <w:rsid w:val="21F21631"/>
    <w:rsid w:val="226F2EEB"/>
    <w:rsid w:val="2291D91A"/>
    <w:rsid w:val="22BF7515"/>
    <w:rsid w:val="2322514B"/>
    <w:rsid w:val="2372B9C7"/>
    <w:rsid w:val="23FB74D5"/>
    <w:rsid w:val="23FEA3FD"/>
    <w:rsid w:val="240DD32C"/>
    <w:rsid w:val="24230D04"/>
    <w:rsid w:val="248F93F1"/>
    <w:rsid w:val="25BE05BF"/>
    <w:rsid w:val="26021AD3"/>
    <w:rsid w:val="2654A5F2"/>
    <w:rsid w:val="265EB7A8"/>
    <w:rsid w:val="266B3476"/>
    <w:rsid w:val="267DFECD"/>
    <w:rsid w:val="26AAED07"/>
    <w:rsid w:val="26BD744C"/>
    <w:rsid w:val="26D72457"/>
    <w:rsid w:val="26FEFC04"/>
    <w:rsid w:val="27440FDC"/>
    <w:rsid w:val="2790B52E"/>
    <w:rsid w:val="27FE3903"/>
    <w:rsid w:val="28199CEB"/>
    <w:rsid w:val="281F2C86"/>
    <w:rsid w:val="28488E87"/>
    <w:rsid w:val="284A0341"/>
    <w:rsid w:val="2899B649"/>
    <w:rsid w:val="289BE7EC"/>
    <w:rsid w:val="28A7CB9A"/>
    <w:rsid w:val="28FE29E7"/>
    <w:rsid w:val="29162F37"/>
    <w:rsid w:val="29464CC4"/>
    <w:rsid w:val="296DAA6A"/>
    <w:rsid w:val="29AC430F"/>
    <w:rsid w:val="2A30FBE4"/>
    <w:rsid w:val="2A5576CC"/>
    <w:rsid w:val="2A8E932D"/>
    <w:rsid w:val="2A9724AE"/>
    <w:rsid w:val="2AF13E9A"/>
    <w:rsid w:val="2B1431CC"/>
    <w:rsid w:val="2B806369"/>
    <w:rsid w:val="2BD744F7"/>
    <w:rsid w:val="2C26751A"/>
    <w:rsid w:val="2CBB0F9F"/>
    <w:rsid w:val="2CEC6500"/>
    <w:rsid w:val="2D4461C7"/>
    <w:rsid w:val="2D4CE743"/>
    <w:rsid w:val="2DAC9256"/>
    <w:rsid w:val="2DBE6B5C"/>
    <w:rsid w:val="2DBEC034"/>
    <w:rsid w:val="2E40D828"/>
    <w:rsid w:val="2EC6296B"/>
    <w:rsid w:val="2ED9BCB7"/>
    <w:rsid w:val="2F11E521"/>
    <w:rsid w:val="2F5B2D92"/>
    <w:rsid w:val="2FCCA326"/>
    <w:rsid w:val="3046A1E8"/>
    <w:rsid w:val="30A04FDA"/>
    <w:rsid w:val="3142C457"/>
    <w:rsid w:val="315E33DE"/>
    <w:rsid w:val="319CB9A7"/>
    <w:rsid w:val="31C9A45A"/>
    <w:rsid w:val="3260CED6"/>
    <w:rsid w:val="326845EF"/>
    <w:rsid w:val="3331FA9F"/>
    <w:rsid w:val="3355E906"/>
    <w:rsid w:val="3359BEFD"/>
    <w:rsid w:val="335AEBF7"/>
    <w:rsid w:val="33706A19"/>
    <w:rsid w:val="3373AEB6"/>
    <w:rsid w:val="337BCD15"/>
    <w:rsid w:val="33992585"/>
    <w:rsid w:val="33D537E4"/>
    <w:rsid w:val="340C205D"/>
    <w:rsid w:val="346C8DEE"/>
    <w:rsid w:val="34811CC7"/>
    <w:rsid w:val="348367BA"/>
    <w:rsid w:val="34EA3435"/>
    <w:rsid w:val="357F0153"/>
    <w:rsid w:val="358B8B39"/>
    <w:rsid w:val="35B3DE48"/>
    <w:rsid w:val="35E6F7AB"/>
    <w:rsid w:val="35EECA66"/>
    <w:rsid w:val="36259D37"/>
    <w:rsid w:val="36522DFC"/>
    <w:rsid w:val="3674E729"/>
    <w:rsid w:val="36774838"/>
    <w:rsid w:val="36D61991"/>
    <w:rsid w:val="36D9567E"/>
    <w:rsid w:val="36F32DF0"/>
    <w:rsid w:val="376BF7C7"/>
    <w:rsid w:val="377C318B"/>
    <w:rsid w:val="37B541CB"/>
    <w:rsid w:val="37F82E9C"/>
    <w:rsid w:val="380BD831"/>
    <w:rsid w:val="382FE3FE"/>
    <w:rsid w:val="38DD5F11"/>
    <w:rsid w:val="392BE000"/>
    <w:rsid w:val="3938A336"/>
    <w:rsid w:val="39446846"/>
    <w:rsid w:val="395D3883"/>
    <w:rsid w:val="3977BAD1"/>
    <w:rsid w:val="39974976"/>
    <w:rsid w:val="39C688F6"/>
    <w:rsid w:val="39CB1A29"/>
    <w:rsid w:val="39D3C542"/>
    <w:rsid w:val="3A30EFC8"/>
    <w:rsid w:val="3ABEC2E0"/>
    <w:rsid w:val="3AC90038"/>
    <w:rsid w:val="3AF04EF1"/>
    <w:rsid w:val="3AF9CF6E"/>
    <w:rsid w:val="3BA84BC1"/>
    <w:rsid w:val="3C0BA78F"/>
    <w:rsid w:val="3C19B2FD"/>
    <w:rsid w:val="3C26DCCA"/>
    <w:rsid w:val="3C361119"/>
    <w:rsid w:val="3C75AE4C"/>
    <w:rsid w:val="3CB6A86D"/>
    <w:rsid w:val="3CBC50C7"/>
    <w:rsid w:val="3CEE764D"/>
    <w:rsid w:val="3D7A402F"/>
    <w:rsid w:val="3DD55773"/>
    <w:rsid w:val="3DDA53D6"/>
    <w:rsid w:val="3E37D291"/>
    <w:rsid w:val="3E5B58DB"/>
    <w:rsid w:val="3E96960F"/>
    <w:rsid w:val="3E9BAF36"/>
    <w:rsid w:val="3EABE837"/>
    <w:rsid w:val="3EB01F63"/>
    <w:rsid w:val="3EC9E4EE"/>
    <w:rsid w:val="3ECC8A94"/>
    <w:rsid w:val="3F73AFB8"/>
    <w:rsid w:val="3FF133A7"/>
    <w:rsid w:val="40219FC5"/>
    <w:rsid w:val="40592E68"/>
    <w:rsid w:val="4068B600"/>
    <w:rsid w:val="40DE0CD3"/>
    <w:rsid w:val="4151C7B9"/>
    <w:rsid w:val="41546F23"/>
    <w:rsid w:val="419E1476"/>
    <w:rsid w:val="41A0898A"/>
    <w:rsid w:val="41C5312C"/>
    <w:rsid w:val="41D80869"/>
    <w:rsid w:val="42155307"/>
    <w:rsid w:val="4222E6D4"/>
    <w:rsid w:val="42B1B012"/>
    <w:rsid w:val="42BB9336"/>
    <w:rsid w:val="42BBBD16"/>
    <w:rsid w:val="42EA0B8F"/>
    <w:rsid w:val="4305D674"/>
    <w:rsid w:val="43BDFA21"/>
    <w:rsid w:val="43F455C3"/>
    <w:rsid w:val="44063F12"/>
    <w:rsid w:val="442B503D"/>
    <w:rsid w:val="443264CB"/>
    <w:rsid w:val="443A4A1C"/>
    <w:rsid w:val="44D9D02B"/>
    <w:rsid w:val="45C0E473"/>
    <w:rsid w:val="45D3BB79"/>
    <w:rsid w:val="45DA4C1B"/>
    <w:rsid w:val="461B8401"/>
    <w:rsid w:val="46465642"/>
    <w:rsid w:val="4694EBE1"/>
    <w:rsid w:val="46A13A4A"/>
    <w:rsid w:val="46C5DC3B"/>
    <w:rsid w:val="46E0E10D"/>
    <w:rsid w:val="4736C8DC"/>
    <w:rsid w:val="474E908A"/>
    <w:rsid w:val="4774DF9B"/>
    <w:rsid w:val="4785E384"/>
    <w:rsid w:val="482368E6"/>
    <w:rsid w:val="48531AA3"/>
    <w:rsid w:val="48A25D2D"/>
    <w:rsid w:val="48B88F4C"/>
    <w:rsid w:val="4905CA80"/>
    <w:rsid w:val="49294F69"/>
    <w:rsid w:val="492E2669"/>
    <w:rsid w:val="4942A480"/>
    <w:rsid w:val="495821B3"/>
    <w:rsid w:val="49B2FDCE"/>
    <w:rsid w:val="49E3E5B8"/>
    <w:rsid w:val="49F0B1DD"/>
    <w:rsid w:val="4A321567"/>
    <w:rsid w:val="4A38907E"/>
    <w:rsid w:val="4A4C2FEF"/>
    <w:rsid w:val="4A579771"/>
    <w:rsid w:val="4A743A35"/>
    <w:rsid w:val="4A7ED012"/>
    <w:rsid w:val="4B19A1E6"/>
    <w:rsid w:val="4B2FCFBC"/>
    <w:rsid w:val="4BB53106"/>
    <w:rsid w:val="4BCC3BF9"/>
    <w:rsid w:val="4CA1C360"/>
    <w:rsid w:val="4CFEE1CF"/>
    <w:rsid w:val="4D42D6FC"/>
    <w:rsid w:val="4D43C7EA"/>
    <w:rsid w:val="4E5C138E"/>
    <w:rsid w:val="4EBF6DE3"/>
    <w:rsid w:val="4F20C2FF"/>
    <w:rsid w:val="4F32691F"/>
    <w:rsid w:val="4FCC79D0"/>
    <w:rsid w:val="5025434A"/>
    <w:rsid w:val="505CC653"/>
    <w:rsid w:val="506E58F7"/>
    <w:rsid w:val="50B28F87"/>
    <w:rsid w:val="50BD7B5B"/>
    <w:rsid w:val="5124EA0C"/>
    <w:rsid w:val="51392677"/>
    <w:rsid w:val="51629B57"/>
    <w:rsid w:val="5183EBFD"/>
    <w:rsid w:val="518E22D6"/>
    <w:rsid w:val="51B23511"/>
    <w:rsid w:val="528DB198"/>
    <w:rsid w:val="52EA589D"/>
    <w:rsid w:val="53A9768C"/>
    <w:rsid w:val="53B24BB4"/>
    <w:rsid w:val="53EBCB5E"/>
    <w:rsid w:val="540A0E43"/>
    <w:rsid w:val="54137D3F"/>
    <w:rsid w:val="545C0E99"/>
    <w:rsid w:val="547360B6"/>
    <w:rsid w:val="54D5CFBC"/>
    <w:rsid w:val="5580662F"/>
    <w:rsid w:val="55957468"/>
    <w:rsid w:val="55D34B6F"/>
    <w:rsid w:val="55D707CF"/>
    <w:rsid w:val="55EE84E0"/>
    <w:rsid w:val="55EF6586"/>
    <w:rsid w:val="561759DA"/>
    <w:rsid w:val="562ABDF2"/>
    <w:rsid w:val="562AEDE9"/>
    <w:rsid w:val="5662CF36"/>
    <w:rsid w:val="56D28A5D"/>
    <w:rsid w:val="570DB1DE"/>
    <w:rsid w:val="57323F91"/>
    <w:rsid w:val="5792CC24"/>
    <w:rsid w:val="57B9F4AA"/>
    <w:rsid w:val="57D3FA65"/>
    <w:rsid w:val="581DA0A7"/>
    <w:rsid w:val="58826F99"/>
    <w:rsid w:val="58848080"/>
    <w:rsid w:val="58D6619B"/>
    <w:rsid w:val="5933340C"/>
    <w:rsid w:val="59401C49"/>
    <w:rsid w:val="59BF0C48"/>
    <w:rsid w:val="59ED5504"/>
    <w:rsid w:val="5A53FC6F"/>
    <w:rsid w:val="5A62A8D2"/>
    <w:rsid w:val="5A77A32A"/>
    <w:rsid w:val="5A96DAF0"/>
    <w:rsid w:val="5AEAFBA3"/>
    <w:rsid w:val="5B8C3C35"/>
    <w:rsid w:val="5BDBF9C7"/>
    <w:rsid w:val="5C2C5BF1"/>
    <w:rsid w:val="5D106662"/>
    <w:rsid w:val="5D29C0CE"/>
    <w:rsid w:val="5D825407"/>
    <w:rsid w:val="5DCC5472"/>
    <w:rsid w:val="5E32892B"/>
    <w:rsid w:val="5E61DEF4"/>
    <w:rsid w:val="5E69C430"/>
    <w:rsid w:val="5F609F22"/>
    <w:rsid w:val="5F808A83"/>
    <w:rsid w:val="5F8D6C92"/>
    <w:rsid w:val="5F901983"/>
    <w:rsid w:val="5FC96F67"/>
    <w:rsid w:val="5FD8CA85"/>
    <w:rsid w:val="600D9A45"/>
    <w:rsid w:val="602A7D1B"/>
    <w:rsid w:val="60529A19"/>
    <w:rsid w:val="609D4C11"/>
    <w:rsid w:val="61D8198D"/>
    <w:rsid w:val="61DC1020"/>
    <w:rsid w:val="6209533F"/>
    <w:rsid w:val="62881C14"/>
    <w:rsid w:val="628B77B1"/>
    <w:rsid w:val="629F12BB"/>
    <w:rsid w:val="62E2EEA7"/>
    <w:rsid w:val="632853BB"/>
    <w:rsid w:val="634ADB8C"/>
    <w:rsid w:val="63557DAD"/>
    <w:rsid w:val="6400F7C4"/>
    <w:rsid w:val="64318D42"/>
    <w:rsid w:val="6479E29A"/>
    <w:rsid w:val="6496F62E"/>
    <w:rsid w:val="64B56E9D"/>
    <w:rsid w:val="64FB8A14"/>
    <w:rsid w:val="65007B16"/>
    <w:rsid w:val="651AB38E"/>
    <w:rsid w:val="6533306B"/>
    <w:rsid w:val="65B36C39"/>
    <w:rsid w:val="65DE1881"/>
    <w:rsid w:val="6608068F"/>
    <w:rsid w:val="66C8F381"/>
    <w:rsid w:val="677720AF"/>
    <w:rsid w:val="6797EFA2"/>
    <w:rsid w:val="67C8478D"/>
    <w:rsid w:val="685C95DD"/>
    <w:rsid w:val="68B33AC3"/>
    <w:rsid w:val="692C315C"/>
    <w:rsid w:val="6956EAD1"/>
    <w:rsid w:val="69702F0C"/>
    <w:rsid w:val="6990973F"/>
    <w:rsid w:val="69B57745"/>
    <w:rsid w:val="69C020DC"/>
    <w:rsid w:val="6A4AEBEF"/>
    <w:rsid w:val="6A6A2F88"/>
    <w:rsid w:val="6AA3E2AD"/>
    <w:rsid w:val="6AB2C11C"/>
    <w:rsid w:val="6AF246FB"/>
    <w:rsid w:val="6B7299EF"/>
    <w:rsid w:val="6B9B4F34"/>
    <w:rsid w:val="6BA891BD"/>
    <w:rsid w:val="6BB41555"/>
    <w:rsid w:val="6BB4F37A"/>
    <w:rsid w:val="6C15B0CF"/>
    <w:rsid w:val="6C57B32D"/>
    <w:rsid w:val="6CBDBC60"/>
    <w:rsid w:val="6D128369"/>
    <w:rsid w:val="6D28592C"/>
    <w:rsid w:val="6D2B1823"/>
    <w:rsid w:val="6D7ECE37"/>
    <w:rsid w:val="6D9EDBCD"/>
    <w:rsid w:val="6DE2AD41"/>
    <w:rsid w:val="6DE6AAF5"/>
    <w:rsid w:val="6DF36F19"/>
    <w:rsid w:val="6DF956F9"/>
    <w:rsid w:val="6E8DC553"/>
    <w:rsid w:val="6ECA9A3D"/>
    <w:rsid w:val="6ED2C2D4"/>
    <w:rsid w:val="6EEEDDE1"/>
    <w:rsid w:val="6F39BEE4"/>
    <w:rsid w:val="6F98B3FD"/>
    <w:rsid w:val="6F99EE55"/>
    <w:rsid w:val="700B4609"/>
    <w:rsid w:val="701833F6"/>
    <w:rsid w:val="704230FF"/>
    <w:rsid w:val="70624B58"/>
    <w:rsid w:val="70AB322D"/>
    <w:rsid w:val="70AC6C7B"/>
    <w:rsid w:val="710C7EBD"/>
    <w:rsid w:val="710D6E0A"/>
    <w:rsid w:val="710FE882"/>
    <w:rsid w:val="71342D1D"/>
    <w:rsid w:val="71A088DD"/>
    <w:rsid w:val="71B6D0DA"/>
    <w:rsid w:val="727A2A88"/>
    <w:rsid w:val="72FBF6F4"/>
    <w:rsid w:val="72FD5C2A"/>
    <w:rsid w:val="73000254"/>
    <w:rsid w:val="7326CDF7"/>
    <w:rsid w:val="733A56D3"/>
    <w:rsid w:val="736FE4B3"/>
    <w:rsid w:val="73D6FF13"/>
    <w:rsid w:val="73DDAC15"/>
    <w:rsid w:val="7413A015"/>
    <w:rsid w:val="74B1DB23"/>
    <w:rsid w:val="7526C988"/>
    <w:rsid w:val="752798D1"/>
    <w:rsid w:val="7556BE7D"/>
    <w:rsid w:val="759E9A90"/>
    <w:rsid w:val="75AF3757"/>
    <w:rsid w:val="76353CF8"/>
    <w:rsid w:val="76CF8FC5"/>
    <w:rsid w:val="76D6C721"/>
    <w:rsid w:val="7736ADA3"/>
    <w:rsid w:val="773A1AC3"/>
    <w:rsid w:val="77B054E2"/>
    <w:rsid w:val="77DBE207"/>
    <w:rsid w:val="77FC6C15"/>
    <w:rsid w:val="77FE235A"/>
    <w:rsid w:val="780CADBC"/>
    <w:rsid w:val="783EFB12"/>
    <w:rsid w:val="78ACBA55"/>
    <w:rsid w:val="78DC3ADF"/>
    <w:rsid w:val="78EF0C01"/>
    <w:rsid w:val="78FAD122"/>
    <w:rsid w:val="7930D9D6"/>
    <w:rsid w:val="79699521"/>
    <w:rsid w:val="79986303"/>
    <w:rsid w:val="79AAA1CB"/>
    <w:rsid w:val="79B07F05"/>
    <w:rsid w:val="79D2BF33"/>
    <w:rsid w:val="7A02F9CD"/>
    <w:rsid w:val="7A0B9C16"/>
    <w:rsid w:val="7A20CCB0"/>
    <w:rsid w:val="7AB43E40"/>
    <w:rsid w:val="7B14F799"/>
    <w:rsid w:val="7B1A102E"/>
    <w:rsid w:val="7B244F52"/>
    <w:rsid w:val="7B490C7C"/>
    <w:rsid w:val="7B8D962A"/>
    <w:rsid w:val="7BAC1851"/>
    <w:rsid w:val="7BB2001B"/>
    <w:rsid w:val="7BE9FF94"/>
    <w:rsid w:val="7C4F9461"/>
    <w:rsid w:val="7C8D6738"/>
    <w:rsid w:val="7CA95316"/>
    <w:rsid w:val="7CC764CD"/>
    <w:rsid w:val="7CCAC104"/>
    <w:rsid w:val="7CFF09A4"/>
    <w:rsid w:val="7DB1B9FE"/>
    <w:rsid w:val="7DB4FB6A"/>
    <w:rsid w:val="7DF53422"/>
    <w:rsid w:val="7EAC9F7A"/>
    <w:rsid w:val="7EBFD15E"/>
    <w:rsid w:val="7ED7E577"/>
    <w:rsid w:val="7EFB202E"/>
    <w:rsid w:val="7F2399B8"/>
    <w:rsid w:val="7F5BBCB2"/>
    <w:rsid w:val="7F76F3D1"/>
    <w:rsid w:val="7FD16849"/>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9CEC31"/>
  <w15:chartTrackingRefBased/>
  <w15:docId w15:val="{432589DE-07BB-4111-8FA5-304C409F9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5"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D5B"/>
  </w:style>
  <w:style w:type="paragraph" w:styleId="Heading1">
    <w:name w:val="heading 1"/>
    <w:basedOn w:val="Normal"/>
    <w:next w:val="Normal"/>
    <w:link w:val="Heading1Char"/>
    <w:uiPriority w:val="2"/>
    <w:qFormat/>
    <w:rsid w:val="005A63D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2"/>
    <w:unhideWhenUsed/>
    <w:qFormat/>
    <w:rsid w:val="005A63D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2"/>
    <w:semiHidden/>
    <w:unhideWhenUsed/>
    <w:qFormat/>
    <w:rsid w:val="005A63D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5"/>
    <w:semiHidden/>
    <w:unhideWhenUsed/>
    <w:qFormat/>
    <w:rsid w:val="005A63D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A63D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A63D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A63D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A63D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A63D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63D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2"/>
    <w:rsid w:val="005A63D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2"/>
    <w:semiHidden/>
    <w:rsid w:val="005A63D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A63D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A63D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A63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63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63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63DD"/>
    <w:rPr>
      <w:rFonts w:eastAsiaTheme="majorEastAsia" w:cstheme="majorBidi"/>
      <w:color w:val="272727" w:themeColor="text1" w:themeTint="D8"/>
    </w:rPr>
  </w:style>
  <w:style w:type="paragraph" w:styleId="Title">
    <w:name w:val="Title"/>
    <w:basedOn w:val="Normal"/>
    <w:next w:val="Normal"/>
    <w:link w:val="TitleChar"/>
    <w:uiPriority w:val="10"/>
    <w:qFormat/>
    <w:rsid w:val="005A63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63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63D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A63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63DD"/>
    <w:pPr>
      <w:spacing w:before="160"/>
      <w:jc w:val="center"/>
    </w:pPr>
    <w:rPr>
      <w:i/>
      <w:iCs/>
      <w:color w:val="404040" w:themeColor="text1" w:themeTint="BF"/>
    </w:rPr>
  </w:style>
  <w:style w:type="character" w:customStyle="1" w:styleId="QuoteChar">
    <w:name w:val="Quote Char"/>
    <w:basedOn w:val="DefaultParagraphFont"/>
    <w:link w:val="Quote"/>
    <w:uiPriority w:val="29"/>
    <w:rsid w:val="005A63DD"/>
    <w:rPr>
      <w:i/>
      <w:iCs/>
      <w:color w:val="404040" w:themeColor="text1" w:themeTint="BF"/>
    </w:rPr>
  </w:style>
  <w:style w:type="paragraph" w:styleId="ListParagraph">
    <w:name w:val="List Paragraph"/>
    <w:basedOn w:val="Normal"/>
    <w:link w:val="ListParagraphChar"/>
    <w:uiPriority w:val="34"/>
    <w:qFormat/>
    <w:rsid w:val="005A63DD"/>
    <w:pPr>
      <w:ind w:left="720"/>
      <w:contextualSpacing/>
    </w:pPr>
  </w:style>
  <w:style w:type="character" w:styleId="IntenseEmphasis">
    <w:name w:val="Intense Emphasis"/>
    <w:basedOn w:val="DefaultParagraphFont"/>
    <w:uiPriority w:val="21"/>
    <w:qFormat/>
    <w:rsid w:val="005A63DD"/>
    <w:rPr>
      <w:i/>
      <w:iCs/>
      <w:color w:val="0F4761" w:themeColor="accent1" w:themeShade="BF"/>
    </w:rPr>
  </w:style>
  <w:style w:type="paragraph" w:styleId="IntenseQuote">
    <w:name w:val="Intense Quote"/>
    <w:basedOn w:val="Normal"/>
    <w:next w:val="Normal"/>
    <w:link w:val="IntenseQuoteChar"/>
    <w:uiPriority w:val="30"/>
    <w:qFormat/>
    <w:rsid w:val="005A63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A63DD"/>
    <w:rPr>
      <w:i/>
      <w:iCs/>
      <w:color w:val="0F4761" w:themeColor="accent1" w:themeShade="BF"/>
    </w:rPr>
  </w:style>
  <w:style w:type="character" w:styleId="IntenseReference">
    <w:name w:val="Intense Reference"/>
    <w:basedOn w:val="DefaultParagraphFont"/>
    <w:uiPriority w:val="32"/>
    <w:qFormat/>
    <w:rsid w:val="005A63DD"/>
    <w:rPr>
      <w:b/>
      <w:bCs/>
      <w:smallCaps/>
      <w:color w:val="0F4761" w:themeColor="accent1" w:themeShade="BF"/>
      <w:spacing w:val="5"/>
    </w:rPr>
  </w:style>
  <w:style w:type="table" w:styleId="TableGrid">
    <w:name w:val="Table Grid"/>
    <w:aliases w:val="TRC Orange Subheading,TRC Table Red"/>
    <w:basedOn w:val="TableNormal"/>
    <w:uiPriority w:val="39"/>
    <w:rsid w:val="005A6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B5E1F"/>
    <w:rPr>
      <w:color w:val="467886"/>
      <w:u w:val="single"/>
    </w:rPr>
  </w:style>
  <w:style w:type="paragraph" w:customStyle="1" w:styleId="ConditionsHeading">
    <w:name w:val="Conditions Heading"/>
    <w:basedOn w:val="Normal"/>
    <w:link w:val="ConditionsHeadingChar"/>
    <w:rsid w:val="000423A8"/>
    <w:pPr>
      <w:spacing w:after="0" w:line="240" w:lineRule="auto"/>
      <w:ind w:left="1134" w:hanging="567"/>
      <w:jc w:val="both"/>
    </w:pPr>
    <w:rPr>
      <w:rFonts w:ascii="Arial" w:eastAsia="Times New Roman" w:hAnsi="Arial" w:cs="Arial"/>
      <w:b/>
      <w:kern w:val="0"/>
      <w:sz w:val="20"/>
      <w:szCs w:val="20"/>
      <w14:ligatures w14:val="none"/>
    </w:rPr>
  </w:style>
  <w:style w:type="character" w:customStyle="1" w:styleId="ConditionsHeadingChar">
    <w:name w:val="Conditions Heading Char"/>
    <w:basedOn w:val="DefaultParagraphFont"/>
    <w:link w:val="ConditionsHeading"/>
    <w:rsid w:val="000423A8"/>
    <w:rPr>
      <w:rFonts w:ascii="Arial" w:eastAsia="Times New Roman" w:hAnsi="Arial" w:cs="Arial"/>
      <w:b/>
      <w:kern w:val="0"/>
      <w:sz w:val="20"/>
      <w:szCs w:val="20"/>
      <w14:ligatures w14:val="none"/>
    </w:rPr>
  </w:style>
  <w:style w:type="paragraph" w:customStyle="1" w:styleId="Conditions">
    <w:name w:val="Conditions"/>
    <w:basedOn w:val="Normal"/>
    <w:link w:val="ConditionsChar"/>
    <w:rsid w:val="00547687"/>
    <w:pPr>
      <w:spacing w:after="0" w:line="240" w:lineRule="auto"/>
      <w:ind w:left="1134" w:hanging="567"/>
      <w:jc w:val="both"/>
    </w:pPr>
    <w:rPr>
      <w:rFonts w:ascii="Arial" w:eastAsia="Times New Roman" w:hAnsi="Arial" w:cs="Arial"/>
      <w:kern w:val="0"/>
      <w:sz w:val="20"/>
      <w:szCs w:val="20"/>
      <w14:ligatures w14:val="none"/>
    </w:rPr>
  </w:style>
  <w:style w:type="character" w:customStyle="1" w:styleId="ConditionsChar">
    <w:name w:val="Conditions Char"/>
    <w:basedOn w:val="DefaultParagraphFont"/>
    <w:link w:val="Conditions"/>
    <w:rsid w:val="00547687"/>
    <w:rPr>
      <w:rFonts w:ascii="Arial" w:eastAsia="Times New Roman" w:hAnsi="Arial" w:cs="Arial"/>
      <w:kern w:val="0"/>
      <w:sz w:val="20"/>
      <w:szCs w:val="20"/>
      <w14:ligatures w14:val="none"/>
    </w:rPr>
  </w:style>
  <w:style w:type="paragraph" w:customStyle="1" w:styleId="Level1">
    <w:name w:val="Level 1"/>
    <w:aliases w:val="1"/>
    <w:basedOn w:val="Normal"/>
    <w:rsid w:val="001635A8"/>
    <w:pPr>
      <w:spacing w:after="0" w:line="240" w:lineRule="auto"/>
      <w:ind w:left="840" w:hanging="840"/>
    </w:pPr>
    <w:rPr>
      <w:rFonts w:ascii="Times" w:eastAsia="Times New Roman" w:hAnsi="Times" w:cs="Times New Roman"/>
      <w:kern w:val="0"/>
      <w:szCs w:val="20"/>
      <w14:ligatures w14:val="none"/>
    </w:rPr>
  </w:style>
  <w:style w:type="character" w:customStyle="1" w:styleId="ListParagraphChar">
    <w:name w:val="List Paragraph Char"/>
    <w:basedOn w:val="DefaultParagraphFont"/>
    <w:link w:val="ListParagraph"/>
    <w:uiPriority w:val="34"/>
    <w:locked/>
    <w:rsid w:val="00317BE2"/>
  </w:style>
  <w:style w:type="character" w:styleId="CommentReference">
    <w:name w:val="annotation reference"/>
    <w:basedOn w:val="DefaultParagraphFont"/>
    <w:uiPriority w:val="99"/>
    <w:semiHidden/>
    <w:unhideWhenUsed/>
    <w:rsid w:val="00B84A17"/>
    <w:rPr>
      <w:sz w:val="16"/>
      <w:szCs w:val="16"/>
    </w:rPr>
  </w:style>
  <w:style w:type="paragraph" w:styleId="CommentText">
    <w:name w:val="annotation text"/>
    <w:basedOn w:val="Normal"/>
    <w:link w:val="CommentTextChar"/>
    <w:uiPriority w:val="99"/>
    <w:unhideWhenUsed/>
    <w:rsid w:val="00B84A17"/>
    <w:pPr>
      <w:spacing w:line="240" w:lineRule="auto"/>
    </w:pPr>
    <w:rPr>
      <w:sz w:val="20"/>
      <w:szCs w:val="20"/>
    </w:rPr>
  </w:style>
  <w:style w:type="character" w:customStyle="1" w:styleId="CommentTextChar">
    <w:name w:val="Comment Text Char"/>
    <w:basedOn w:val="DefaultParagraphFont"/>
    <w:link w:val="CommentText"/>
    <w:uiPriority w:val="99"/>
    <w:rsid w:val="00B84A17"/>
    <w:rPr>
      <w:sz w:val="20"/>
      <w:szCs w:val="20"/>
    </w:rPr>
  </w:style>
  <w:style w:type="paragraph" w:styleId="CommentSubject">
    <w:name w:val="annotation subject"/>
    <w:basedOn w:val="CommentText"/>
    <w:next w:val="CommentText"/>
    <w:link w:val="CommentSubjectChar"/>
    <w:uiPriority w:val="99"/>
    <w:semiHidden/>
    <w:unhideWhenUsed/>
    <w:rsid w:val="00B84A17"/>
    <w:rPr>
      <w:b/>
      <w:bCs/>
    </w:rPr>
  </w:style>
  <w:style w:type="character" w:customStyle="1" w:styleId="CommentSubjectChar">
    <w:name w:val="Comment Subject Char"/>
    <w:basedOn w:val="CommentTextChar"/>
    <w:link w:val="CommentSubject"/>
    <w:uiPriority w:val="99"/>
    <w:semiHidden/>
    <w:rsid w:val="00B84A17"/>
    <w:rPr>
      <w:b/>
      <w:bCs/>
      <w:sz w:val="20"/>
      <w:szCs w:val="20"/>
    </w:rPr>
  </w:style>
  <w:style w:type="paragraph" w:customStyle="1" w:styleId="paragraph">
    <w:name w:val="paragraph"/>
    <w:basedOn w:val="Normal"/>
    <w:rsid w:val="00D356F9"/>
    <w:pPr>
      <w:spacing w:before="100" w:beforeAutospacing="1" w:after="100" w:afterAutospacing="1" w:line="240" w:lineRule="auto"/>
    </w:pPr>
    <w:rPr>
      <w:rFonts w:ascii="Times New Roman" w:eastAsia="Times New Roman" w:hAnsi="Times New Roman" w:cs="Times New Roman"/>
      <w:kern w:val="0"/>
      <w:lang w:eastAsia="en-NZ"/>
      <w14:ligatures w14:val="none"/>
    </w:rPr>
  </w:style>
  <w:style w:type="character" w:customStyle="1" w:styleId="normaltextrun">
    <w:name w:val="normaltextrun"/>
    <w:basedOn w:val="DefaultParagraphFont"/>
    <w:rsid w:val="00D356F9"/>
  </w:style>
  <w:style w:type="character" w:customStyle="1" w:styleId="eop">
    <w:name w:val="eop"/>
    <w:basedOn w:val="DefaultParagraphFont"/>
    <w:rsid w:val="00D356F9"/>
  </w:style>
  <w:style w:type="paragraph" w:styleId="NormalWeb">
    <w:name w:val="Normal (Web)"/>
    <w:basedOn w:val="Normal"/>
    <w:uiPriority w:val="99"/>
    <w:unhideWhenUsed/>
    <w:rsid w:val="003B1289"/>
    <w:pPr>
      <w:spacing w:before="100" w:beforeAutospacing="1" w:after="100" w:afterAutospacing="1" w:line="240" w:lineRule="auto"/>
    </w:pPr>
    <w:rPr>
      <w:rFonts w:ascii="Times New Roman" w:eastAsia="Times New Roman" w:hAnsi="Times New Roman" w:cs="Times New Roman"/>
      <w:kern w:val="0"/>
      <w:lang w:eastAsia="en-NZ"/>
      <w14:ligatures w14:val="none"/>
    </w:rPr>
  </w:style>
  <w:style w:type="paragraph" w:styleId="FootnoteText">
    <w:name w:val="footnote text"/>
    <w:basedOn w:val="Normal"/>
    <w:link w:val="FootnoteTextChar"/>
    <w:semiHidden/>
    <w:unhideWhenUsed/>
    <w:rsid w:val="00300EBC"/>
    <w:pPr>
      <w:spacing w:after="0" w:line="240" w:lineRule="auto"/>
    </w:pPr>
    <w:rPr>
      <w:rFonts w:ascii="Calibri" w:eastAsia="Times New Roman" w:hAnsi="Calibri" w:cs="Times New Roman"/>
      <w:kern w:val="0"/>
      <w:sz w:val="20"/>
      <w:szCs w:val="20"/>
      <w14:ligatures w14:val="none"/>
    </w:rPr>
  </w:style>
  <w:style w:type="character" w:customStyle="1" w:styleId="FootnoteTextChar">
    <w:name w:val="Footnote Text Char"/>
    <w:basedOn w:val="DefaultParagraphFont"/>
    <w:link w:val="FootnoteText"/>
    <w:semiHidden/>
    <w:rsid w:val="00300EBC"/>
    <w:rPr>
      <w:rFonts w:ascii="Calibri" w:eastAsia="Times New Roman" w:hAnsi="Calibri" w:cs="Times New Roman"/>
      <w:kern w:val="0"/>
      <w:sz w:val="20"/>
      <w:szCs w:val="20"/>
      <w14:ligatures w14:val="none"/>
    </w:rPr>
  </w:style>
  <w:style w:type="character" w:styleId="FootnoteReference">
    <w:name w:val="footnote reference"/>
    <w:basedOn w:val="DefaultParagraphFont"/>
    <w:semiHidden/>
    <w:unhideWhenUsed/>
    <w:rsid w:val="00300EBC"/>
    <w:rPr>
      <w:vertAlign w:val="superscript"/>
    </w:rPr>
  </w:style>
  <w:style w:type="numbering" w:customStyle="1" w:styleId="PDPBullet">
    <w:name w:val="PDP Bullet"/>
    <w:basedOn w:val="NoList"/>
    <w:uiPriority w:val="99"/>
    <w:rsid w:val="005D7ADD"/>
    <w:pPr>
      <w:numPr>
        <w:numId w:val="2"/>
      </w:numPr>
    </w:pPr>
  </w:style>
  <w:style w:type="numbering" w:customStyle="1" w:styleId="CurrentList1">
    <w:name w:val="Current List1"/>
    <w:uiPriority w:val="99"/>
    <w:rsid w:val="008701C2"/>
    <w:pPr>
      <w:numPr>
        <w:numId w:val="3"/>
      </w:numPr>
    </w:pPr>
  </w:style>
  <w:style w:type="paragraph" w:customStyle="1" w:styleId="ListBullet-Level1">
    <w:name w:val="List Bullet - Level 1"/>
    <w:basedOn w:val="Normal"/>
    <w:uiPriority w:val="3"/>
    <w:qFormat/>
    <w:rsid w:val="009E4C5F"/>
    <w:pPr>
      <w:numPr>
        <w:numId w:val="5"/>
      </w:numPr>
      <w:tabs>
        <w:tab w:val="left" w:pos="170"/>
        <w:tab w:val="left" w:pos="357"/>
      </w:tabs>
      <w:spacing w:before="120" w:after="0" w:line="280" w:lineRule="atLeast"/>
      <w:ind w:left="714" w:hanging="357"/>
    </w:pPr>
    <w:rPr>
      <w:rFonts w:ascii="Calibri" w:hAnsi="Calibri"/>
      <w:color w:val="000000" w:themeColor="text1"/>
      <w:kern w:val="0"/>
      <w:sz w:val="21"/>
      <w:szCs w:val="22"/>
      <w14:ligatures w14:val="none"/>
    </w:rPr>
  </w:style>
  <w:style w:type="numbering" w:customStyle="1" w:styleId="PDPHeadings">
    <w:name w:val="PDP Headings"/>
    <w:uiPriority w:val="99"/>
    <w:rsid w:val="009E4C5F"/>
    <w:pPr>
      <w:numPr>
        <w:numId w:val="4"/>
      </w:numPr>
    </w:pPr>
  </w:style>
  <w:style w:type="paragraph" w:styleId="Header">
    <w:name w:val="header"/>
    <w:basedOn w:val="Normal"/>
    <w:link w:val="HeaderChar"/>
    <w:uiPriority w:val="99"/>
    <w:unhideWhenUsed/>
    <w:rsid w:val="00123A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3AED"/>
  </w:style>
  <w:style w:type="paragraph" w:styleId="Footer">
    <w:name w:val="footer"/>
    <w:basedOn w:val="Normal"/>
    <w:link w:val="FooterChar"/>
    <w:uiPriority w:val="99"/>
    <w:unhideWhenUsed/>
    <w:rsid w:val="00123A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3AED"/>
  </w:style>
  <w:style w:type="table" w:customStyle="1" w:styleId="NGBlank">
    <w:name w:val="NG Blank"/>
    <w:basedOn w:val="TableNormal"/>
    <w:uiPriority w:val="99"/>
    <w:rsid w:val="00123AED"/>
    <w:pPr>
      <w:spacing w:before="120" w:after="120" w:line="240" w:lineRule="auto"/>
    </w:pPr>
    <w:rPr>
      <w:kern w:val="0"/>
      <w:sz w:val="20"/>
      <w:szCs w:val="20"/>
      <w14:ligatures w14:val="none"/>
    </w:rPr>
    <w:tblPr>
      <w:tblStyleRowBandSize w:val="1"/>
    </w:tblPr>
    <w:tcPr>
      <w:shd w:val="clear" w:color="auto" w:fill="auto"/>
    </w:tcPr>
    <w:tblStylePr w:type="firstRow">
      <w:rPr>
        <w:b/>
        <w:i w:val="0"/>
        <w:color w:val="auto"/>
      </w:rPr>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tcPr>
    </w:tblStylePr>
  </w:style>
  <w:style w:type="paragraph" w:customStyle="1" w:styleId="Small6pt">
    <w:name w:val="Small 6pt"/>
    <w:basedOn w:val="Normal"/>
    <w:next w:val="Normal"/>
    <w:uiPriority w:val="99"/>
    <w:qFormat/>
    <w:rsid w:val="00F731D2"/>
    <w:pPr>
      <w:spacing w:after="0" w:line="259" w:lineRule="auto"/>
    </w:pPr>
    <w:rPr>
      <w:kern w:val="0"/>
      <w:sz w:val="12"/>
      <w:szCs w:val="12"/>
      <w14:ligatures w14:val="none"/>
    </w:rPr>
  </w:style>
  <w:style w:type="paragraph" w:customStyle="1" w:styleId="FooterRed">
    <w:name w:val="Footer Red"/>
    <w:basedOn w:val="Footer"/>
    <w:qFormat/>
    <w:rsid w:val="00F731D2"/>
    <w:pPr>
      <w:tabs>
        <w:tab w:val="clear" w:pos="4513"/>
        <w:tab w:val="clear" w:pos="9026"/>
      </w:tabs>
      <w:jc w:val="center"/>
    </w:pPr>
    <w:rPr>
      <w:rFonts w:cstheme="minorHAnsi"/>
      <w:color w:val="FF0000"/>
      <w:spacing w:val="40"/>
      <w:kern w:val="0"/>
      <w:sz w:val="20"/>
      <w:szCs w:val="20"/>
      <w14:ligatures w14:val="none"/>
    </w:rPr>
  </w:style>
  <w:style w:type="character" w:styleId="Strong">
    <w:name w:val="Strong"/>
    <w:basedOn w:val="DefaultParagraphFont"/>
    <w:uiPriority w:val="22"/>
    <w:qFormat/>
    <w:rsid w:val="00A44718"/>
    <w:rPr>
      <w:b/>
      <w:bCs/>
    </w:rPr>
  </w:style>
  <w:style w:type="character" w:styleId="UnresolvedMention">
    <w:name w:val="Unresolved Mention"/>
    <w:basedOn w:val="DefaultParagraphFont"/>
    <w:uiPriority w:val="99"/>
    <w:semiHidden/>
    <w:unhideWhenUsed/>
    <w:rsid w:val="00C45030"/>
    <w:rPr>
      <w:color w:val="605E5C"/>
      <w:shd w:val="clear" w:color="auto" w:fill="E1DFDD"/>
    </w:rPr>
  </w:style>
  <w:style w:type="paragraph" w:styleId="Revision">
    <w:name w:val="Revision"/>
    <w:hidden/>
    <w:uiPriority w:val="99"/>
    <w:semiHidden/>
    <w:rsid w:val="00A9184F"/>
    <w:pPr>
      <w:spacing w:after="0" w:line="240" w:lineRule="auto"/>
    </w:pPr>
  </w:style>
  <w:style w:type="paragraph" w:styleId="NoSpacing">
    <w:name w:val="No Spacing"/>
    <w:uiPriority w:val="1"/>
    <w:qFormat/>
    <w:rsid w:val="00797308"/>
    <w:pPr>
      <w:spacing w:after="0" w:line="240" w:lineRule="auto"/>
    </w:pPr>
  </w:style>
  <w:style w:type="paragraph" w:customStyle="1" w:styleId="Default">
    <w:name w:val="Default"/>
    <w:basedOn w:val="Normal"/>
    <w:rsid w:val="00B43174"/>
    <w:pPr>
      <w:autoSpaceDE w:val="0"/>
      <w:autoSpaceDN w:val="0"/>
      <w:spacing w:after="0" w:line="240" w:lineRule="auto"/>
    </w:pPr>
    <w:rPr>
      <w:rFonts w:ascii="Arial" w:hAnsi="Arial" w:cs="Arial"/>
      <w:color w:val="000000"/>
      <w:kern w:val="0"/>
      <w:lang w:eastAsia="en-NZ"/>
      <w14:ligatures w14:val="none"/>
    </w:rPr>
  </w:style>
  <w:style w:type="paragraph" w:customStyle="1" w:styleId="pf0">
    <w:name w:val="pf0"/>
    <w:basedOn w:val="Normal"/>
    <w:rsid w:val="00210CAF"/>
    <w:pPr>
      <w:spacing w:before="100" w:beforeAutospacing="1" w:after="100" w:afterAutospacing="1" w:line="240" w:lineRule="auto"/>
    </w:pPr>
    <w:rPr>
      <w:rFonts w:ascii="Times New Roman" w:eastAsia="Times New Roman" w:hAnsi="Times New Roman" w:cs="Times New Roman"/>
      <w:kern w:val="0"/>
      <w:lang w:eastAsia="en-NZ"/>
      <w14:ligatures w14:val="none"/>
    </w:rPr>
  </w:style>
  <w:style w:type="character" w:customStyle="1" w:styleId="cf01">
    <w:name w:val="cf01"/>
    <w:basedOn w:val="DefaultParagraphFont"/>
    <w:rsid w:val="00210CA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30919">
      <w:bodyDiv w:val="1"/>
      <w:marLeft w:val="0"/>
      <w:marRight w:val="0"/>
      <w:marTop w:val="0"/>
      <w:marBottom w:val="0"/>
      <w:divBdr>
        <w:top w:val="none" w:sz="0" w:space="0" w:color="auto"/>
        <w:left w:val="none" w:sz="0" w:space="0" w:color="auto"/>
        <w:bottom w:val="none" w:sz="0" w:space="0" w:color="auto"/>
        <w:right w:val="none" w:sz="0" w:space="0" w:color="auto"/>
      </w:divBdr>
      <w:divsChild>
        <w:div w:id="578100066">
          <w:marLeft w:val="0"/>
          <w:marRight w:val="0"/>
          <w:marTop w:val="0"/>
          <w:marBottom w:val="0"/>
          <w:divBdr>
            <w:top w:val="none" w:sz="0" w:space="0" w:color="auto"/>
            <w:left w:val="none" w:sz="0" w:space="0" w:color="auto"/>
            <w:bottom w:val="none" w:sz="0" w:space="0" w:color="auto"/>
            <w:right w:val="none" w:sz="0" w:space="0" w:color="auto"/>
          </w:divBdr>
        </w:div>
        <w:div w:id="835806876">
          <w:marLeft w:val="0"/>
          <w:marRight w:val="0"/>
          <w:marTop w:val="0"/>
          <w:marBottom w:val="0"/>
          <w:divBdr>
            <w:top w:val="none" w:sz="0" w:space="0" w:color="auto"/>
            <w:left w:val="none" w:sz="0" w:space="0" w:color="auto"/>
            <w:bottom w:val="none" w:sz="0" w:space="0" w:color="auto"/>
            <w:right w:val="none" w:sz="0" w:space="0" w:color="auto"/>
          </w:divBdr>
        </w:div>
      </w:divsChild>
    </w:div>
    <w:div w:id="116686180">
      <w:bodyDiv w:val="1"/>
      <w:marLeft w:val="0"/>
      <w:marRight w:val="0"/>
      <w:marTop w:val="0"/>
      <w:marBottom w:val="0"/>
      <w:divBdr>
        <w:top w:val="none" w:sz="0" w:space="0" w:color="auto"/>
        <w:left w:val="none" w:sz="0" w:space="0" w:color="auto"/>
        <w:bottom w:val="none" w:sz="0" w:space="0" w:color="auto"/>
        <w:right w:val="none" w:sz="0" w:space="0" w:color="auto"/>
      </w:divBdr>
    </w:div>
    <w:div w:id="197470283">
      <w:bodyDiv w:val="1"/>
      <w:marLeft w:val="0"/>
      <w:marRight w:val="0"/>
      <w:marTop w:val="0"/>
      <w:marBottom w:val="0"/>
      <w:divBdr>
        <w:top w:val="none" w:sz="0" w:space="0" w:color="auto"/>
        <w:left w:val="none" w:sz="0" w:space="0" w:color="auto"/>
        <w:bottom w:val="none" w:sz="0" w:space="0" w:color="auto"/>
        <w:right w:val="none" w:sz="0" w:space="0" w:color="auto"/>
      </w:divBdr>
      <w:divsChild>
        <w:div w:id="41246998">
          <w:marLeft w:val="0"/>
          <w:marRight w:val="0"/>
          <w:marTop w:val="0"/>
          <w:marBottom w:val="0"/>
          <w:divBdr>
            <w:top w:val="none" w:sz="0" w:space="0" w:color="auto"/>
            <w:left w:val="none" w:sz="0" w:space="0" w:color="auto"/>
            <w:bottom w:val="none" w:sz="0" w:space="0" w:color="auto"/>
            <w:right w:val="none" w:sz="0" w:space="0" w:color="auto"/>
          </w:divBdr>
        </w:div>
        <w:div w:id="178325179">
          <w:marLeft w:val="0"/>
          <w:marRight w:val="0"/>
          <w:marTop w:val="0"/>
          <w:marBottom w:val="0"/>
          <w:divBdr>
            <w:top w:val="none" w:sz="0" w:space="0" w:color="auto"/>
            <w:left w:val="none" w:sz="0" w:space="0" w:color="auto"/>
            <w:bottom w:val="none" w:sz="0" w:space="0" w:color="auto"/>
            <w:right w:val="none" w:sz="0" w:space="0" w:color="auto"/>
          </w:divBdr>
        </w:div>
        <w:div w:id="295180629">
          <w:marLeft w:val="0"/>
          <w:marRight w:val="0"/>
          <w:marTop w:val="0"/>
          <w:marBottom w:val="0"/>
          <w:divBdr>
            <w:top w:val="none" w:sz="0" w:space="0" w:color="auto"/>
            <w:left w:val="none" w:sz="0" w:space="0" w:color="auto"/>
            <w:bottom w:val="none" w:sz="0" w:space="0" w:color="auto"/>
            <w:right w:val="none" w:sz="0" w:space="0" w:color="auto"/>
          </w:divBdr>
        </w:div>
        <w:div w:id="1030186375">
          <w:marLeft w:val="0"/>
          <w:marRight w:val="0"/>
          <w:marTop w:val="0"/>
          <w:marBottom w:val="0"/>
          <w:divBdr>
            <w:top w:val="none" w:sz="0" w:space="0" w:color="auto"/>
            <w:left w:val="none" w:sz="0" w:space="0" w:color="auto"/>
            <w:bottom w:val="none" w:sz="0" w:space="0" w:color="auto"/>
            <w:right w:val="none" w:sz="0" w:space="0" w:color="auto"/>
          </w:divBdr>
        </w:div>
        <w:div w:id="1093862371">
          <w:marLeft w:val="0"/>
          <w:marRight w:val="0"/>
          <w:marTop w:val="0"/>
          <w:marBottom w:val="0"/>
          <w:divBdr>
            <w:top w:val="none" w:sz="0" w:space="0" w:color="auto"/>
            <w:left w:val="none" w:sz="0" w:space="0" w:color="auto"/>
            <w:bottom w:val="none" w:sz="0" w:space="0" w:color="auto"/>
            <w:right w:val="none" w:sz="0" w:space="0" w:color="auto"/>
          </w:divBdr>
        </w:div>
        <w:div w:id="1420953207">
          <w:marLeft w:val="0"/>
          <w:marRight w:val="0"/>
          <w:marTop w:val="0"/>
          <w:marBottom w:val="0"/>
          <w:divBdr>
            <w:top w:val="none" w:sz="0" w:space="0" w:color="auto"/>
            <w:left w:val="none" w:sz="0" w:space="0" w:color="auto"/>
            <w:bottom w:val="none" w:sz="0" w:space="0" w:color="auto"/>
            <w:right w:val="none" w:sz="0" w:space="0" w:color="auto"/>
          </w:divBdr>
        </w:div>
        <w:div w:id="1476072155">
          <w:marLeft w:val="0"/>
          <w:marRight w:val="0"/>
          <w:marTop w:val="0"/>
          <w:marBottom w:val="0"/>
          <w:divBdr>
            <w:top w:val="none" w:sz="0" w:space="0" w:color="auto"/>
            <w:left w:val="none" w:sz="0" w:space="0" w:color="auto"/>
            <w:bottom w:val="none" w:sz="0" w:space="0" w:color="auto"/>
            <w:right w:val="none" w:sz="0" w:space="0" w:color="auto"/>
          </w:divBdr>
        </w:div>
        <w:div w:id="1555585267">
          <w:marLeft w:val="0"/>
          <w:marRight w:val="0"/>
          <w:marTop w:val="0"/>
          <w:marBottom w:val="0"/>
          <w:divBdr>
            <w:top w:val="none" w:sz="0" w:space="0" w:color="auto"/>
            <w:left w:val="none" w:sz="0" w:space="0" w:color="auto"/>
            <w:bottom w:val="none" w:sz="0" w:space="0" w:color="auto"/>
            <w:right w:val="none" w:sz="0" w:space="0" w:color="auto"/>
          </w:divBdr>
        </w:div>
      </w:divsChild>
    </w:div>
    <w:div w:id="212695267">
      <w:bodyDiv w:val="1"/>
      <w:marLeft w:val="0"/>
      <w:marRight w:val="0"/>
      <w:marTop w:val="0"/>
      <w:marBottom w:val="0"/>
      <w:divBdr>
        <w:top w:val="none" w:sz="0" w:space="0" w:color="auto"/>
        <w:left w:val="none" w:sz="0" w:space="0" w:color="auto"/>
        <w:bottom w:val="none" w:sz="0" w:space="0" w:color="auto"/>
        <w:right w:val="none" w:sz="0" w:space="0" w:color="auto"/>
      </w:divBdr>
    </w:div>
    <w:div w:id="217014313">
      <w:bodyDiv w:val="1"/>
      <w:marLeft w:val="0"/>
      <w:marRight w:val="0"/>
      <w:marTop w:val="0"/>
      <w:marBottom w:val="0"/>
      <w:divBdr>
        <w:top w:val="none" w:sz="0" w:space="0" w:color="auto"/>
        <w:left w:val="none" w:sz="0" w:space="0" w:color="auto"/>
        <w:bottom w:val="none" w:sz="0" w:space="0" w:color="auto"/>
        <w:right w:val="none" w:sz="0" w:space="0" w:color="auto"/>
      </w:divBdr>
    </w:div>
    <w:div w:id="267547467">
      <w:bodyDiv w:val="1"/>
      <w:marLeft w:val="0"/>
      <w:marRight w:val="0"/>
      <w:marTop w:val="0"/>
      <w:marBottom w:val="0"/>
      <w:divBdr>
        <w:top w:val="none" w:sz="0" w:space="0" w:color="auto"/>
        <w:left w:val="none" w:sz="0" w:space="0" w:color="auto"/>
        <w:bottom w:val="none" w:sz="0" w:space="0" w:color="auto"/>
        <w:right w:val="none" w:sz="0" w:space="0" w:color="auto"/>
      </w:divBdr>
    </w:div>
    <w:div w:id="345719794">
      <w:bodyDiv w:val="1"/>
      <w:marLeft w:val="0"/>
      <w:marRight w:val="0"/>
      <w:marTop w:val="0"/>
      <w:marBottom w:val="0"/>
      <w:divBdr>
        <w:top w:val="none" w:sz="0" w:space="0" w:color="auto"/>
        <w:left w:val="none" w:sz="0" w:space="0" w:color="auto"/>
        <w:bottom w:val="none" w:sz="0" w:space="0" w:color="auto"/>
        <w:right w:val="none" w:sz="0" w:space="0" w:color="auto"/>
      </w:divBdr>
    </w:div>
    <w:div w:id="346059364">
      <w:bodyDiv w:val="1"/>
      <w:marLeft w:val="0"/>
      <w:marRight w:val="0"/>
      <w:marTop w:val="0"/>
      <w:marBottom w:val="0"/>
      <w:divBdr>
        <w:top w:val="none" w:sz="0" w:space="0" w:color="auto"/>
        <w:left w:val="none" w:sz="0" w:space="0" w:color="auto"/>
        <w:bottom w:val="none" w:sz="0" w:space="0" w:color="auto"/>
        <w:right w:val="none" w:sz="0" w:space="0" w:color="auto"/>
      </w:divBdr>
    </w:div>
    <w:div w:id="637032443">
      <w:bodyDiv w:val="1"/>
      <w:marLeft w:val="0"/>
      <w:marRight w:val="0"/>
      <w:marTop w:val="0"/>
      <w:marBottom w:val="0"/>
      <w:divBdr>
        <w:top w:val="none" w:sz="0" w:space="0" w:color="auto"/>
        <w:left w:val="none" w:sz="0" w:space="0" w:color="auto"/>
        <w:bottom w:val="none" w:sz="0" w:space="0" w:color="auto"/>
        <w:right w:val="none" w:sz="0" w:space="0" w:color="auto"/>
      </w:divBdr>
    </w:div>
    <w:div w:id="706485823">
      <w:bodyDiv w:val="1"/>
      <w:marLeft w:val="0"/>
      <w:marRight w:val="0"/>
      <w:marTop w:val="0"/>
      <w:marBottom w:val="0"/>
      <w:divBdr>
        <w:top w:val="none" w:sz="0" w:space="0" w:color="auto"/>
        <w:left w:val="none" w:sz="0" w:space="0" w:color="auto"/>
        <w:bottom w:val="none" w:sz="0" w:space="0" w:color="auto"/>
        <w:right w:val="none" w:sz="0" w:space="0" w:color="auto"/>
      </w:divBdr>
    </w:div>
    <w:div w:id="824131521">
      <w:bodyDiv w:val="1"/>
      <w:marLeft w:val="0"/>
      <w:marRight w:val="0"/>
      <w:marTop w:val="0"/>
      <w:marBottom w:val="0"/>
      <w:divBdr>
        <w:top w:val="none" w:sz="0" w:space="0" w:color="auto"/>
        <w:left w:val="none" w:sz="0" w:space="0" w:color="auto"/>
        <w:bottom w:val="none" w:sz="0" w:space="0" w:color="auto"/>
        <w:right w:val="none" w:sz="0" w:space="0" w:color="auto"/>
      </w:divBdr>
    </w:div>
    <w:div w:id="887492044">
      <w:bodyDiv w:val="1"/>
      <w:marLeft w:val="0"/>
      <w:marRight w:val="0"/>
      <w:marTop w:val="0"/>
      <w:marBottom w:val="0"/>
      <w:divBdr>
        <w:top w:val="none" w:sz="0" w:space="0" w:color="auto"/>
        <w:left w:val="none" w:sz="0" w:space="0" w:color="auto"/>
        <w:bottom w:val="none" w:sz="0" w:space="0" w:color="auto"/>
        <w:right w:val="none" w:sz="0" w:space="0" w:color="auto"/>
      </w:divBdr>
    </w:div>
    <w:div w:id="951280227">
      <w:bodyDiv w:val="1"/>
      <w:marLeft w:val="0"/>
      <w:marRight w:val="0"/>
      <w:marTop w:val="0"/>
      <w:marBottom w:val="0"/>
      <w:divBdr>
        <w:top w:val="none" w:sz="0" w:space="0" w:color="auto"/>
        <w:left w:val="none" w:sz="0" w:space="0" w:color="auto"/>
        <w:bottom w:val="none" w:sz="0" w:space="0" w:color="auto"/>
        <w:right w:val="none" w:sz="0" w:space="0" w:color="auto"/>
      </w:divBdr>
    </w:div>
    <w:div w:id="970011976">
      <w:bodyDiv w:val="1"/>
      <w:marLeft w:val="0"/>
      <w:marRight w:val="0"/>
      <w:marTop w:val="0"/>
      <w:marBottom w:val="0"/>
      <w:divBdr>
        <w:top w:val="none" w:sz="0" w:space="0" w:color="auto"/>
        <w:left w:val="none" w:sz="0" w:space="0" w:color="auto"/>
        <w:bottom w:val="none" w:sz="0" w:space="0" w:color="auto"/>
        <w:right w:val="none" w:sz="0" w:space="0" w:color="auto"/>
      </w:divBdr>
      <w:divsChild>
        <w:div w:id="241329449">
          <w:marLeft w:val="0"/>
          <w:marRight w:val="0"/>
          <w:marTop w:val="0"/>
          <w:marBottom w:val="0"/>
          <w:divBdr>
            <w:top w:val="none" w:sz="0" w:space="0" w:color="auto"/>
            <w:left w:val="none" w:sz="0" w:space="0" w:color="auto"/>
            <w:bottom w:val="none" w:sz="0" w:space="0" w:color="auto"/>
            <w:right w:val="none" w:sz="0" w:space="0" w:color="auto"/>
          </w:divBdr>
        </w:div>
        <w:div w:id="305011128">
          <w:marLeft w:val="0"/>
          <w:marRight w:val="0"/>
          <w:marTop w:val="0"/>
          <w:marBottom w:val="0"/>
          <w:divBdr>
            <w:top w:val="none" w:sz="0" w:space="0" w:color="auto"/>
            <w:left w:val="none" w:sz="0" w:space="0" w:color="auto"/>
            <w:bottom w:val="none" w:sz="0" w:space="0" w:color="auto"/>
            <w:right w:val="none" w:sz="0" w:space="0" w:color="auto"/>
          </w:divBdr>
        </w:div>
        <w:div w:id="596330094">
          <w:marLeft w:val="0"/>
          <w:marRight w:val="0"/>
          <w:marTop w:val="0"/>
          <w:marBottom w:val="0"/>
          <w:divBdr>
            <w:top w:val="none" w:sz="0" w:space="0" w:color="auto"/>
            <w:left w:val="none" w:sz="0" w:space="0" w:color="auto"/>
            <w:bottom w:val="none" w:sz="0" w:space="0" w:color="auto"/>
            <w:right w:val="none" w:sz="0" w:space="0" w:color="auto"/>
          </w:divBdr>
        </w:div>
        <w:div w:id="718434894">
          <w:marLeft w:val="0"/>
          <w:marRight w:val="0"/>
          <w:marTop w:val="0"/>
          <w:marBottom w:val="0"/>
          <w:divBdr>
            <w:top w:val="none" w:sz="0" w:space="0" w:color="auto"/>
            <w:left w:val="none" w:sz="0" w:space="0" w:color="auto"/>
            <w:bottom w:val="none" w:sz="0" w:space="0" w:color="auto"/>
            <w:right w:val="none" w:sz="0" w:space="0" w:color="auto"/>
          </w:divBdr>
        </w:div>
        <w:div w:id="891694890">
          <w:marLeft w:val="0"/>
          <w:marRight w:val="0"/>
          <w:marTop w:val="0"/>
          <w:marBottom w:val="0"/>
          <w:divBdr>
            <w:top w:val="none" w:sz="0" w:space="0" w:color="auto"/>
            <w:left w:val="none" w:sz="0" w:space="0" w:color="auto"/>
            <w:bottom w:val="none" w:sz="0" w:space="0" w:color="auto"/>
            <w:right w:val="none" w:sz="0" w:space="0" w:color="auto"/>
          </w:divBdr>
        </w:div>
        <w:div w:id="1729911188">
          <w:marLeft w:val="0"/>
          <w:marRight w:val="0"/>
          <w:marTop w:val="0"/>
          <w:marBottom w:val="0"/>
          <w:divBdr>
            <w:top w:val="none" w:sz="0" w:space="0" w:color="auto"/>
            <w:left w:val="none" w:sz="0" w:space="0" w:color="auto"/>
            <w:bottom w:val="none" w:sz="0" w:space="0" w:color="auto"/>
            <w:right w:val="none" w:sz="0" w:space="0" w:color="auto"/>
          </w:divBdr>
        </w:div>
        <w:div w:id="1812672085">
          <w:marLeft w:val="0"/>
          <w:marRight w:val="0"/>
          <w:marTop w:val="0"/>
          <w:marBottom w:val="0"/>
          <w:divBdr>
            <w:top w:val="none" w:sz="0" w:space="0" w:color="auto"/>
            <w:left w:val="none" w:sz="0" w:space="0" w:color="auto"/>
            <w:bottom w:val="none" w:sz="0" w:space="0" w:color="auto"/>
            <w:right w:val="none" w:sz="0" w:space="0" w:color="auto"/>
          </w:divBdr>
        </w:div>
        <w:div w:id="1991521929">
          <w:marLeft w:val="0"/>
          <w:marRight w:val="0"/>
          <w:marTop w:val="0"/>
          <w:marBottom w:val="0"/>
          <w:divBdr>
            <w:top w:val="none" w:sz="0" w:space="0" w:color="auto"/>
            <w:left w:val="none" w:sz="0" w:space="0" w:color="auto"/>
            <w:bottom w:val="none" w:sz="0" w:space="0" w:color="auto"/>
            <w:right w:val="none" w:sz="0" w:space="0" w:color="auto"/>
          </w:divBdr>
        </w:div>
      </w:divsChild>
    </w:div>
    <w:div w:id="1021587623">
      <w:bodyDiv w:val="1"/>
      <w:marLeft w:val="0"/>
      <w:marRight w:val="0"/>
      <w:marTop w:val="0"/>
      <w:marBottom w:val="0"/>
      <w:divBdr>
        <w:top w:val="none" w:sz="0" w:space="0" w:color="auto"/>
        <w:left w:val="none" w:sz="0" w:space="0" w:color="auto"/>
        <w:bottom w:val="none" w:sz="0" w:space="0" w:color="auto"/>
        <w:right w:val="none" w:sz="0" w:space="0" w:color="auto"/>
      </w:divBdr>
    </w:div>
    <w:div w:id="1123184039">
      <w:bodyDiv w:val="1"/>
      <w:marLeft w:val="0"/>
      <w:marRight w:val="0"/>
      <w:marTop w:val="0"/>
      <w:marBottom w:val="0"/>
      <w:divBdr>
        <w:top w:val="none" w:sz="0" w:space="0" w:color="auto"/>
        <w:left w:val="none" w:sz="0" w:space="0" w:color="auto"/>
        <w:bottom w:val="none" w:sz="0" w:space="0" w:color="auto"/>
        <w:right w:val="none" w:sz="0" w:space="0" w:color="auto"/>
      </w:divBdr>
    </w:div>
    <w:div w:id="1358310281">
      <w:bodyDiv w:val="1"/>
      <w:marLeft w:val="0"/>
      <w:marRight w:val="0"/>
      <w:marTop w:val="0"/>
      <w:marBottom w:val="0"/>
      <w:divBdr>
        <w:top w:val="none" w:sz="0" w:space="0" w:color="auto"/>
        <w:left w:val="none" w:sz="0" w:space="0" w:color="auto"/>
        <w:bottom w:val="none" w:sz="0" w:space="0" w:color="auto"/>
        <w:right w:val="none" w:sz="0" w:space="0" w:color="auto"/>
      </w:divBdr>
    </w:div>
    <w:div w:id="1543859005">
      <w:bodyDiv w:val="1"/>
      <w:marLeft w:val="0"/>
      <w:marRight w:val="0"/>
      <w:marTop w:val="0"/>
      <w:marBottom w:val="0"/>
      <w:divBdr>
        <w:top w:val="none" w:sz="0" w:space="0" w:color="auto"/>
        <w:left w:val="none" w:sz="0" w:space="0" w:color="auto"/>
        <w:bottom w:val="none" w:sz="0" w:space="0" w:color="auto"/>
        <w:right w:val="none" w:sz="0" w:space="0" w:color="auto"/>
      </w:divBdr>
    </w:div>
    <w:div w:id="1634019853">
      <w:bodyDiv w:val="1"/>
      <w:marLeft w:val="0"/>
      <w:marRight w:val="0"/>
      <w:marTop w:val="0"/>
      <w:marBottom w:val="0"/>
      <w:divBdr>
        <w:top w:val="none" w:sz="0" w:space="0" w:color="auto"/>
        <w:left w:val="none" w:sz="0" w:space="0" w:color="auto"/>
        <w:bottom w:val="none" w:sz="0" w:space="0" w:color="auto"/>
        <w:right w:val="none" w:sz="0" w:space="0" w:color="auto"/>
      </w:divBdr>
    </w:div>
    <w:div w:id="1730880925">
      <w:bodyDiv w:val="1"/>
      <w:marLeft w:val="0"/>
      <w:marRight w:val="0"/>
      <w:marTop w:val="0"/>
      <w:marBottom w:val="0"/>
      <w:divBdr>
        <w:top w:val="none" w:sz="0" w:space="0" w:color="auto"/>
        <w:left w:val="none" w:sz="0" w:space="0" w:color="auto"/>
        <w:bottom w:val="none" w:sz="0" w:space="0" w:color="auto"/>
        <w:right w:val="none" w:sz="0" w:space="0" w:color="auto"/>
      </w:divBdr>
    </w:div>
    <w:div w:id="1734935774">
      <w:bodyDiv w:val="1"/>
      <w:marLeft w:val="0"/>
      <w:marRight w:val="0"/>
      <w:marTop w:val="0"/>
      <w:marBottom w:val="0"/>
      <w:divBdr>
        <w:top w:val="none" w:sz="0" w:space="0" w:color="auto"/>
        <w:left w:val="none" w:sz="0" w:space="0" w:color="auto"/>
        <w:bottom w:val="none" w:sz="0" w:space="0" w:color="auto"/>
        <w:right w:val="none" w:sz="0" w:space="0" w:color="auto"/>
      </w:divBdr>
    </w:div>
    <w:div w:id="1742868647">
      <w:bodyDiv w:val="1"/>
      <w:marLeft w:val="0"/>
      <w:marRight w:val="0"/>
      <w:marTop w:val="0"/>
      <w:marBottom w:val="0"/>
      <w:divBdr>
        <w:top w:val="none" w:sz="0" w:space="0" w:color="auto"/>
        <w:left w:val="none" w:sz="0" w:space="0" w:color="auto"/>
        <w:bottom w:val="none" w:sz="0" w:space="0" w:color="auto"/>
        <w:right w:val="none" w:sz="0" w:space="0" w:color="auto"/>
      </w:divBdr>
    </w:div>
    <w:div w:id="1832866695">
      <w:bodyDiv w:val="1"/>
      <w:marLeft w:val="0"/>
      <w:marRight w:val="0"/>
      <w:marTop w:val="0"/>
      <w:marBottom w:val="0"/>
      <w:divBdr>
        <w:top w:val="none" w:sz="0" w:space="0" w:color="auto"/>
        <w:left w:val="none" w:sz="0" w:space="0" w:color="auto"/>
        <w:bottom w:val="none" w:sz="0" w:space="0" w:color="auto"/>
        <w:right w:val="none" w:sz="0" w:space="0" w:color="auto"/>
      </w:divBdr>
    </w:div>
    <w:div w:id="1942449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ECInfo@ECan.govt.nz" TargetMode="External"/><Relationship Id="rId18" Type="http://schemas.openxmlformats.org/officeDocument/2006/relationships/hyperlink" Target="mailto:ECInfo@ECan.govt.nz"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3.jp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ECInfo@ECan.govt.nz"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mailto:ECInfo@ECan.govt.nz" TargetMode="External"/><Relationship Id="rId20" Type="http://schemas.openxmlformats.org/officeDocument/2006/relationships/image" Target="media/image2.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hyperlink" Target="mailto:ECInfo@ECan.govt.nz"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ECInfo@ECan.govt.nz"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customXml" Target="../customXml/item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DocumentMetaData xmlns:xsd="http://www.w3.org/2001/XMLSchema" xmlns:xsi="http://www.w3.org/2001/XMLSchema-instance" xmlns="urn:documentMetaData-schema">
  <FirmId>3b3edfbd-1b11-4be4-984f-5a1b9de0e403</FirmId>
  <DocumentId>8427231.2</DocumentId>
  <VersionNote/>
  <CreationDateTime>2026-03-25T18:43:02</CreationDateTime>
  <LastUpdatedDateTime>2026-03-26T08:14:31</LastUpdatedDateTime>
  <DocumentDate>2026-03-25</DocumentDate>
  <DocumentName>FTAA-2504-054 Ryans Road_Panel Draft Decision_Regional Consent Conditions 26.03.25</DocumentName>
  <DocumentType>Word Document</DocumentType>
  <WellKnownDocumentType>WordDocument</WellKnownDocumentType>
  <TemplateId>00000000-0000-0000-0000-000000000000</TemplateId>
  <Operator>
    <UserId>832241664</UserId>
    <Party>
      <PartyId>832143360</PartyId>
      <FullName>Chris Fowler</FullName>
      <MailingName/>
      <Salutation/>
      <IsPerson>true</IsPerson>
      <Title/>
      <FirstName>Chris</FirstName>
      <MiddleNames/>
      <LastName>Fowler</LastName>
      <Suffix/>
      <KnownAsName/>
      <Occupation/>
      <Employer/>
      <ClientId/>
      <ClientNumber/>
      <PhysicalAddress>
        <Lines>
          <Line/>
        </Lines>
        <MultiLine/>
        <Line1/>
        <SingleLine/>
        <SingleLineCsv/>
        <PostCode/>
      </PhysicalAddress>
      <PostalAddress>
        <Lines>
          <Line/>
        </Lines>
        <MultiLine/>
        <Line1/>
        <SingleLine/>
        <SingleLineCsv/>
        <PostCode/>
      </PostalAddress>
      <Email>chris.fowler@saunders.co.nz</Email>
      <AREmail/>
      <Phone/>
      <Mobile/>
      <Fax/>
      <IsTaxResident>false</IsTaxResident>
      <GstNumber/>
      <IsInactiveClient>false</IsInactiveClient>
      <IsCreditStopped>false</IsCreditStopped>
      <IsCDDRequired>false</IsCDDRequired>
      <DateOfBirth/>
      <DateOfDeath/>
      <DateOfProbate/>
    </Party>
    <UserName>csf</UserName>
    <Initials>CSF</Initials>
    <OfficePartyId>65537</OfficePartyId>
    <OfficeName>City</OfficeName>
    <AuthorRole>Partner</AuthorRole>
  </Operator>
  <Author>
    <UserId>832241664</UserId>
    <Party>
      <PartyId>832143360</PartyId>
      <FullName>Chris Fowler</FullName>
      <MailingName/>
      <Salutation/>
      <IsPerson>true</IsPerson>
      <Title/>
      <FirstName>Chris</FirstName>
      <MiddleNames/>
      <LastName>Fowler</LastName>
      <Suffix/>
      <KnownAsName/>
      <Occupation/>
      <Employer/>
      <ClientId/>
      <ClientNumber/>
      <PhysicalAddress>
        <Lines>
          <Line/>
        </Lines>
        <MultiLine/>
        <Line1/>
        <SingleLine/>
        <SingleLineCsv/>
        <PostCode/>
      </PhysicalAddress>
      <PostalAddress>
        <Lines>
          <Line/>
        </Lines>
        <MultiLine/>
        <Line1/>
        <SingleLine/>
        <SingleLineCsv/>
        <PostCode/>
      </PostalAddress>
      <Email>chris.fowler@saunders.co.nz</Email>
      <AREmail/>
      <Phone/>
      <Mobile/>
      <Fax/>
      <IsTaxResident>false</IsTaxResident>
      <GstNumber/>
      <IsInactiveClient>false</IsInactiveClient>
      <IsCreditStopped>false</IsCreditStopped>
      <IsCDDRequired>false</IsCDDRequired>
      <DateOfBirth/>
      <DateOfDeath/>
      <DateOfProbate/>
    </Party>
    <UserName>csf</UserName>
    <Initials>CSF</Initials>
    <OfficePartyId>65537</OfficePartyId>
    <OfficeName>City</OfficeName>
    <AuthorRole>Partner</AuthorRole>
  </Author>
  <Office>
    <PartyId>65537</PartyId>
    <FullName>City</FullName>
    <MailingName/>
    <Salutation/>
    <IsPerson>false</IsPerson>
    <Title/>
    <FirstName/>
    <MiddleNames/>
    <LastName/>
    <Suffix/>
    <KnownAsName/>
    <Occupation/>
    <Employer/>
    <ClientId/>
    <ClientNumber/>
    <PhysicalAddress>
      <Lines>
        <Line>Level 2</Line>
        <Line>131 Victoria St</Line>
        <Line>Christchurch</Line>
      </Lines>
      <MultiLine>Level 2
131 Victoria St
Christchurch</MultiLine>
      <Line1>Level 2</Line1>
      <Line2>131 Victoria St</Line2>
      <Line3>Christchurch</Line3>
      <SingleLine>Level 2 131 Victoria St Christchurch</SingleLine>
      <SingleLineCsv>Level 2, 131 Victoria St, Christchurch</SingleLineCsv>
      <PostCode>8013</PostCode>
    </PhysicalAddress>
    <PostalAddress>
      <Lines>
        <Line>PO Box 18</Line>
        <Line>Christchurch</Line>
      </Lines>
      <MultiLine>PO Box 18
Christchurch</MultiLine>
      <Line1>PO Box 18</Line1>
      <Line2>Christchurch</Line2>
      <SingleLine>PO Box 18 Christchurch</SingleLine>
      <SingleLineCsv>PO Box 18, Christchurch</SingleLineCsv>
      <PostCode>8140</PostCode>
    </PostalAddress>
    <Email>admin@saunders.co.nz</Email>
    <AREmail>admin@saunders.co.nz</AREmail>
    <Phone>03 379 7690</Phone>
    <Mobile/>
    <Fax>03 379 3669</Fax>
    <IsTaxResident>true</IsTaxResident>
    <GstNumber/>
    <IsInactiveClient>false</IsInactiveClient>
    <IsCreditStopped>false</IsCreditStopped>
    <IsCDDRequired>false</IsCDDRequired>
    <DateOfBirth/>
    <DateOfDeath/>
    <DateOfProbate/>
  </Office>
  <Client>
    <PartyId>1352892486</PartyId>
    <FullName>Environmental Protection Authority</FullName>
    <MailingName>Environmental Protection Authority</MailingName>
    <Salutation>Steph Bougen (Application Lead | Fast-track Consents)</Salutation>
    <IsPerson>false</IsPerson>
    <Title/>
    <FirstName/>
    <MiddleNames/>
    <LastName/>
    <Suffix/>
    <KnownAsName/>
    <Occupation/>
    <Employer/>
    <ClientId>1352957993</ClientId>
    <ClientNumber>674922</ClientNumber>
    <PhysicalAddress>
      <Lines>
        <Line/>
      </Lines>
      <MultiLine/>
      <Line1/>
      <SingleLine/>
      <SingleLineCsv/>
      <PostCode/>
    </PhysicalAddress>
    <PostalAddress>
      <Lines>
        <Line/>
      </Lines>
      <MultiLine/>
      <Line1/>
      <SingleLine/>
      <SingleLineCsv/>
      <PostCode/>
    </PostalAddress>
    <Email>Stephanie.Bougen@epa.govt.nz</Email>
    <AREmail>projects@fasttrack.govt.nz</AREmail>
    <Phone/>
    <Mobile/>
    <Fax/>
    <IsTaxResident>true</IsTaxResident>
    <GstNumber/>
    <BankAccountNumber/>
    <BankAccountName/>
    <IsInactiveClient>false</IsInactiveClient>
    <IsCreditStopped>false</IsCreditStopped>
    <IsCDDRequired>false</IsCDDRequired>
    <DateOfBirth/>
    <DateOfDeath/>
    <DateOfProbate/>
    <ClientAuthor>
      <UserId>832241664</UserId>
      <Party>
        <PartyId>832143360</PartyId>
        <FullName>Chris Fowler</FullName>
        <MailingName/>
        <Salutation/>
        <IsPerson>true</IsPerson>
        <Title/>
        <FirstName>Chris</FirstName>
        <MiddleNames/>
        <LastName>Fowler</LastName>
        <Suffix/>
        <KnownAsName/>
        <Occupation/>
        <Employer/>
        <ClientId/>
        <ClientNumber/>
        <PhysicalAddress>
          <Lines>
            <Line/>
          </Lines>
          <MultiLine/>
          <Line1/>
          <SingleLine/>
          <SingleLineCsv/>
          <PostCode/>
        </PhysicalAddress>
        <PostalAddress>
          <Lines>
            <Line/>
          </Lines>
          <MultiLine/>
          <Line1/>
          <SingleLine/>
          <SingleLineCsv/>
          <PostCode/>
        </PostalAddress>
        <Email>chris.fowler@saunders.co.nz</Email>
        <AREmail/>
        <Phone/>
        <Mobile/>
        <Fax/>
        <IsTaxResident>false</IsTaxResident>
        <GstNumber/>
        <IsInactiveClient>false</IsInactiveClient>
        <IsCreditStopped>false</IsCreditStopped>
        <IsCDDRequired>false</IsCDDRequired>
        <DateOfBirth/>
        <DateOfDeath/>
        <DateOfProbate/>
      </Party>
      <UserName>csf</UserName>
      <Initials>CSF</Initials>
      <OfficePartyId>65537</OfficePartyId>
      <OfficeName>City</OfficeName>
      <AuthorRole>Partner</AuthorRole>
    </ClientAuthor>
  </Client>
  <Matter>
    <PartyId>1352892486</PartyId>
    <ClientId>1352957993</ClientId>
    <MatterId>1352335484</MatterId>
    <Name>Ryans Road Industrial Development [FTAA-2504-1054]</Name>
    <ClientNumber>674922</ClientNumber>
    <MatterNumber>1</MatterNumber>
    <IsConfidential>false</IsConfidential>
    <EstimatedFees/>
    <EstimatedCostsAndDisbursements/>
    <IsActive>true</IsActive>
    <IsCapturedActivity>false</IsCapturedActivity>
    <MatterAuthor>
      <UserId>832241664</UserId>
      <Party>
        <PartyId>832143360</PartyId>
        <FullName>Chris Fowler</FullName>
        <MailingName/>
        <Salutation/>
        <IsPerson>true</IsPerson>
        <Title/>
        <FirstName>Chris</FirstName>
        <MiddleNames/>
        <LastName>Fowler</LastName>
        <Suffix/>
        <KnownAsName/>
        <Occupation/>
        <Employer/>
        <ClientId/>
        <ClientNumber/>
        <PhysicalAddress>
          <Lines>
            <Line/>
          </Lines>
          <MultiLine/>
          <Line1/>
          <SingleLine/>
          <SingleLineCsv/>
          <PostCode/>
        </PhysicalAddress>
        <PostalAddress>
          <Lines>
            <Line/>
          </Lines>
          <MultiLine/>
          <Line1/>
          <SingleLine/>
          <SingleLineCsv/>
          <PostCode/>
        </PostalAddress>
        <Email>chris.fowler@saunders.co.nz</Email>
        <AREmail/>
        <Phone/>
        <Mobile/>
        <Fax/>
        <IsTaxResident>false</IsTaxResident>
        <GstNumber/>
        <IsInactiveClient>false</IsInactiveClient>
        <IsCreditStopped>false</IsCreditStopped>
        <IsCDDRequired>false</IsCDDRequired>
        <DateOfBirth/>
        <DateOfDeath/>
        <DateOfProbate/>
      </Party>
      <UserName>csf</UserName>
      <Initials>CSF</Initials>
      <OfficePartyId>65537</OfficePartyId>
      <OfficeName>City</OfficeName>
      <AuthorRole>Partner</AuthorRole>
    </MatterAuthor>
  </Matter>
  <Recipient>
    <PartyId>1352892486</PartyId>
    <FullName>Environmental Protection Authority</FullName>
    <MailingName>Environmental Protection Authority</MailingName>
    <Salutation>Steph Bougen (Application Lead | Fast-track Consents)</Salutation>
    <IsPerson>false</IsPerson>
    <Title/>
    <FirstName/>
    <MiddleNames/>
    <LastName/>
    <Suffix/>
    <KnownAsName/>
    <Occupation/>
    <Employer/>
    <ClientId>1352957993</ClientId>
    <ClientNumber>674922</ClientNumber>
    <PhysicalAddress>
      <Lines>
        <Line/>
      </Lines>
      <MultiLine/>
      <Line1/>
      <SingleLine/>
      <SingleLineCsv/>
      <PostCode/>
    </PhysicalAddress>
    <PostalAddress>
      <Lines>
        <Line/>
      </Lines>
      <MultiLine/>
      <Line1/>
      <SingleLine/>
      <SingleLineCsv/>
      <PostCode/>
    </PostalAddress>
    <Email>Stephanie.Bougen@epa.govt.nz</Email>
    <AREmail>projects@fasttrack.govt.nz</AREmail>
    <Phone/>
    <Mobile/>
    <Fax/>
    <IsTaxResident>true</IsTaxResident>
    <GstNumber/>
    <BankAccountNumber/>
    <BankAccountName/>
    <IsInactiveClient>false</IsInactiveClient>
    <IsCreditStopped>false</IsCreditStopped>
    <IsCDDRequired>false</IsCDDRequired>
    <DateOfBirth/>
    <DateOfDeath/>
    <DateOfProbate/>
    <ClientAuthor>
      <UserId>832241664</UserId>
      <Party>
        <PartyId>832143360</PartyId>
        <FullName>Chris Fowler</FullName>
        <MailingName/>
        <Salutation/>
        <IsPerson>true</IsPerson>
        <Title/>
        <FirstName>Chris</FirstName>
        <MiddleNames/>
        <LastName>Fowler</LastName>
        <Suffix/>
        <KnownAsName/>
        <Occupation/>
        <Employer/>
        <ClientId/>
        <ClientNumber/>
        <PhysicalAddress>
          <Lines>
            <Line/>
          </Lines>
          <MultiLine/>
          <Line1/>
          <SingleLine/>
          <SingleLineCsv/>
          <PostCode/>
        </PhysicalAddress>
        <PostalAddress>
          <Lines>
            <Line/>
          </Lines>
          <MultiLine/>
          <Line1/>
          <SingleLine/>
          <SingleLineCsv/>
          <PostCode/>
        </PostalAddress>
        <Email>chris.fowler@saunders.co.nz</Email>
        <AREmail/>
        <Phone/>
        <Mobile/>
        <Fax/>
        <IsTaxResident>false</IsTaxResident>
        <GstNumber/>
        <BankAccountNumber/>
        <BankAccountName/>
        <IsInactiveClient>false</IsInactiveClient>
        <IsCreditStopped>false</IsCreditStopped>
        <IsCDDRequired>false</IsCDDRequired>
        <DateOfBirth/>
        <DateOfDeath/>
        <DateOfProbate/>
      </Party>
      <UserName>csf</UserName>
      <Initials>CSF</Initials>
      <OfficePartyId>65537</OfficePartyId>
      <OfficeName>City</OfficeName>
      <AuthorRole>Partner</AuthorRole>
    </ClientAuthor>
  </Recipient>
  <Categories/>
</DocumentMetaData>
</file>

<file path=customXml/item3.xml><?xml version="1.0" encoding="utf-8"?>
<p:properties xmlns:p="http://schemas.microsoft.com/office/2006/metadata/properties" xmlns:xsi="http://www.w3.org/2001/XMLSchema-instance" xmlns:pc="http://schemas.microsoft.com/office/infopath/2007/PartnerControls">
  <documentManagement>
    <TaxCatchAll xmlns="d9c6f299-dc7c-49c5-a3f7-54d1288b5f35" xsi:nil="true"/>
    <lcf76f155ced4ddcb4097134ff3c332f xmlns="2deeec1d-cb6f-4242-aff8-c2598d059fcc">
      <Terms xmlns="http://schemas.microsoft.com/office/infopath/2007/PartnerControls"/>
    </lcf76f155ced4ddcb4097134ff3c332f>
    <Company xmlns="http://schemas.microsoft.com/sharepoint/v3" xsi:nil="true"/>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FTAA-2504-1054</FastTrackAppID>
    <FastTrackAppTitle xmlns="3f9f7acc-4d99-40e6-b6e9-12f826063963">Ryans Road Industrial Development</FastTrackAppTitle>
    <FastTrackActs xmlns="3f9f7acc-4d99-40e6-b6e9-12f826063963">
      <Value>The Wildlife Act 1953</Value>
      <Value>Resource Management Act 1991</Value>
    </FastTrackActs>
    <FastTrackTopic xmlns="3f9f7acc-4d99-40e6-b6e9-12f826063963" xsi:nil="true"/>
    <_dlc_DocId xmlns="5ae100dd-7238-47d4-864c-a888c323434e">EPANZ-1167831518-74682</_dlc_DocId>
    <_dlc_DocIdUrl xmlns="5ae100dd-7238-47d4-864c-a888c323434e">
      <Url>https://epaintune.sharepoint.com/sites/EPA/_layouts/15/DocIdRedir.aspx?ID=EPANZ-1167831518-74682</Url>
      <Description>EPANZ-1167831518-74682</Description>
    </_dlc_DocIdUrl>
  </documentManagement>
</p:properties>
</file>

<file path=customXml/item4.xml><?xml version="1.0" encoding="utf-8"?>
<MetaData xmlns:d1p1="http://schemas.datacontract.org/2004/07/System.Collections.Generic" xmlns:i="http://www.w3.org/2001/XMLSchema-instance" xmlns="http://schemas.onelaw.co.nz/office/2013/03/{3B3EDFBD-1B11-4BE4-984F-5A1B9DE0E403}/">
  <d1p1:KeyValuePairOfstringstring>
    <d1p1:key>Document Id</d1p1:key>
    <d1p1:value>8427231.2</d1p1:value>
  </d1p1:KeyValuePairOfstringstring>
  <d1p1:KeyValuePairOfstringstring>
    <d1p1:key>Document Name</d1p1:key>
    <d1p1:value>FTAA-2504-054 Ryans Road_Panel Draft Decision_Regional Consent Conditions 26.03.25</d1p1:value>
  </d1p1:KeyValuePairOfstringstring>
  <d1p1:KeyValuePairOfstringstring>
    <d1p1:key>Filed</d1p1:key>
    <d1p1:value>674922.1</d1p1:value>
  </d1p1:KeyValuePairOfstringstring>
  <d1p1:KeyValuePairOfstringstring>
    <d1p1:key>Client Number</d1p1:key>
    <d1p1:value>674922</d1p1:value>
  </d1p1:KeyValuePairOfstringstring>
  <d1p1:KeyValuePairOfstringstring>
    <d1p1:key>Matter Number</d1p1:key>
    <d1p1:value>1</d1p1:value>
  </d1p1:KeyValuePairOfstringstring>
</MetaData>
</file>

<file path=customXml/item5.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60120fcc0e1f8cdc7aec70e836421e35">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xmlns:ns5="d9c6f299-dc7c-49c5-a3f7-54d1288b5f35" targetNamespace="http://schemas.microsoft.com/office/2006/metadata/properties" ma:root="true" ma:fieldsID="a868600dfeeeaa348862f884aa9f648b" ns1:_="" ns2:_="" ns3:_="" ns4:_="" ns5:_="">
    <xsd:import namespace="http://schemas.microsoft.com/sharepoint/v3"/>
    <xsd:import namespace="3f9f7acc-4d99-40e6-b6e9-12f826063963"/>
    <xsd:import namespace="5ae100dd-7238-47d4-864c-a888c323434e"/>
    <xsd:import namespace="2deeec1d-cb6f-4242-aff8-c2598d059fcc"/>
    <xsd:import namespace="d9c6f299-dc7c-49c5-a3f7-54d1288b5f35"/>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5: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c6f299-dc7c-49c5-a3f7-54d1288b5f3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7F39232-9B1E-4A5C-BABD-1E03FB5856AC}">
  <ds:schemaRefs>
    <ds:schemaRef ds:uri="http://schemas.openxmlformats.org/officeDocument/2006/bibliography"/>
  </ds:schemaRefs>
</ds:datastoreItem>
</file>

<file path=customXml/itemProps2.xml><?xml version="1.0" encoding="utf-8"?>
<ds:datastoreItem xmlns:ds="http://schemas.openxmlformats.org/officeDocument/2006/customXml" ds:itemID="{CA4332FE-BD13-4780-8110-520F18EB045A}">
  <ds:schemaRefs>
    <ds:schemaRef ds:uri="urn:documentMetaData-schema"/>
    <ds:schemaRef ds:uri="http://www.w3.org/2001/XMLSchema"/>
  </ds:schemaRefs>
</ds:datastoreItem>
</file>

<file path=customXml/itemProps3.xml><?xml version="1.0" encoding="utf-8"?>
<ds:datastoreItem xmlns:ds="http://schemas.openxmlformats.org/officeDocument/2006/customXml" ds:itemID="{F736F78E-B65E-40CE-9D75-516BF521B8BC}">
  <ds:schemaRefs>
    <ds:schemaRef ds:uri="http://schemas.microsoft.com/office/2006/metadata/properties"/>
    <ds:schemaRef ds:uri="http://schemas.microsoft.com/office/infopath/2007/PartnerControls"/>
    <ds:schemaRef ds:uri="6f307d38-552d-4e7b-b8a0-f0725288e006"/>
    <ds:schemaRef ds:uri="285cbc3e-547a-4a3b-9d41-4618405c3f4a"/>
  </ds:schemaRefs>
</ds:datastoreItem>
</file>

<file path=customXml/itemProps4.xml><?xml version="1.0" encoding="utf-8"?>
<ds:datastoreItem xmlns:ds="http://schemas.openxmlformats.org/officeDocument/2006/customXml" ds:itemID="{32EAFD87-61D1-4BA7-8D38-93D2433D8976}">
  <ds:schemaRefs>
    <ds:schemaRef ds:uri="http://schemas.datacontract.org/2004/07/System.Collections.Generic"/>
    <ds:schemaRef ds:uri="http://schemas.onelaw.co.nz/office/2013/03/{3B3EDFBD-1B11-4BE4-984F-5A1B9DE0E403}/"/>
  </ds:schemaRefs>
</ds:datastoreItem>
</file>

<file path=customXml/itemProps5.xml><?xml version="1.0" encoding="utf-8"?>
<ds:datastoreItem xmlns:ds="http://schemas.openxmlformats.org/officeDocument/2006/customXml" ds:itemID="{02AAC62E-431F-4698-84A0-01AA39D11B94}"/>
</file>

<file path=customXml/itemProps6.xml><?xml version="1.0" encoding="utf-8"?>
<ds:datastoreItem xmlns:ds="http://schemas.openxmlformats.org/officeDocument/2006/customXml" ds:itemID="{0EEB213B-9FD1-43AF-A6D9-3B804EBDBE76}">
  <ds:schemaRefs>
    <ds:schemaRef ds:uri="http://schemas.microsoft.com/sharepoint/v3/contenttype/forms"/>
  </ds:schemaRefs>
</ds:datastoreItem>
</file>

<file path=customXml/itemProps7.xml><?xml version="1.0" encoding="utf-8"?>
<ds:datastoreItem xmlns:ds="http://schemas.openxmlformats.org/officeDocument/2006/customXml" ds:itemID="{F3B4C93D-A0C7-4DDF-8E35-7DFDE24F4F5E}"/>
</file>

<file path=docProps/app.xml><?xml version="1.0" encoding="utf-8"?>
<Properties xmlns="http://schemas.openxmlformats.org/officeDocument/2006/extended-properties" xmlns:vt="http://schemas.openxmlformats.org/officeDocument/2006/docPropsVTypes">
  <Template>Normal</Template>
  <TotalTime>1</TotalTime>
  <Pages>31</Pages>
  <Words>12967</Words>
  <Characters>72120</Characters>
  <Application>Microsoft Office Word</Application>
  <DocSecurity>0</DocSecurity>
  <Lines>1589</Lines>
  <Paragraphs>904</Paragraphs>
  <ScaleCrop>false</ScaleCrop>
  <HeadingPairs>
    <vt:vector size="2" baseType="variant">
      <vt:variant>
        <vt:lpstr>Title</vt:lpstr>
      </vt:variant>
      <vt:variant>
        <vt:i4>1</vt:i4>
      </vt:variant>
    </vt:vector>
  </HeadingPairs>
  <TitlesOfParts>
    <vt:vector size="1" baseType="lpstr">
      <vt:lpstr>FTAA-2504-054 Ryans Road_Panel Draft Decision_Regional Consent Conditions 26.03.25</vt:lpstr>
    </vt:vector>
  </TitlesOfParts>
  <Company/>
  <LinksUpToDate>false</LinksUpToDate>
  <CharactersWithSpaces>84943</CharactersWithSpaces>
  <SharedDoc>false</SharedDoc>
  <HLinks>
    <vt:vector size="36" baseType="variant">
      <vt:variant>
        <vt:i4>119</vt:i4>
      </vt:variant>
      <vt:variant>
        <vt:i4>15</vt:i4>
      </vt:variant>
      <vt:variant>
        <vt:i4>0</vt:i4>
      </vt:variant>
      <vt:variant>
        <vt:i4>5</vt:i4>
      </vt:variant>
      <vt:variant>
        <vt:lpwstr>mailto:ECInfo@ECan.govt.nz</vt:lpwstr>
      </vt:variant>
      <vt:variant>
        <vt:lpwstr/>
      </vt:variant>
      <vt:variant>
        <vt:i4>119</vt:i4>
      </vt:variant>
      <vt:variant>
        <vt:i4>12</vt:i4>
      </vt:variant>
      <vt:variant>
        <vt:i4>0</vt:i4>
      </vt:variant>
      <vt:variant>
        <vt:i4>5</vt:i4>
      </vt:variant>
      <vt:variant>
        <vt:lpwstr>mailto:ECInfo@ECan.govt.nz</vt:lpwstr>
      </vt:variant>
      <vt:variant>
        <vt:lpwstr/>
      </vt:variant>
      <vt:variant>
        <vt:i4>119</vt:i4>
      </vt:variant>
      <vt:variant>
        <vt:i4>9</vt:i4>
      </vt:variant>
      <vt:variant>
        <vt:i4>0</vt:i4>
      </vt:variant>
      <vt:variant>
        <vt:i4>5</vt:i4>
      </vt:variant>
      <vt:variant>
        <vt:lpwstr>mailto:ECInfo@ECan.govt.nz</vt:lpwstr>
      </vt:variant>
      <vt:variant>
        <vt:lpwstr/>
      </vt:variant>
      <vt:variant>
        <vt:i4>119</vt:i4>
      </vt:variant>
      <vt:variant>
        <vt:i4>6</vt:i4>
      </vt:variant>
      <vt:variant>
        <vt:i4>0</vt:i4>
      </vt:variant>
      <vt:variant>
        <vt:i4>5</vt:i4>
      </vt:variant>
      <vt:variant>
        <vt:lpwstr>mailto:ECInfo@ECan.govt.nz</vt:lpwstr>
      </vt:variant>
      <vt:variant>
        <vt:lpwstr/>
      </vt:variant>
      <vt:variant>
        <vt:i4>119</vt:i4>
      </vt:variant>
      <vt:variant>
        <vt:i4>3</vt:i4>
      </vt:variant>
      <vt:variant>
        <vt:i4>0</vt:i4>
      </vt:variant>
      <vt:variant>
        <vt:i4>5</vt:i4>
      </vt:variant>
      <vt:variant>
        <vt:lpwstr>mailto:ECInfo@ECan.govt.nz</vt:lpwstr>
      </vt:variant>
      <vt:variant>
        <vt:lpwstr/>
      </vt:variant>
      <vt:variant>
        <vt:i4>119</vt:i4>
      </vt:variant>
      <vt:variant>
        <vt:i4>0</vt:i4>
      </vt:variant>
      <vt:variant>
        <vt:i4>0</vt:i4>
      </vt:variant>
      <vt:variant>
        <vt:i4>5</vt:i4>
      </vt:variant>
      <vt:variant>
        <vt:lpwstr>mailto:ECInfo@ECan.govt.nz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FTAA-2504-054 Ryans Road_Panel Draft Decision_Regional Consent Conditions 26.03.25</dc:title>
  <dc:subject>FTAA-2504-054 Ryans Road_Panel Draft Decision_Regional Consent Conditions 26.03.25</dc:subject>
  <dc:creator>Clare Dale</dc:creator>
  <cp:keywords/>
  <dc:description/>
  <cp:lastModifiedBy>Stephanie Bougen</cp:lastModifiedBy>
  <cp:revision>3</cp:revision>
  <cp:lastPrinted>2025-11-24T00:06:00Z</cp:lastPrinted>
  <dcterms:created xsi:type="dcterms:W3CDTF">2026-03-25T23:28:00Z</dcterms:created>
  <dcterms:modified xsi:type="dcterms:W3CDTF">2026-03-25T23:28:00Z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MediaServiceImageTags">
    <vt:lpwstr/>
  </property>
  <property fmtid="{D5CDD505-2E9C-101B-9397-08002B2CF9AE}" pid="4" name="docLang">
    <vt:lpwstr>en</vt:lpwstr>
  </property>
  <property fmtid="{D5CDD505-2E9C-101B-9397-08002B2CF9AE}" pid="5" name="GrammarlyDocumentId">
    <vt:lpwstr>1cdd226e-058e-410f-8be8-4c109b5cae32</vt:lpwstr>
  </property>
  <property fmtid="{D5CDD505-2E9C-101B-9397-08002B2CF9AE}" pid="6" name="_dlc_DocIdItemGuid">
    <vt:lpwstr>76c8258a-ad7b-45d3-bcc2-c2eb1e379f9a</vt:lpwstr>
  </property>
</Properties>
</file>