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068B" w14:textId="2116D872" w:rsidR="007C201A" w:rsidRDefault="00B5454E" w:rsidP="00C64DBC">
      <w:pPr>
        <w:pStyle w:val="Heading1"/>
        <w:numPr>
          <w:ilvl w:val="0"/>
          <w:numId w:val="0"/>
        </w:numPr>
        <w:jc w:val="both"/>
        <w:rPr>
          <w:rFonts w:ascii="Arial" w:hAnsi="Arial" w:cs="Arial"/>
        </w:rPr>
      </w:pPr>
      <w:r>
        <w:rPr>
          <w:rFonts w:ascii="Arial" w:hAnsi="Arial" w:cs="Arial"/>
        </w:rPr>
        <w:t xml:space="preserve">CRC262543 Section 13 </w:t>
      </w:r>
      <w:r w:rsidR="007C201A" w:rsidRPr="7B7FB707">
        <w:rPr>
          <w:rFonts w:ascii="Arial" w:hAnsi="Arial" w:cs="Arial"/>
        </w:rPr>
        <w:t xml:space="preserve">Consent </w:t>
      </w:r>
      <w:r w:rsidR="005520E7">
        <w:rPr>
          <w:rFonts w:ascii="Arial" w:hAnsi="Arial" w:cs="Arial"/>
        </w:rPr>
        <w:t>to disturb and to deposit material on the bed of Lake P</w:t>
      </w:r>
      <w:r w:rsidR="00C77BA7">
        <w:rPr>
          <w:rFonts w:ascii="Arial" w:hAnsi="Arial" w:cs="Arial"/>
        </w:rPr>
        <w:t>ū</w:t>
      </w:r>
      <w:r w:rsidR="005520E7">
        <w:rPr>
          <w:rFonts w:ascii="Arial" w:hAnsi="Arial" w:cs="Arial"/>
        </w:rPr>
        <w:t>kaki</w:t>
      </w:r>
    </w:p>
    <w:p w14:paraId="4D560E51" w14:textId="462403D9" w:rsidR="00795AAC" w:rsidRPr="009319DB" w:rsidRDefault="007B24EC" w:rsidP="00C64DBC">
      <w:pPr>
        <w:pStyle w:val="BodyText"/>
        <w:jc w:val="both"/>
        <w:rPr>
          <w:b/>
          <w:bCs/>
        </w:rPr>
      </w:pPr>
      <w:r>
        <w:rPr>
          <w:b/>
          <w:bCs/>
        </w:rPr>
        <w:t>CONSENT SCOPE</w:t>
      </w:r>
    </w:p>
    <w:p w14:paraId="3C6D3B1F" w14:textId="41414808" w:rsidR="00D65898" w:rsidRPr="00D65898" w:rsidRDefault="00D65898" w:rsidP="00C64DBC">
      <w:pPr>
        <w:pStyle w:val="BodyText"/>
        <w:jc w:val="both"/>
      </w:pPr>
      <w:r>
        <w:t xml:space="preserve">Note: This </w:t>
      </w:r>
      <w:r w:rsidR="002678CA">
        <w:t xml:space="preserve">land use </w:t>
      </w:r>
      <w:r>
        <w:t xml:space="preserve">consent </w:t>
      </w:r>
      <w:r w:rsidR="000018AB">
        <w:t xml:space="preserve">only </w:t>
      </w:r>
      <w:r w:rsidR="002678CA">
        <w:t xml:space="preserve">authorises </w:t>
      </w:r>
      <w:r w:rsidR="007440C2">
        <w:t xml:space="preserve">works </w:t>
      </w:r>
      <w:r w:rsidR="000018AB">
        <w:t xml:space="preserve">associated with the </w:t>
      </w:r>
      <w:r w:rsidR="000018AB" w:rsidRPr="000018AB">
        <w:rPr>
          <w:lang w:val="en-NZ"/>
        </w:rPr>
        <w:t>Lake Pūkaki Hydro Storage and Dam Resilience Works</w:t>
      </w:r>
      <w:r w:rsidR="000018AB" w:rsidRPr="000018AB">
        <w:t xml:space="preserve"> </w:t>
      </w:r>
      <w:r w:rsidR="000018AB">
        <w:t xml:space="preserve">project </w:t>
      </w:r>
      <w:r w:rsidR="007440C2" w:rsidRPr="000018AB">
        <w:t>that occur outsid</w:t>
      </w:r>
      <w:r w:rsidR="007440C2">
        <w:t xml:space="preserve">e of the </w:t>
      </w:r>
      <w:r w:rsidR="00A67B80" w:rsidRPr="00A67B80">
        <w:t xml:space="preserve">Lake Pūkaki </w:t>
      </w:r>
      <w:r w:rsidR="007440C2">
        <w:t xml:space="preserve">dam face itself.  This consent does not </w:t>
      </w:r>
      <w:r w:rsidR="000018AB">
        <w:t>authorise</w:t>
      </w:r>
      <w:r w:rsidR="002678CA">
        <w:t xml:space="preserve"> </w:t>
      </w:r>
      <w:r w:rsidR="007440C2">
        <w:t xml:space="preserve">the discharge of contaminants </w:t>
      </w:r>
      <w:r w:rsidR="00D42394">
        <w:t xml:space="preserve">to land or water associated with these activities.  These discharges are </w:t>
      </w:r>
      <w:r w:rsidR="00C64DBC">
        <w:t xml:space="preserve">authorised by </w:t>
      </w:r>
      <w:r w:rsidR="00451BF8">
        <w:t xml:space="preserve">discharge consent </w:t>
      </w:r>
      <w:r w:rsidR="00CB2F4A">
        <w:t>CRC262541</w:t>
      </w:r>
      <w:r w:rsidR="00451BF8">
        <w:t>.</w:t>
      </w:r>
    </w:p>
    <w:p w14:paraId="53B05412" w14:textId="67DAC90E" w:rsidR="00C2553D" w:rsidRPr="00451BF8" w:rsidRDefault="00451BF8" w:rsidP="00C64DBC">
      <w:pPr>
        <w:pStyle w:val="BodyText"/>
        <w:jc w:val="both"/>
        <w:rPr>
          <w:b/>
          <w:bCs/>
        </w:rPr>
      </w:pPr>
      <w:r w:rsidRPr="00451BF8">
        <w:rPr>
          <w:b/>
          <w:bCs/>
        </w:rPr>
        <w:t>GENERAL CONDITIONS</w:t>
      </w:r>
    </w:p>
    <w:p w14:paraId="0F23486E" w14:textId="257B9A13" w:rsidR="00667627" w:rsidRDefault="00667627" w:rsidP="00C64DBC">
      <w:pPr>
        <w:pStyle w:val="BodyText"/>
        <w:numPr>
          <w:ilvl w:val="0"/>
          <w:numId w:val="22"/>
        </w:numPr>
        <w:ind w:left="567" w:hanging="567"/>
        <w:jc w:val="both"/>
      </w:pPr>
      <w:r>
        <w:t xml:space="preserve">The activities authorised by this consent shall be </w:t>
      </w:r>
      <w:r w:rsidR="000E4305">
        <w:t xml:space="preserve">associated with the rock armouring of </w:t>
      </w:r>
      <w:r w:rsidR="00451BF8">
        <w:t xml:space="preserve">Lake </w:t>
      </w:r>
      <w:r w:rsidR="000E4305" w:rsidRPr="000C1907">
        <w:rPr>
          <w:rFonts w:ascii="Arial" w:hAnsi="Arial" w:cs="Arial"/>
        </w:rPr>
        <w:t>P</w:t>
      </w:r>
      <w:r w:rsidR="000E4305">
        <w:rPr>
          <w:rFonts w:ascii="Arial" w:hAnsi="Arial" w:cs="Arial"/>
        </w:rPr>
        <w:t>ū</w:t>
      </w:r>
      <w:r w:rsidR="000E4305" w:rsidRPr="000C1907">
        <w:rPr>
          <w:rFonts w:ascii="Arial" w:hAnsi="Arial" w:cs="Arial"/>
        </w:rPr>
        <w:t>kaki</w:t>
      </w:r>
      <w:r w:rsidR="000E4305">
        <w:t xml:space="preserve"> </w:t>
      </w:r>
      <w:r w:rsidR="00DC70F5">
        <w:t xml:space="preserve">Dam and </w:t>
      </w:r>
      <w:r>
        <w:t>limited to:</w:t>
      </w:r>
    </w:p>
    <w:p w14:paraId="1D83D45B" w14:textId="3E8E9D72" w:rsidR="007527FB" w:rsidRDefault="00667627" w:rsidP="00451BF8">
      <w:pPr>
        <w:pStyle w:val="BodyText"/>
        <w:numPr>
          <w:ilvl w:val="0"/>
          <w:numId w:val="23"/>
        </w:numPr>
        <w:ind w:hanging="513"/>
        <w:jc w:val="both"/>
      </w:pPr>
      <w:r>
        <w:t>The</w:t>
      </w:r>
      <w:r w:rsidR="00046B09">
        <w:t xml:space="preserve"> excavation and disturbance of the bed of Lake </w:t>
      </w:r>
      <w:r w:rsidR="00552AB2" w:rsidRPr="000C1907">
        <w:rPr>
          <w:rFonts w:ascii="Arial" w:hAnsi="Arial" w:cs="Arial"/>
        </w:rPr>
        <w:t>P</w:t>
      </w:r>
      <w:r w:rsidR="00552AB2">
        <w:rPr>
          <w:rFonts w:ascii="Arial" w:hAnsi="Arial" w:cs="Arial"/>
        </w:rPr>
        <w:t>ū</w:t>
      </w:r>
      <w:r w:rsidR="00552AB2" w:rsidRPr="000C1907">
        <w:rPr>
          <w:rFonts w:ascii="Arial" w:hAnsi="Arial" w:cs="Arial"/>
        </w:rPr>
        <w:t>kaki</w:t>
      </w:r>
      <w:r w:rsidR="00552AB2">
        <w:rPr>
          <w:rFonts w:ascii="Arial" w:hAnsi="Arial" w:cs="Arial"/>
        </w:rPr>
        <w:t>.</w:t>
      </w:r>
      <w:r w:rsidR="00552AB2" w:rsidRPr="000C1907">
        <w:rPr>
          <w:rFonts w:ascii="Arial" w:hAnsi="Arial" w:cs="Arial"/>
        </w:rPr>
        <w:t xml:space="preserve"> </w:t>
      </w:r>
    </w:p>
    <w:p w14:paraId="443FAE3D" w14:textId="6E086D2D" w:rsidR="000B7887" w:rsidRDefault="007527FB" w:rsidP="00451BF8">
      <w:pPr>
        <w:pStyle w:val="BodyText"/>
        <w:numPr>
          <w:ilvl w:val="0"/>
          <w:numId w:val="23"/>
        </w:numPr>
        <w:ind w:hanging="513"/>
        <w:jc w:val="both"/>
      </w:pPr>
      <w:r>
        <w:t xml:space="preserve">The deposition of aggregate and rock armouring </w:t>
      </w:r>
      <w:r w:rsidR="00F53E2B">
        <w:t xml:space="preserve">in, on or under the bed of Lake </w:t>
      </w:r>
      <w:r w:rsidR="00552AB2" w:rsidRPr="000C1907">
        <w:rPr>
          <w:rFonts w:ascii="Arial" w:hAnsi="Arial" w:cs="Arial"/>
        </w:rPr>
        <w:t>P</w:t>
      </w:r>
      <w:r w:rsidR="00552AB2">
        <w:rPr>
          <w:rFonts w:ascii="Arial" w:hAnsi="Arial" w:cs="Arial"/>
        </w:rPr>
        <w:t>ū</w:t>
      </w:r>
      <w:r w:rsidR="00552AB2" w:rsidRPr="000C1907">
        <w:rPr>
          <w:rFonts w:ascii="Arial" w:hAnsi="Arial" w:cs="Arial"/>
        </w:rPr>
        <w:t>kaki</w:t>
      </w:r>
      <w:r w:rsidR="00F53E2B">
        <w:t>.</w:t>
      </w:r>
      <w:r w:rsidR="000B7887">
        <w:t xml:space="preserve"> </w:t>
      </w:r>
    </w:p>
    <w:p w14:paraId="00E69B27" w14:textId="41FB267F" w:rsidR="00DC70F5" w:rsidRPr="000B7887" w:rsidRDefault="00DC70F5" w:rsidP="00451BF8">
      <w:pPr>
        <w:pStyle w:val="BodyText"/>
        <w:numPr>
          <w:ilvl w:val="0"/>
          <w:numId w:val="23"/>
        </w:numPr>
        <w:ind w:hanging="513"/>
        <w:jc w:val="both"/>
      </w:pPr>
      <w:r>
        <w:t xml:space="preserve">Establishing and decommissioning haul roads to work areas. </w:t>
      </w:r>
    </w:p>
    <w:p w14:paraId="15026BDF" w14:textId="44B5EFDD" w:rsidR="005075BE" w:rsidRDefault="005075BE" w:rsidP="00C64DBC">
      <w:pPr>
        <w:pStyle w:val="BodyText"/>
        <w:numPr>
          <w:ilvl w:val="0"/>
          <w:numId w:val="22"/>
        </w:numPr>
        <w:ind w:left="567" w:hanging="567"/>
        <w:jc w:val="both"/>
      </w:pPr>
      <w:r>
        <w:t xml:space="preserve">The works carried out in accordance with </w:t>
      </w:r>
      <w:r w:rsidR="00CE6E2C">
        <w:t>Condition</w:t>
      </w:r>
      <w:r>
        <w:t xml:space="preserve"> 1 shall be located at Lake </w:t>
      </w:r>
      <w:r w:rsidR="007F4A2E" w:rsidRPr="000C1907">
        <w:rPr>
          <w:rFonts w:ascii="Arial" w:hAnsi="Arial" w:cs="Arial"/>
        </w:rPr>
        <w:t>P</w:t>
      </w:r>
      <w:r w:rsidR="007F4A2E">
        <w:rPr>
          <w:rFonts w:ascii="Arial" w:hAnsi="Arial" w:cs="Arial"/>
        </w:rPr>
        <w:t>ū</w:t>
      </w:r>
      <w:r w:rsidR="007F4A2E" w:rsidRPr="000C1907">
        <w:rPr>
          <w:rFonts w:ascii="Arial" w:hAnsi="Arial" w:cs="Arial"/>
        </w:rPr>
        <w:t>kaki</w:t>
      </w:r>
      <w:r>
        <w:t xml:space="preserve"> </w:t>
      </w:r>
      <w:r w:rsidR="00641D56">
        <w:t>within the area identified as ‘works area’ on Plan CRC</w:t>
      </w:r>
      <w:r w:rsidR="00F45063">
        <w:t>262</w:t>
      </w:r>
      <w:r w:rsidR="00AE4D8E">
        <w:t>54</w:t>
      </w:r>
      <w:r w:rsidR="00F45063">
        <w:t>3</w:t>
      </w:r>
      <w:r w:rsidR="00EF5D32">
        <w:t>,</w:t>
      </w:r>
      <w:r w:rsidR="00F45063">
        <w:t xml:space="preserve"> which forms part of this consent</w:t>
      </w:r>
      <w:r w:rsidR="00AE53C6">
        <w:t>.</w:t>
      </w:r>
    </w:p>
    <w:p w14:paraId="350EBD83" w14:textId="6D53EA33" w:rsidR="00641D56" w:rsidRDefault="00383EFE" w:rsidP="00C64DBC">
      <w:pPr>
        <w:pStyle w:val="BodyText"/>
        <w:numPr>
          <w:ilvl w:val="0"/>
          <w:numId w:val="22"/>
        </w:numPr>
        <w:ind w:left="567" w:hanging="567"/>
        <w:jc w:val="both"/>
      </w:pPr>
      <w:r>
        <w:t>The works shall be undertaken in accordance with the attached design plans CRC</w:t>
      </w:r>
      <w:r w:rsidR="00AE53C6">
        <w:t>262</w:t>
      </w:r>
      <w:r w:rsidR="00AE4D8E">
        <w:t>543A</w:t>
      </w:r>
      <w:r>
        <w:t xml:space="preserve"> which form part of this consent. </w:t>
      </w:r>
    </w:p>
    <w:p w14:paraId="78A6147E" w14:textId="264043A9" w:rsidR="00872EC5" w:rsidRPr="00B62E8C" w:rsidRDefault="00872EC5" w:rsidP="00C64DBC">
      <w:pPr>
        <w:pStyle w:val="BodyText"/>
        <w:jc w:val="both"/>
        <w:rPr>
          <w:b/>
          <w:bCs/>
        </w:rPr>
      </w:pPr>
      <w:r>
        <w:rPr>
          <w:b/>
          <w:bCs/>
        </w:rPr>
        <w:t>PRIOR TO WORKS COMMENCING</w:t>
      </w:r>
    </w:p>
    <w:p w14:paraId="45CE1D43" w14:textId="12BFDA6A" w:rsidR="002B600A" w:rsidRDefault="002B600A" w:rsidP="00C64DBC">
      <w:pPr>
        <w:pStyle w:val="BodyText"/>
        <w:numPr>
          <w:ilvl w:val="0"/>
          <w:numId w:val="22"/>
        </w:numPr>
        <w:ind w:left="567" w:hanging="567"/>
        <w:jc w:val="both"/>
        <w:rPr>
          <w:rFonts w:ascii="Arial" w:hAnsi="Arial" w:cs="Arial"/>
        </w:rPr>
      </w:pPr>
      <w:r w:rsidRPr="00C64DBC">
        <w:t>Before</w:t>
      </w:r>
      <w:r w:rsidRPr="00A97FB9">
        <w:rPr>
          <w:rFonts w:ascii="Arial" w:hAnsi="Arial" w:cs="Arial"/>
        </w:rPr>
        <w:t xml:space="preserve"> </w:t>
      </w:r>
      <w:r w:rsidR="00583A71">
        <w:rPr>
          <w:rFonts w:ascii="Arial" w:hAnsi="Arial" w:cs="Arial"/>
        </w:rPr>
        <w:t>starting work</w:t>
      </w:r>
      <w:r w:rsidRPr="00A97FB9">
        <w:rPr>
          <w:rFonts w:ascii="Arial" w:hAnsi="Arial" w:cs="Arial"/>
        </w:rPr>
        <w:t xml:space="preserve"> the Consent Holder shall provide a copy of th</w:t>
      </w:r>
      <w:r>
        <w:rPr>
          <w:rFonts w:ascii="Arial" w:hAnsi="Arial" w:cs="Arial"/>
        </w:rPr>
        <w:t>is</w:t>
      </w:r>
      <w:r w:rsidRPr="00A97FB9">
        <w:rPr>
          <w:rFonts w:ascii="Arial" w:hAnsi="Arial" w:cs="Arial"/>
        </w:rPr>
        <w:t xml:space="preserve"> consent to staff and contractors undertaking the activities authorised by this consent and explain to them how to comply with the conditions.</w:t>
      </w:r>
    </w:p>
    <w:p w14:paraId="22D10332" w14:textId="54DA39A2" w:rsidR="00FE1DCF" w:rsidRPr="00EA5A71" w:rsidRDefault="00FE1DCF" w:rsidP="00C64DBC">
      <w:pPr>
        <w:pStyle w:val="BodyText"/>
        <w:numPr>
          <w:ilvl w:val="0"/>
          <w:numId w:val="22"/>
        </w:numPr>
        <w:ind w:left="567" w:hanging="567"/>
        <w:jc w:val="both"/>
      </w:pPr>
      <w:r w:rsidRPr="00FE1DCF">
        <w:t xml:space="preserve">The consent holder shall ensure that: </w:t>
      </w:r>
    </w:p>
    <w:p w14:paraId="4774602B" w14:textId="75E0F427" w:rsidR="00FE1DCF" w:rsidRPr="009319DB" w:rsidRDefault="007B3A53" w:rsidP="00EF5D32">
      <w:pPr>
        <w:pStyle w:val="BodyText"/>
        <w:numPr>
          <w:ilvl w:val="0"/>
          <w:numId w:val="24"/>
        </w:numPr>
        <w:ind w:hanging="513"/>
        <w:jc w:val="both"/>
        <w:rPr>
          <w:color w:val="000000" w:themeColor="text1"/>
        </w:rPr>
      </w:pPr>
      <w:r>
        <w:t>The</w:t>
      </w:r>
      <w:r w:rsidR="00FE1DCF" w:rsidRPr="00FE1DCF">
        <w:t xml:space="preserve"> Canterbury Regional Council, Attention: Compliance Manager, </w:t>
      </w:r>
      <w:bookmarkStart w:id="0" w:name="_Hlk220935635"/>
      <w:r w:rsidR="00127E4F" w:rsidRPr="009319DB">
        <w:rPr>
          <w:color w:val="000000" w:themeColor="text1"/>
          <w:u w:val="single"/>
        </w:rPr>
        <w:t>and Te Rūnanga o Ngāi Tahu (</w:t>
      </w:r>
      <w:hyperlink r:id="rId14" w:history="1">
        <w:r w:rsidR="00127E4F" w:rsidRPr="009319DB">
          <w:rPr>
            <w:rStyle w:val="Hyperlink"/>
            <w:color w:val="000000" w:themeColor="text1"/>
          </w:rPr>
          <w:t>nohoanga@ngaitahu.iwi.nz</w:t>
        </w:r>
      </w:hyperlink>
      <w:proofErr w:type="gramStart"/>
      <w:r w:rsidR="00127E4F" w:rsidRPr="009319DB">
        <w:rPr>
          <w:color w:val="000000" w:themeColor="text1"/>
          <w:u w:val="single"/>
        </w:rPr>
        <w:t>)</w:t>
      </w:r>
      <w:bookmarkEnd w:id="0"/>
      <w:r w:rsidR="00127E4F" w:rsidRPr="009319DB">
        <w:rPr>
          <w:color w:val="000000" w:themeColor="text1"/>
        </w:rPr>
        <w:t>,</w:t>
      </w:r>
      <w:r>
        <w:rPr>
          <w:color w:val="000000" w:themeColor="text1"/>
        </w:rPr>
        <w:t>are</w:t>
      </w:r>
      <w:proofErr w:type="gramEnd"/>
      <w:r w:rsidR="00FE1DCF" w:rsidRPr="009319DB">
        <w:rPr>
          <w:color w:val="000000" w:themeColor="text1"/>
        </w:rPr>
        <w:t xml:space="preserve"> notified at least </w:t>
      </w:r>
      <w:r w:rsidR="00127E4F" w:rsidRPr="009319DB">
        <w:rPr>
          <w:color w:val="000000" w:themeColor="text1"/>
        </w:rPr>
        <w:t xml:space="preserve">ten </w:t>
      </w:r>
      <w:r w:rsidR="00FE1DCF" w:rsidRPr="009319DB">
        <w:rPr>
          <w:color w:val="000000" w:themeColor="text1"/>
        </w:rPr>
        <w:t>working days prior to the commencement of works; and</w:t>
      </w:r>
    </w:p>
    <w:p w14:paraId="569A24A4" w14:textId="48608332" w:rsidR="00FE1DCF" w:rsidRPr="00EA5A71" w:rsidRDefault="00FE1DCF" w:rsidP="00EF5D32">
      <w:pPr>
        <w:pStyle w:val="BodyText"/>
        <w:numPr>
          <w:ilvl w:val="0"/>
          <w:numId w:val="24"/>
        </w:numPr>
        <w:ind w:hanging="513"/>
        <w:jc w:val="both"/>
      </w:pPr>
      <w:r w:rsidRPr="00FE1DCF">
        <w:t xml:space="preserve">Where works have been discontinued for more than eight consecutive days, the Canterbury Regional Council </w:t>
      </w:r>
      <w:r w:rsidR="007B3A53">
        <w:t>Attention: Compliance M</w:t>
      </w:r>
      <w:r w:rsidR="0012789B">
        <w:t>a</w:t>
      </w:r>
      <w:r w:rsidR="007B3A53">
        <w:t>nager</w:t>
      </w:r>
      <w:r w:rsidR="0012789B">
        <w:t xml:space="preserve"> </w:t>
      </w:r>
      <w:r w:rsidRPr="00FE1DCF">
        <w:t xml:space="preserve">shall be re-notified at least five working days prior to the </w:t>
      </w:r>
      <w:r w:rsidR="008A66CF">
        <w:t>rec</w:t>
      </w:r>
      <w:r w:rsidR="003248CC">
        <w:t>o</w:t>
      </w:r>
      <w:r>
        <w:t>mmencement</w:t>
      </w:r>
      <w:r w:rsidRPr="00FE1DCF">
        <w:t xml:space="preserve"> of works.</w:t>
      </w:r>
    </w:p>
    <w:p w14:paraId="727C8B4E" w14:textId="77777777" w:rsidR="00FE1DCF" w:rsidRPr="00EA5A71" w:rsidRDefault="00FE1DCF" w:rsidP="00EF5D32">
      <w:pPr>
        <w:pStyle w:val="BodyText"/>
        <w:ind w:left="567"/>
        <w:jc w:val="both"/>
      </w:pPr>
      <w:r w:rsidRPr="00FE1DCF">
        <w:t xml:space="preserve">Notification shall include: </w:t>
      </w:r>
    </w:p>
    <w:p w14:paraId="15B628A7" w14:textId="49DACEF8" w:rsidR="00127E4F" w:rsidRDefault="00FE1DCF" w:rsidP="00EF5D32">
      <w:pPr>
        <w:pStyle w:val="BodyText"/>
        <w:numPr>
          <w:ilvl w:val="0"/>
          <w:numId w:val="28"/>
        </w:numPr>
        <w:ind w:left="1134" w:hanging="426"/>
        <w:jc w:val="both"/>
      </w:pPr>
      <w:r w:rsidRPr="00FE1DCF">
        <w:t xml:space="preserve">The proposed start date of the period of work; </w:t>
      </w:r>
    </w:p>
    <w:p w14:paraId="2EF92679" w14:textId="047F4CF7" w:rsidR="00FE1DCF" w:rsidRPr="00EA5A71" w:rsidRDefault="00127E4F" w:rsidP="00EF5D32">
      <w:pPr>
        <w:pStyle w:val="BodyText"/>
        <w:numPr>
          <w:ilvl w:val="0"/>
          <w:numId w:val="28"/>
        </w:numPr>
        <w:ind w:left="1134" w:hanging="426"/>
        <w:jc w:val="both"/>
      </w:pPr>
      <w:bookmarkStart w:id="1" w:name="_Hlk220945844"/>
      <w:r>
        <w:t xml:space="preserve">The proposed start and end time of works on each day during the period of works; </w:t>
      </w:r>
      <w:bookmarkEnd w:id="1"/>
      <w:r w:rsidR="00FE1DCF" w:rsidRPr="00FE1DCF">
        <w:t>and</w:t>
      </w:r>
    </w:p>
    <w:p w14:paraId="2745C29B" w14:textId="77777777" w:rsidR="00FE1DCF" w:rsidRPr="00EA5A71" w:rsidRDefault="00FE1DCF" w:rsidP="00EF5D32">
      <w:pPr>
        <w:pStyle w:val="BodyText"/>
        <w:numPr>
          <w:ilvl w:val="0"/>
          <w:numId w:val="28"/>
        </w:numPr>
        <w:ind w:left="1134" w:hanging="426"/>
        <w:jc w:val="both"/>
      </w:pPr>
      <w:r w:rsidRPr="00FE1DCF">
        <w:t>Where the consent is to be exercised by a person other than the consent holder, the name, address and contact telephone number of the persons exercising the consent.</w:t>
      </w:r>
    </w:p>
    <w:p w14:paraId="3A477532" w14:textId="399603D5" w:rsidR="00FE1DCF" w:rsidRPr="00A12093" w:rsidRDefault="00FE1DCF" w:rsidP="00EF5D32">
      <w:pPr>
        <w:pStyle w:val="BodyText"/>
        <w:ind w:left="284" w:hanging="284"/>
        <w:jc w:val="both"/>
        <w:rPr>
          <w:i/>
        </w:rPr>
      </w:pPr>
      <w:r w:rsidRPr="00A12093">
        <w:rPr>
          <w:b/>
          <w:i/>
        </w:rPr>
        <w:t>Advice Note</w:t>
      </w:r>
      <w:r w:rsidRPr="00A12093">
        <w:rPr>
          <w:i/>
        </w:rPr>
        <w:t>: Notification to CRC may be via emailing </w:t>
      </w:r>
      <w:hyperlink r:id="rId15" w:tgtFrame="_blank" w:history="1">
        <w:r w:rsidRPr="00A12093">
          <w:rPr>
            <w:i/>
          </w:rPr>
          <w:t>ecinfo@ecan.govt.nz</w:t>
        </w:r>
      </w:hyperlink>
      <w:r w:rsidRPr="00A12093">
        <w:rPr>
          <w:i/>
        </w:rPr>
        <w:t> </w:t>
      </w:r>
    </w:p>
    <w:p w14:paraId="4EDCB6E9" w14:textId="135AB223" w:rsidR="006061E5" w:rsidRDefault="006061E5" w:rsidP="00C64DBC">
      <w:pPr>
        <w:pStyle w:val="BodyText"/>
        <w:numPr>
          <w:ilvl w:val="0"/>
          <w:numId w:val="22"/>
        </w:numPr>
        <w:ind w:left="567" w:hanging="567"/>
        <w:jc w:val="both"/>
      </w:pPr>
      <w:r>
        <w:t xml:space="preserve">The consent holder shall ensure all works are carried out in accordance with </w:t>
      </w:r>
      <w:r w:rsidR="00B877EF">
        <w:t xml:space="preserve">Lake </w:t>
      </w:r>
      <w:r w:rsidR="00B877EF" w:rsidRPr="000C1907">
        <w:rPr>
          <w:rFonts w:ascii="Arial" w:hAnsi="Arial" w:cs="Arial"/>
        </w:rPr>
        <w:t>P</w:t>
      </w:r>
      <w:r w:rsidR="00B877EF">
        <w:rPr>
          <w:rFonts w:ascii="Arial" w:hAnsi="Arial" w:cs="Arial"/>
        </w:rPr>
        <w:t>ū</w:t>
      </w:r>
      <w:r w:rsidR="00B877EF" w:rsidRPr="000C1907">
        <w:rPr>
          <w:rFonts w:ascii="Arial" w:hAnsi="Arial" w:cs="Arial"/>
        </w:rPr>
        <w:t>kaki</w:t>
      </w:r>
      <w:r w:rsidR="00090DEB">
        <w:rPr>
          <w:rFonts w:ascii="Arial" w:hAnsi="Arial" w:cs="Arial"/>
        </w:rPr>
        <w:t xml:space="preserve"> Reservoir Hydro Storage and Dam Resilience Works</w:t>
      </w:r>
      <w:r w:rsidR="00873F96">
        <w:rPr>
          <w:rFonts w:ascii="Arial" w:hAnsi="Arial" w:cs="Arial"/>
        </w:rPr>
        <w:t xml:space="preserve"> Erosion and Sediment Control Plan date</w:t>
      </w:r>
      <w:r w:rsidR="006C101C">
        <w:rPr>
          <w:rFonts w:ascii="Arial" w:hAnsi="Arial" w:cs="Arial"/>
        </w:rPr>
        <w:t xml:space="preserve">d </w:t>
      </w:r>
      <w:r w:rsidR="006C101C" w:rsidRPr="00BE5613">
        <w:rPr>
          <w:rFonts w:ascii="Arial" w:hAnsi="Arial" w:cs="Arial"/>
          <w:highlight w:val="yellow"/>
        </w:rPr>
        <w:t>XXX</w:t>
      </w:r>
      <w:r w:rsidR="00873F96" w:rsidRPr="00BE5613">
        <w:rPr>
          <w:rFonts w:ascii="Arial" w:hAnsi="Arial" w:cs="Arial"/>
          <w:highlight w:val="yellow"/>
        </w:rPr>
        <w:t xml:space="preserve"> </w:t>
      </w:r>
      <w:r w:rsidR="006C101C" w:rsidRPr="00BE5613">
        <w:rPr>
          <w:rFonts w:ascii="Arial" w:hAnsi="Arial" w:cs="Arial"/>
          <w:highlight w:val="yellow"/>
        </w:rPr>
        <w:t>[</w:t>
      </w:r>
      <w:r w:rsidR="00873F96" w:rsidRPr="00BE5613">
        <w:rPr>
          <w:rFonts w:ascii="Arial" w:hAnsi="Arial" w:cs="Arial"/>
          <w:highlight w:val="yellow"/>
        </w:rPr>
        <w:t>to be confirmed</w:t>
      </w:r>
      <w:r w:rsidR="006C101C">
        <w:rPr>
          <w:rFonts w:ascii="Arial" w:hAnsi="Arial" w:cs="Arial"/>
        </w:rPr>
        <w:t>]</w:t>
      </w:r>
      <w:r w:rsidR="00535E66">
        <w:rPr>
          <w:rFonts w:ascii="Arial" w:hAnsi="Arial" w:cs="Arial"/>
        </w:rPr>
        <w:t>, attached to and forming a part of this consent (the ‘</w:t>
      </w:r>
      <w:r w:rsidR="00F5382E">
        <w:rPr>
          <w:rFonts w:ascii="Arial" w:hAnsi="Arial" w:cs="Arial"/>
        </w:rPr>
        <w:t xml:space="preserve">Approved </w:t>
      </w:r>
      <w:r w:rsidR="00535E66">
        <w:rPr>
          <w:rFonts w:ascii="Arial" w:hAnsi="Arial" w:cs="Arial"/>
        </w:rPr>
        <w:t>ESCP’).</w:t>
      </w:r>
    </w:p>
    <w:p w14:paraId="34547580" w14:textId="65CE6357" w:rsidR="00BA7B34" w:rsidRPr="00EA5A71" w:rsidRDefault="00BA7B34" w:rsidP="00EF5D32">
      <w:pPr>
        <w:pStyle w:val="BodyText"/>
        <w:jc w:val="both"/>
      </w:pPr>
      <w:r w:rsidRPr="00AA227C">
        <w:rPr>
          <w:b/>
          <w:i/>
        </w:rPr>
        <w:t>Advice Note:</w:t>
      </w:r>
      <w:r w:rsidRPr="00AA227C">
        <w:rPr>
          <w:i/>
        </w:rPr>
        <w:t xml:space="preserve"> The Canterbury Regional Council Erosion &amp; Sediment Control Toolbox for Canterbury can be found at </w:t>
      </w:r>
      <w:hyperlink r:id="rId16" w:tgtFrame="_blank" w:history="1">
        <w:r w:rsidRPr="00AA227C">
          <w:rPr>
            <w:i/>
          </w:rPr>
          <w:t>http://esccanterbury.co.nz/</w:t>
        </w:r>
      </w:hyperlink>
      <w:r w:rsidRPr="00BA7B34">
        <w:t> </w:t>
      </w:r>
    </w:p>
    <w:p w14:paraId="5C281881" w14:textId="069BE065" w:rsidR="00F1300A" w:rsidRPr="00EA5A71" w:rsidRDefault="00F1300A" w:rsidP="00C64DBC">
      <w:pPr>
        <w:pStyle w:val="BodyText"/>
        <w:numPr>
          <w:ilvl w:val="0"/>
          <w:numId w:val="22"/>
        </w:numPr>
        <w:ind w:left="567" w:hanging="567"/>
        <w:jc w:val="both"/>
      </w:pPr>
      <w:r w:rsidRPr="00F1300A">
        <w:t xml:space="preserve">The </w:t>
      </w:r>
      <w:r w:rsidR="00F5382E">
        <w:t xml:space="preserve">Approved </w:t>
      </w:r>
      <w:r w:rsidRPr="00F1300A">
        <w:t xml:space="preserve">ESCP may be amended at any time. </w:t>
      </w:r>
      <w:r w:rsidR="00F5382E">
        <w:t xml:space="preserve"> </w:t>
      </w:r>
      <w:r w:rsidRPr="00F1300A">
        <w:t xml:space="preserve">Any amendments shall be: </w:t>
      </w:r>
    </w:p>
    <w:p w14:paraId="0940E522" w14:textId="33FE311F" w:rsidR="00F1300A" w:rsidRPr="00EA5A71" w:rsidRDefault="00F1300A" w:rsidP="006C101C">
      <w:pPr>
        <w:pStyle w:val="BodyText"/>
        <w:numPr>
          <w:ilvl w:val="1"/>
          <w:numId w:val="21"/>
        </w:numPr>
        <w:ind w:left="1134" w:hanging="567"/>
        <w:jc w:val="both"/>
      </w:pPr>
      <w:proofErr w:type="gramStart"/>
      <w:r w:rsidRPr="00F1300A">
        <w:lastRenderedPageBreak/>
        <w:t>For the purpose of</w:t>
      </w:r>
      <w:proofErr w:type="gramEnd"/>
      <w:r w:rsidRPr="00F1300A">
        <w:t xml:space="preserve"> improving the efficacy of the erosion and sediment control measures and hazardous substance management, and shall not result in reduced discharge quality; </w:t>
      </w:r>
    </w:p>
    <w:p w14:paraId="19A2FBC8" w14:textId="65B76A0A" w:rsidR="00F1300A" w:rsidRPr="00EA5A71" w:rsidRDefault="00F1300A" w:rsidP="006C101C">
      <w:pPr>
        <w:pStyle w:val="BodyText"/>
        <w:numPr>
          <w:ilvl w:val="1"/>
          <w:numId w:val="21"/>
        </w:numPr>
        <w:ind w:left="1134" w:hanging="567"/>
        <w:jc w:val="both"/>
      </w:pPr>
      <w:r w:rsidRPr="00F1300A">
        <w:t xml:space="preserve">Consistent with the conditions of this resource consent; </w:t>
      </w:r>
      <w:r w:rsidR="003C5C61">
        <w:t>and</w:t>
      </w:r>
    </w:p>
    <w:p w14:paraId="1CA1E480" w14:textId="0C13432B" w:rsidR="00F1300A" w:rsidRDefault="00F1300A" w:rsidP="006C101C">
      <w:pPr>
        <w:pStyle w:val="BodyText"/>
        <w:numPr>
          <w:ilvl w:val="1"/>
          <w:numId w:val="21"/>
        </w:numPr>
        <w:ind w:left="1134" w:hanging="567"/>
        <w:jc w:val="both"/>
      </w:pPr>
      <w:r w:rsidRPr="00F1300A">
        <w:t>Submitted in writing to the Canterbury Regional Council, Attention: Compliance Manager</w:t>
      </w:r>
      <w:r w:rsidR="00111F4A">
        <w:t xml:space="preserve"> for confirmation that it complies with the conditions of this consent</w:t>
      </w:r>
      <w:r w:rsidR="00A458F2">
        <w:t xml:space="preserve"> </w:t>
      </w:r>
      <w:r w:rsidRPr="00F1300A">
        <w:t>prior to any amendment being implemented.</w:t>
      </w:r>
    </w:p>
    <w:p w14:paraId="7AC029BD" w14:textId="7F8539F6" w:rsidR="00A458F2" w:rsidRPr="00EA5A71" w:rsidRDefault="00A458F2" w:rsidP="003C5C61">
      <w:pPr>
        <w:pStyle w:val="BodyText"/>
        <w:numPr>
          <w:ilvl w:val="0"/>
          <w:numId w:val="22"/>
        </w:numPr>
        <w:ind w:left="567" w:hanging="567"/>
        <w:jc w:val="both"/>
      </w:pPr>
      <w:r>
        <w:t xml:space="preserve">The consent holder may implement any amended ESCP after 20 working days of it being submitted for certification if Canterbury Regional Council </w:t>
      </w:r>
      <w:r w:rsidR="005C6F3F">
        <w:t xml:space="preserve">has not notified the consent holder of its decision.  If Canterbury Regional Council notify the consent holder that the amended ESCP does not comply with the conditions of this consent the consent holder shall immediately (within 5 working days) revert to implementing the Approved ESCP. </w:t>
      </w:r>
    </w:p>
    <w:p w14:paraId="2115CFEB" w14:textId="23469889" w:rsidR="00610A4B" w:rsidRPr="00EA5A71" w:rsidRDefault="00610A4B" w:rsidP="00C64DBC">
      <w:pPr>
        <w:pStyle w:val="BodyText"/>
        <w:numPr>
          <w:ilvl w:val="0"/>
          <w:numId w:val="22"/>
        </w:numPr>
        <w:ind w:left="567" w:hanging="567"/>
        <w:jc w:val="both"/>
      </w:pPr>
      <w:r w:rsidRPr="00610A4B">
        <w:t xml:space="preserve">All practicable measures shall be undertaken </w:t>
      </w:r>
      <w:r w:rsidR="005C6F3F">
        <w:t xml:space="preserve">during works </w:t>
      </w:r>
      <w:r w:rsidRPr="00610A4B">
        <w:t xml:space="preserve">to minimise: </w:t>
      </w:r>
    </w:p>
    <w:p w14:paraId="260446CD" w14:textId="1F346E63" w:rsidR="001A46CF" w:rsidRDefault="001A46CF" w:rsidP="008F00C2">
      <w:pPr>
        <w:pStyle w:val="ListNumber3"/>
        <w:numPr>
          <w:ilvl w:val="2"/>
          <w:numId w:val="31"/>
        </w:numPr>
        <w:ind w:left="1134" w:hanging="567"/>
        <w:jc w:val="both"/>
      </w:pPr>
      <w:r>
        <w:t xml:space="preserve">Erosion of the bed and banks of Lake </w:t>
      </w:r>
      <w:r w:rsidRPr="000C1907">
        <w:rPr>
          <w:rFonts w:ascii="Arial" w:hAnsi="Arial" w:cs="Arial"/>
        </w:rPr>
        <w:t>P</w:t>
      </w:r>
      <w:r>
        <w:rPr>
          <w:rFonts w:ascii="Arial" w:hAnsi="Arial" w:cs="Arial"/>
        </w:rPr>
        <w:t>ū</w:t>
      </w:r>
      <w:r w:rsidRPr="000C1907">
        <w:rPr>
          <w:rFonts w:ascii="Arial" w:hAnsi="Arial" w:cs="Arial"/>
        </w:rPr>
        <w:t>kaki</w:t>
      </w:r>
      <w:r>
        <w:rPr>
          <w:rFonts w:ascii="Arial" w:hAnsi="Arial" w:cs="Arial"/>
        </w:rPr>
        <w:t>; and</w:t>
      </w:r>
    </w:p>
    <w:p w14:paraId="2231E213" w14:textId="1B4CF825" w:rsidR="00610A4B" w:rsidRDefault="00610A4B" w:rsidP="008F00C2">
      <w:pPr>
        <w:pStyle w:val="ListNumber3"/>
        <w:numPr>
          <w:ilvl w:val="2"/>
          <w:numId w:val="31"/>
        </w:numPr>
        <w:ind w:left="1134" w:hanging="567"/>
        <w:jc w:val="both"/>
      </w:pPr>
      <w:r w:rsidRPr="00610A4B">
        <w:t xml:space="preserve">The discharge of sediment to </w:t>
      </w:r>
      <w:r w:rsidR="001D232B">
        <w:t xml:space="preserve">Lake </w:t>
      </w:r>
      <w:r w:rsidR="001D232B" w:rsidRPr="000C1907">
        <w:rPr>
          <w:rFonts w:ascii="Arial" w:hAnsi="Arial" w:cs="Arial"/>
        </w:rPr>
        <w:t>P</w:t>
      </w:r>
      <w:r w:rsidR="001D232B">
        <w:rPr>
          <w:rFonts w:ascii="Arial" w:hAnsi="Arial" w:cs="Arial"/>
        </w:rPr>
        <w:t>ū</w:t>
      </w:r>
      <w:r w:rsidR="001D232B" w:rsidRPr="000C1907">
        <w:rPr>
          <w:rFonts w:ascii="Arial" w:hAnsi="Arial" w:cs="Arial"/>
        </w:rPr>
        <w:t>kaki</w:t>
      </w:r>
      <w:r w:rsidR="00D41D1C">
        <w:t xml:space="preserve"> </w:t>
      </w:r>
      <w:proofErr w:type="gramStart"/>
      <w:r w:rsidRPr="00C50003">
        <w:t>as a result of</w:t>
      </w:r>
      <w:proofErr w:type="gramEnd"/>
      <w:r w:rsidRPr="00C50003">
        <w:t xml:space="preserve"> the works</w:t>
      </w:r>
      <w:r w:rsidR="001A46CF">
        <w:t>; and</w:t>
      </w:r>
    </w:p>
    <w:p w14:paraId="74C4166A" w14:textId="1656C6FC" w:rsidR="001A46CF" w:rsidRPr="002A3D7A" w:rsidRDefault="001A46CF" w:rsidP="00C64DBC">
      <w:pPr>
        <w:pStyle w:val="BodyText"/>
        <w:numPr>
          <w:ilvl w:val="0"/>
          <w:numId w:val="22"/>
        </w:numPr>
        <w:ind w:left="567" w:hanging="567"/>
        <w:jc w:val="both"/>
      </w:pPr>
      <w:r>
        <w:t xml:space="preserve">In the event of any </w:t>
      </w:r>
      <w:r w:rsidR="002A3D7A">
        <w:t xml:space="preserve">erosion occurring to the bed or banks of Lake </w:t>
      </w:r>
      <w:r w:rsidR="002A3D7A" w:rsidRPr="000C1907">
        <w:t>P</w:t>
      </w:r>
      <w:r w:rsidR="002A3D7A">
        <w:t>ū</w:t>
      </w:r>
      <w:r w:rsidR="002A3D7A" w:rsidRPr="000C1907">
        <w:t>kaki</w:t>
      </w:r>
      <w:r w:rsidR="002A3D7A">
        <w:t xml:space="preserve"> </w:t>
      </w:r>
      <w:proofErr w:type="gramStart"/>
      <w:r w:rsidR="002A3D7A">
        <w:t>as a result of</w:t>
      </w:r>
      <w:proofErr w:type="gramEnd"/>
      <w:r w:rsidR="002A3D7A">
        <w:t xml:space="preserve"> the works, the consent holder shall be responsible for rectifying the situation. </w:t>
      </w:r>
    </w:p>
    <w:p w14:paraId="4E25CB4F" w14:textId="793EC0DF" w:rsidR="002A3D7A" w:rsidRDefault="003A4FDE" w:rsidP="00C64DBC">
      <w:pPr>
        <w:pStyle w:val="BodyText"/>
        <w:numPr>
          <w:ilvl w:val="0"/>
          <w:numId w:val="22"/>
        </w:numPr>
        <w:ind w:left="567" w:hanging="567"/>
        <w:jc w:val="both"/>
      </w:pPr>
      <w:r>
        <w:t>Works shall:</w:t>
      </w:r>
    </w:p>
    <w:p w14:paraId="2309E3A0" w14:textId="71049A7A" w:rsidR="003A4FDE" w:rsidRDefault="003A4FDE" w:rsidP="00CC1538">
      <w:pPr>
        <w:pStyle w:val="ListParagraph0"/>
        <w:numPr>
          <w:ilvl w:val="1"/>
          <w:numId w:val="32"/>
        </w:numPr>
        <w:ind w:left="1134" w:hanging="567"/>
        <w:jc w:val="both"/>
      </w:pPr>
      <w:r>
        <w:t>Only occur between 0600</w:t>
      </w:r>
      <w:r w:rsidR="001E1D51">
        <w:t xml:space="preserve"> </w:t>
      </w:r>
      <w:r>
        <w:t>hrs and 1930</w:t>
      </w:r>
      <w:r w:rsidR="001E1D51">
        <w:t xml:space="preserve"> hrs </w:t>
      </w:r>
    </w:p>
    <w:p w14:paraId="2293F765" w14:textId="23A7F44A" w:rsidR="001E1D51" w:rsidRDefault="001E1D51" w:rsidP="00CC1538">
      <w:pPr>
        <w:pStyle w:val="ListParagraph0"/>
        <w:numPr>
          <w:ilvl w:val="1"/>
          <w:numId w:val="32"/>
        </w:numPr>
        <w:ind w:left="1134" w:hanging="567"/>
        <w:jc w:val="both"/>
      </w:pPr>
      <w:r>
        <w:t>Not occur on:</w:t>
      </w:r>
    </w:p>
    <w:p w14:paraId="04E00F8C" w14:textId="11FF76D9" w:rsidR="001E1D51" w:rsidRDefault="001E1D51" w:rsidP="00CC1538">
      <w:pPr>
        <w:pStyle w:val="ListParagraph0"/>
        <w:numPr>
          <w:ilvl w:val="2"/>
          <w:numId w:val="21"/>
        </w:numPr>
        <w:ind w:left="1701" w:hanging="425"/>
        <w:jc w:val="both"/>
      </w:pPr>
      <w:r>
        <w:t>Good Friday to Easter Monday (inclusive)</w:t>
      </w:r>
    </w:p>
    <w:p w14:paraId="75A1B0B7" w14:textId="34BE0E3D" w:rsidR="001E1D51" w:rsidRDefault="001E1D51" w:rsidP="00CC1538">
      <w:pPr>
        <w:pStyle w:val="ListParagraph0"/>
        <w:numPr>
          <w:ilvl w:val="2"/>
          <w:numId w:val="21"/>
        </w:numPr>
        <w:ind w:left="1701" w:hanging="425"/>
        <w:jc w:val="both"/>
      </w:pPr>
      <w:r>
        <w:t>24, 25, 26 and 31 December and 1 January</w:t>
      </w:r>
    </w:p>
    <w:p w14:paraId="5D6A826B" w14:textId="6EC9B5EF" w:rsidR="001E1D51" w:rsidRDefault="001E1D51" w:rsidP="00CC1538">
      <w:pPr>
        <w:pStyle w:val="ListParagraph0"/>
        <w:numPr>
          <w:ilvl w:val="2"/>
          <w:numId w:val="21"/>
        </w:numPr>
        <w:ind w:left="1701" w:hanging="425"/>
        <w:jc w:val="both"/>
      </w:pPr>
      <w:r>
        <w:t>New Zealand Public Holidays observed in the Mackenzie District</w:t>
      </w:r>
    </w:p>
    <w:p w14:paraId="23695E7D" w14:textId="77777777" w:rsidR="001D6022" w:rsidRDefault="001D6022" w:rsidP="00C64DBC">
      <w:pPr>
        <w:jc w:val="both"/>
        <w:rPr>
          <w:b/>
          <w:bCs/>
        </w:rPr>
      </w:pPr>
    </w:p>
    <w:p w14:paraId="7317A7D8" w14:textId="08E39CB4" w:rsidR="00822F25" w:rsidRPr="009319DB" w:rsidRDefault="00F7236E" w:rsidP="00C64DBC">
      <w:pPr>
        <w:jc w:val="both"/>
        <w:rPr>
          <w:b/>
          <w:bCs/>
        </w:rPr>
      </w:pPr>
      <w:r>
        <w:rPr>
          <w:b/>
          <w:bCs/>
        </w:rPr>
        <w:t>DURING WORKS</w:t>
      </w:r>
    </w:p>
    <w:p w14:paraId="4AF9FE5A" w14:textId="77777777" w:rsidR="00C50003" w:rsidRPr="00C50003" w:rsidRDefault="00C50003" w:rsidP="00C64DBC">
      <w:pPr>
        <w:pStyle w:val="BodyText"/>
        <w:numPr>
          <w:ilvl w:val="0"/>
          <w:numId w:val="22"/>
        </w:numPr>
        <w:ind w:left="567" w:hanging="567"/>
        <w:jc w:val="both"/>
        <w:rPr>
          <w:lang w:val="en-NZ"/>
        </w:rPr>
      </w:pPr>
      <w:r w:rsidRPr="00C50003">
        <w:rPr>
          <w:lang w:val="en-NZ"/>
        </w:rPr>
        <w:t>In the event of any disturbance of Koiwi Tangata (human bones) or Taonga (treasured artefacts), the consent holder shall immediately:</w:t>
      </w:r>
    </w:p>
    <w:p w14:paraId="739FA479" w14:textId="77777777" w:rsidR="00C50003" w:rsidRPr="00C50003" w:rsidRDefault="00C50003" w:rsidP="00CC1538">
      <w:pPr>
        <w:pStyle w:val="BodyText"/>
        <w:numPr>
          <w:ilvl w:val="1"/>
          <w:numId w:val="33"/>
        </w:numPr>
        <w:ind w:left="1134" w:hanging="567"/>
        <w:jc w:val="both"/>
        <w:rPr>
          <w:lang w:val="en-NZ"/>
        </w:rPr>
      </w:pPr>
      <w:r w:rsidRPr="00C50003">
        <w:rPr>
          <w:lang w:val="en-NZ"/>
        </w:rPr>
        <w:t>Advise the Canterbury Regional Council of the disturbance,</w:t>
      </w:r>
    </w:p>
    <w:p w14:paraId="4E75B7BB" w14:textId="2B19F175" w:rsidR="00C50003" w:rsidRPr="00C50003" w:rsidRDefault="00C50003" w:rsidP="00CC1538">
      <w:pPr>
        <w:pStyle w:val="BodyText"/>
        <w:numPr>
          <w:ilvl w:val="1"/>
          <w:numId w:val="33"/>
        </w:numPr>
        <w:ind w:left="1134" w:hanging="567"/>
        <w:jc w:val="both"/>
        <w:rPr>
          <w:lang w:val="en-NZ"/>
        </w:rPr>
      </w:pPr>
      <w:r w:rsidRPr="00C50003">
        <w:rPr>
          <w:lang w:val="en-NZ"/>
        </w:rPr>
        <w:t xml:space="preserve">Advise the </w:t>
      </w:r>
      <w:proofErr w:type="spellStart"/>
      <w:r w:rsidRPr="00C50003">
        <w:rPr>
          <w:lang w:val="en-NZ"/>
        </w:rPr>
        <w:t>Upoko</w:t>
      </w:r>
      <w:proofErr w:type="spellEnd"/>
      <w:r w:rsidRPr="00C50003">
        <w:rPr>
          <w:lang w:val="en-NZ"/>
        </w:rPr>
        <w:t xml:space="preserve"> of Te Rūnanga o </w:t>
      </w:r>
      <w:proofErr w:type="spellStart"/>
      <w:r w:rsidRPr="00C50003">
        <w:rPr>
          <w:lang w:val="en-NZ"/>
        </w:rPr>
        <w:t>Arowhenua</w:t>
      </w:r>
      <w:proofErr w:type="spellEnd"/>
      <w:r w:rsidRPr="00C50003">
        <w:rPr>
          <w:lang w:val="en-NZ"/>
        </w:rPr>
        <w:t xml:space="preserve"> or their representative, and the New Zealand Historic Places Trust, of the disturbance</w:t>
      </w:r>
      <w:r w:rsidR="00CC1538">
        <w:rPr>
          <w:lang w:val="en-NZ"/>
        </w:rPr>
        <w:t>;</w:t>
      </w:r>
      <w:r w:rsidRPr="00C50003">
        <w:rPr>
          <w:lang w:val="en-NZ"/>
        </w:rPr>
        <w:t xml:space="preserve"> and</w:t>
      </w:r>
    </w:p>
    <w:p w14:paraId="151671DA" w14:textId="77777777" w:rsidR="00C50003" w:rsidRPr="00C50003" w:rsidRDefault="00C50003" w:rsidP="00CC1538">
      <w:pPr>
        <w:pStyle w:val="BodyText"/>
        <w:numPr>
          <w:ilvl w:val="1"/>
          <w:numId w:val="33"/>
        </w:numPr>
        <w:ind w:left="1134" w:hanging="567"/>
        <w:jc w:val="both"/>
        <w:rPr>
          <w:lang w:val="en-NZ"/>
        </w:rPr>
      </w:pPr>
      <w:r w:rsidRPr="00C50003">
        <w:rPr>
          <w:lang w:val="en-NZ"/>
        </w:rPr>
        <w:t>Cease earthmoving operations / works in the affected area until an area has been marked off around the site, and Kaumatua and archaeologists have given the approval for the activity to commence.</w:t>
      </w:r>
    </w:p>
    <w:p w14:paraId="191A87C6" w14:textId="42DB5CDF" w:rsidR="00C50003" w:rsidRDefault="00C50003" w:rsidP="00C64DBC">
      <w:pPr>
        <w:pStyle w:val="BodyText"/>
        <w:jc w:val="both"/>
        <w:rPr>
          <w:i/>
        </w:rPr>
      </w:pPr>
      <w:r w:rsidRPr="00A12093">
        <w:rPr>
          <w:b/>
          <w:i/>
        </w:rPr>
        <w:t>Note:</w:t>
      </w:r>
      <w:r w:rsidRPr="00A12093">
        <w:rPr>
          <w:i/>
        </w:rPr>
        <w:t xml:space="preserve"> This condition is in addition to any agreements that are in place between the consent holder and the Rūnanga</w:t>
      </w:r>
      <w:r w:rsidR="007228C9">
        <w:rPr>
          <w:i/>
        </w:rPr>
        <w:t xml:space="preserve"> </w:t>
      </w:r>
      <w:proofErr w:type="spellStart"/>
      <w:r w:rsidR="007228C9" w:rsidRPr="00A12093">
        <w:rPr>
          <w:i/>
        </w:rPr>
        <w:t>Upoko</w:t>
      </w:r>
      <w:proofErr w:type="spellEnd"/>
      <w:r w:rsidRPr="00A12093">
        <w:rPr>
          <w:i/>
        </w:rPr>
        <w:t xml:space="preserve"> or the New Zealand Historic Places Trust.</w:t>
      </w:r>
    </w:p>
    <w:p w14:paraId="2A18F748" w14:textId="6242E4DA" w:rsidR="00006737" w:rsidRPr="009319DB" w:rsidRDefault="00006737" w:rsidP="00C64DBC">
      <w:pPr>
        <w:pStyle w:val="BodyText"/>
        <w:numPr>
          <w:ilvl w:val="0"/>
          <w:numId w:val="22"/>
        </w:numPr>
        <w:ind w:left="567" w:hanging="567"/>
        <w:jc w:val="both"/>
        <w:rPr>
          <w:rFonts w:eastAsiaTheme="minorEastAsia"/>
          <w:color w:val="333333"/>
          <w:szCs w:val="20"/>
        </w:rPr>
      </w:pPr>
      <w:r w:rsidRPr="000A36A7">
        <w:rPr>
          <w:rFonts w:eastAsiaTheme="minorEastAsia"/>
          <w:szCs w:val="20"/>
        </w:rPr>
        <w:t xml:space="preserve">All practicable measures </w:t>
      </w:r>
      <w:r w:rsidRPr="009319DB">
        <w:rPr>
          <w:rFonts w:eastAsiaTheme="minorEastAsia"/>
          <w:color w:val="333333"/>
          <w:szCs w:val="20"/>
        </w:rPr>
        <w:t>shall be undertaken to prevent oil and fuel leaks from vehicles and machinery including but not limited to:</w:t>
      </w:r>
    </w:p>
    <w:p w14:paraId="1AD349D5" w14:textId="77777777" w:rsidR="00006737" w:rsidRDefault="00006737" w:rsidP="00CC1538">
      <w:pPr>
        <w:pStyle w:val="ListParagraph0"/>
        <w:numPr>
          <w:ilvl w:val="1"/>
          <w:numId w:val="30"/>
        </w:numPr>
        <w:ind w:left="1134" w:hanging="567"/>
        <w:jc w:val="both"/>
        <w:rPr>
          <w:rFonts w:eastAsiaTheme="minorEastAsia"/>
          <w:color w:val="333333"/>
        </w:rPr>
      </w:pPr>
      <w:r w:rsidRPr="07FB6CFA">
        <w:rPr>
          <w:rFonts w:eastAsiaTheme="minorEastAsia"/>
          <w:color w:val="333333"/>
        </w:rPr>
        <w:t>There shall be no storage of fuel or refuelling of vehicles and machinery within 20 metres of flowing water or water bodies.</w:t>
      </w:r>
    </w:p>
    <w:p w14:paraId="36C422D8" w14:textId="77777777" w:rsidR="00006737" w:rsidRDefault="00006737" w:rsidP="00CC1538">
      <w:pPr>
        <w:pStyle w:val="ListParagraph0"/>
        <w:numPr>
          <w:ilvl w:val="1"/>
          <w:numId w:val="30"/>
        </w:numPr>
        <w:ind w:left="1134" w:hanging="567"/>
        <w:jc w:val="both"/>
        <w:rPr>
          <w:rFonts w:eastAsiaTheme="minorEastAsia"/>
          <w:color w:val="333333"/>
          <w:szCs w:val="20"/>
        </w:rPr>
      </w:pPr>
      <w:r>
        <w:rPr>
          <w:rFonts w:eastAsiaTheme="minorEastAsia"/>
          <w:color w:val="333333"/>
          <w:szCs w:val="20"/>
        </w:rPr>
        <w:t xml:space="preserve">Fuel shall be stored securely or removed from the site overnight. </w:t>
      </w:r>
    </w:p>
    <w:p w14:paraId="1D798BFB" w14:textId="77777777" w:rsidR="00006737" w:rsidRDefault="00006737" w:rsidP="00CC1538">
      <w:pPr>
        <w:pStyle w:val="ListParagraph0"/>
        <w:numPr>
          <w:ilvl w:val="1"/>
          <w:numId w:val="30"/>
        </w:numPr>
        <w:ind w:left="1134" w:hanging="567"/>
        <w:jc w:val="both"/>
        <w:rPr>
          <w:rFonts w:eastAsiaTheme="minorEastAsia"/>
          <w:color w:val="333333"/>
          <w:szCs w:val="20"/>
        </w:rPr>
      </w:pPr>
      <w:r>
        <w:rPr>
          <w:rFonts w:eastAsiaTheme="minorEastAsia"/>
          <w:color w:val="333333"/>
          <w:szCs w:val="20"/>
        </w:rPr>
        <w:t xml:space="preserve">The pump shall be </w:t>
      </w:r>
      <w:proofErr w:type="gramStart"/>
      <w:r>
        <w:rPr>
          <w:rFonts w:eastAsiaTheme="minorEastAsia"/>
          <w:color w:val="333333"/>
          <w:szCs w:val="20"/>
        </w:rPr>
        <w:t>attended at all times</w:t>
      </w:r>
      <w:proofErr w:type="gramEnd"/>
      <w:r>
        <w:rPr>
          <w:rFonts w:eastAsiaTheme="minorEastAsia"/>
          <w:color w:val="333333"/>
          <w:szCs w:val="20"/>
        </w:rPr>
        <w:t xml:space="preserve"> during refuelling. </w:t>
      </w:r>
    </w:p>
    <w:p w14:paraId="5AFBCD56" w14:textId="77777777" w:rsidR="00006737" w:rsidRDefault="00006737" w:rsidP="00CC1538">
      <w:pPr>
        <w:pStyle w:val="ListParagraph0"/>
        <w:numPr>
          <w:ilvl w:val="1"/>
          <w:numId w:val="30"/>
        </w:numPr>
        <w:ind w:left="1134" w:hanging="567"/>
        <w:jc w:val="both"/>
        <w:rPr>
          <w:rFonts w:eastAsiaTheme="minorEastAsia"/>
          <w:color w:val="333333"/>
          <w:szCs w:val="20"/>
        </w:rPr>
      </w:pPr>
      <w:r>
        <w:rPr>
          <w:rFonts w:eastAsiaTheme="minorEastAsia"/>
          <w:color w:val="333333"/>
          <w:szCs w:val="20"/>
        </w:rPr>
        <w:t xml:space="preserve">Drip trays shall be </w:t>
      </w:r>
      <w:proofErr w:type="gramStart"/>
      <w:r>
        <w:rPr>
          <w:rFonts w:eastAsiaTheme="minorEastAsia"/>
          <w:color w:val="333333"/>
          <w:szCs w:val="20"/>
        </w:rPr>
        <w:t>used at all times</w:t>
      </w:r>
      <w:proofErr w:type="gramEnd"/>
      <w:r>
        <w:rPr>
          <w:rFonts w:eastAsiaTheme="minorEastAsia"/>
          <w:color w:val="333333"/>
          <w:szCs w:val="20"/>
        </w:rPr>
        <w:t xml:space="preserve"> during refuelling.</w:t>
      </w:r>
    </w:p>
    <w:p w14:paraId="09013C14" w14:textId="77777777" w:rsidR="00006737" w:rsidRDefault="00006737" w:rsidP="00CC1538">
      <w:pPr>
        <w:pStyle w:val="ListParagraph0"/>
        <w:numPr>
          <w:ilvl w:val="1"/>
          <w:numId w:val="30"/>
        </w:numPr>
        <w:ind w:left="1134" w:hanging="567"/>
        <w:jc w:val="both"/>
        <w:rPr>
          <w:rFonts w:eastAsiaTheme="minorEastAsia"/>
          <w:color w:val="333333"/>
          <w:szCs w:val="20"/>
        </w:rPr>
      </w:pPr>
      <w:r>
        <w:rPr>
          <w:rFonts w:eastAsiaTheme="minorEastAsia"/>
          <w:color w:val="333333"/>
          <w:szCs w:val="20"/>
        </w:rPr>
        <w:t xml:space="preserve">A spill response kit shall be </w:t>
      </w:r>
      <w:proofErr w:type="gramStart"/>
      <w:r>
        <w:rPr>
          <w:rFonts w:eastAsiaTheme="minorEastAsia"/>
          <w:color w:val="333333"/>
          <w:szCs w:val="20"/>
        </w:rPr>
        <w:t>kept on site at all times</w:t>
      </w:r>
      <w:proofErr w:type="gramEnd"/>
      <w:r>
        <w:rPr>
          <w:rFonts w:eastAsiaTheme="minorEastAsia"/>
          <w:color w:val="333333"/>
          <w:szCs w:val="20"/>
        </w:rPr>
        <w:t xml:space="preserve">. </w:t>
      </w:r>
    </w:p>
    <w:p w14:paraId="13372DB6" w14:textId="074AEF53" w:rsidR="00F7236E" w:rsidRPr="00C50003" w:rsidRDefault="003A40DF" w:rsidP="00C64DBC">
      <w:pPr>
        <w:pStyle w:val="BodyText"/>
        <w:numPr>
          <w:ilvl w:val="0"/>
          <w:numId w:val="22"/>
        </w:numPr>
        <w:ind w:left="567" w:hanging="567"/>
        <w:jc w:val="both"/>
        <w:rPr>
          <w:lang w:val="en-NZ"/>
        </w:rPr>
      </w:pPr>
      <w:r w:rsidRPr="00C64DBC">
        <w:t>To</w:t>
      </w:r>
      <w:r w:rsidRPr="07FB6CFA">
        <w:rPr>
          <w:rFonts w:eastAsiaTheme="minorEastAsia"/>
          <w:color w:val="333333"/>
        </w:rPr>
        <w:t xml:space="preserve"> prevent the spread of pest species, including but not limited to didymo, the consent holder shall ensure that</w:t>
      </w:r>
      <w:r>
        <w:t xml:space="preserve"> activities authorised by this consent are undertaken in accordance with Biosecurity New </w:t>
      </w:r>
      <w:r>
        <w:lastRenderedPageBreak/>
        <w:t xml:space="preserve">Zealand’s hygiene procedures and that machinery shall be free from plants and plant species before use in water. </w:t>
      </w:r>
      <w:r w:rsidRPr="07FB6CFA">
        <w:rPr>
          <w:rFonts w:eastAsiaTheme="minorEastAsia"/>
          <w:color w:val="333333"/>
        </w:rPr>
        <w:t xml:space="preserve">   </w:t>
      </w:r>
    </w:p>
    <w:p w14:paraId="516A43F8" w14:textId="4E37A23C" w:rsidR="00CE6B31" w:rsidRPr="00CE6B31" w:rsidRDefault="00CE6B31" w:rsidP="00C64DBC">
      <w:pPr>
        <w:pStyle w:val="BodyText"/>
        <w:jc w:val="both"/>
        <w:rPr>
          <w:b/>
          <w:bCs/>
        </w:rPr>
      </w:pPr>
      <w:r w:rsidRPr="00CE6B31">
        <w:rPr>
          <w:b/>
          <w:bCs/>
        </w:rPr>
        <w:t>A</w:t>
      </w:r>
      <w:r w:rsidR="00535E66">
        <w:rPr>
          <w:b/>
          <w:bCs/>
        </w:rPr>
        <w:t>DMINISTRATION</w:t>
      </w:r>
    </w:p>
    <w:p w14:paraId="4731A34C" w14:textId="3CC45420" w:rsidR="00CE6B31" w:rsidRPr="00CE6B31" w:rsidRDefault="00CE6B31" w:rsidP="00C64DBC">
      <w:pPr>
        <w:pStyle w:val="BodyText"/>
        <w:numPr>
          <w:ilvl w:val="0"/>
          <w:numId w:val="22"/>
        </w:numPr>
        <w:ind w:left="567" w:hanging="567"/>
        <w:jc w:val="both"/>
      </w:pPr>
      <w:r w:rsidRPr="00CE6B31">
        <w:t>The Canterbury Regional Council may, once per year, on any of the last five working days of May or November, serve notice of its intention to review the conditions of this consent for the purposes of:</w:t>
      </w:r>
    </w:p>
    <w:p w14:paraId="5652690F" w14:textId="66BFDEA0" w:rsidR="00CE6B31" w:rsidRPr="00CE6B31" w:rsidRDefault="00CE6B31" w:rsidP="00EC1497">
      <w:pPr>
        <w:pStyle w:val="BodyText"/>
        <w:numPr>
          <w:ilvl w:val="0"/>
          <w:numId w:val="20"/>
        </w:numPr>
        <w:ind w:left="1134" w:hanging="567"/>
        <w:jc w:val="both"/>
      </w:pPr>
      <w:r w:rsidRPr="00CE6B31">
        <w:t xml:space="preserve">Dealing with an adverse effect on the environment occurring </w:t>
      </w:r>
      <w:proofErr w:type="gramStart"/>
      <w:r w:rsidRPr="00CE6B31">
        <w:t>as a result of</w:t>
      </w:r>
      <w:proofErr w:type="gramEnd"/>
      <w:r w:rsidRPr="00CE6B31">
        <w:t xml:space="preserve"> the exercise of this resource consent; or</w:t>
      </w:r>
    </w:p>
    <w:p w14:paraId="3295451C" w14:textId="6B9960C4" w:rsidR="00CE6B31" w:rsidRPr="00CE6B31" w:rsidRDefault="00CE6B31" w:rsidP="00EC1497">
      <w:pPr>
        <w:pStyle w:val="BodyText"/>
        <w:numPr>
          <w:ilvl w:val="0"/>
          <w:numId w:val="20"/>
        </w:numPr>
        <w:ind w:left="1134" w:hanging="567"/>
        <w:jc w:val="both"/>
      </w:pPr>
      <w:r w:rsidRPr="00CE6B31">
        <w:t xml:space="preserve">Requiring best practicable options to be adopted by the consent holder to remove or reduce any adverse effect on the environment </w:t>
      </w:r>
      <w:proofErr w:type="gramStart"/>
      <w:r w:rsidRPr="00CE6B31">
        <w:t>as a result of</w:t>
      </w:r>
      <w:proofErr w:type="gramEnd"/>
      <w:r w:rsidRPr="00CE6B31">
        <w:t xml:space="preserve"> the exercise of this resource consent; or</w:t>
      </w:r>
    </w:p>
    <w:p w14:paraId="238902CA" w14:textId="1BCC0D2C" w:rsidR="00CE6B31" w:rsidRPr="00CE6B31" w:rsidRDefault="00CE6B31" w:rsidP="00EC1497">
      <w:pPr>
        <w:pStyle w:val="BodyText"/>
        <w:numPr>
          <w:ilvl w:val="0"/>
          <w:numId w:val="20"/>
        </w:numPr>
        <w:ind w:left="1134" w:hanging="567"/>
        <w:jc w:val="both"/>
      </w:pPr>
      <w:r w:rsidRPr="00CE6B31">
        <w:t>Requiring the consent holder to carry out monitoring and reporting instead of, or in addition to, that required by the resource consent; or </w:t>
      </w:r>
    </w:p>
    <w:p w14:paraId="150C5FCE" w14:textId="77777777" w:rsidR="00840B4E" w:rsidRDefault="00CE6B31" w:rsidP="00EC1497">
      <w:pPr>
        <w:pStyle w:val="BodyText"/>
        <w:numPr>
          <w:ilvl w:val="0"/>
          <w:numId w:val="20"/>
        </w:numPr>
        <w:ind w:left="1134" w:hanging="567"/>
        <w:jc w:val="both"/>
      </w:pPr>
      <w:r w:rsidRPr="00CE6B31">
        <w:t>Requiring the consent holder to comply with a relevant rule in an operative regional plan.</w:t>
      </w:r>
    </w:p>
    <w:p w14:paraId="6D564E41" w14:textId="4F22E3F0" w:rsidR="00FB3EDA" w:rsidRDefault="00840B4E" w:rsidP="00C64DBC">
      <w:pPr>
        <w:pStyle w:val="BodyText"/>
        <w:numPr>
          <w:ilvl w:val="0"/>
          <w:numId w:val="22"/>
        </w:numPr>
        <w:ind w:left="567" w:hanging="567"/>
        <w:jc w:val="both"/>
      </w:pPr>
      <w:r w:rsidRPr="00CE6B31">
        <w:t xml:space="preserve">If this consent is not exercised </w:t>
      </w:r>
      <w:r>
        <w:t>before (</w:t>
      </w:r>
      <w:r w:rsidR="008B2776" w:rsidRPr="00B20682">
        <w:rPr>
          <w:highlight w:val="yellow"/>
        </w:rPr>
        <w:t xml:space="preserve">35 years, final date to </w:t>
      </w:r>
      <w:r w:rsidRPr="00B20682">
        <w:rPr>
          <w:highlight w:val="yellow"/>
        </w:rPr>
        <w:t>align with duration</w:t>
      </w:r>
      <w:r>
        <w:t xml:space="preserve">) then it shall lapse in accordance with section 125 of the </w:t>
      </w:r>
      <w:r w:rsidRPr="00CE6B31">
        <w:t>Resource Management Act 1991.</w:t>
      </w:r>
    </w:p>
    <w:p w14:paraId="4B82B248" w14:textId="7F0CA0B5" w:rsidR="00FB3EDA" w:rsidRPr="00CE6B31" w:rsidRDefault="00FB3EDA" w:rsidP="00C64DBC">
      <w:pPr>
        <w:pStyle w:val="BodyText"/>
        <w:jc w:val="both"/>
      </w:pPr>
      <w:r w:rsidRPr="00CE6B31">
        <w:rPr>
          <w:b/>
          <w:bCs/>
          <w:i/>
          <w:iCs/>
        </w:rPr>
        <w:t>Advice Note:</w:t>
      </w:r>
      <w:r w:rsidR="008B2776">
        <w:rPr>
          <w:b/>
          <w:bCs/>
          <w:i/>
          <w:iCs/>
        </w:rPr>
        <w:t xml:space="preserve"> </w:t>
      </w:r>
      <w:r w:rsidR="008B2776">
        <w:rPr>
          <w:i/>
          <w:iCs/>
        </w:rPr>
        <w:t>A 35</w:t>
      </w:r>
      <w:r w:rsidR="00D274D1">
        <w:rPr>
          <w:i/>
          <w:iCs/>
        </w:rPr>
        <w:t>-</w:t>
      </w:r>
      <w:r w:rsidR="008B2776">
        <w:rPr>
          <w:i/>
          <w:iCs/>
        </w:rPr>
        <w:t xml:space="preserve">year duration </w:t>
      </w:r>
      <w:r w:rsidR="009319DB">
        <w:rPr>
          <w:i/>
          <w:iCs/>
        </w:rPr>
        <w:t>was sought by Meridian as part of the Fast-track process.</w:t>
      </w:r>
      <w:r w:rsidRPr="00CE6B31">
        <w:rPr>
          <w:i/>
          <w:iCs/>
        </w:rPr>
        <w:t> ‘Exercise</w:t>
      </w:r>
      <w:r>
        <w:rPr>
          <w:i/>
          <w:iCs/>
        </w:rPr>
        <w:t>d’ is defined as implementing any requirements to operate this consent and undertaking the activity as described in these conditions and/or application documents.</w:t>
      </w:r>
    </w:p>
    <w:p w14:paraId="42A1E665" w14:textId="77777777" w:rsidR="007C201A" w:rsidRPr="004D1275" w:rsidRDefault="007C201A" w:rsidP="00C64DBC">
      <w:pPr>
        <w:pStyle w:val="BodyText"/>
        <w:jc w:val="both"/>
        <w:rPr>
          <w:rFonts w:ascii="Arial" w:hAnsi="Arial" w:cs="Arial"/>
        </w:rPr>
      </w:pPr>
    </w:p>
    <w:p w14:paraId="581075D9" w14:textId="77777777" w:rsidR="007C201A" w:rsidRPr="004D1275" w:rsidRDefault="007C201A" w:rsidP="00C64DBC">
      <w:pPr>
        <w:jc w:val="both"/>
        <w:rPr>
          <w:rFonts w:ascii="Arial" w:hAnsi="Arial" w:cs="Arial"/>
        </w:rPr>
      </w:pPr>
    </w:p>
    <w:p w14:paraId="33D264DA" w14:textId="1C5514A9" w:rsidR="00246E2A" w:rsidRDefault="00246E2A" w:rsidP="00C64DBC">
      <w:pPr>
        <w:pStyle w:val="NormalWeb"/>
        <w:jc w:val="both"/>
      </w:pPr>
    </w:p>
    <w:p w14:paraId="77824A6F" w14:textId="77777777" w:rsidR="00F80CF5" w:rsidRDefault="00F80CF5" w:rsidP="00C64DBC">
      <w:pPr>
        <w:pStyle w:val="BodyText"/>
        <w:jc w:val="both"/>
      </w:pPr>
    </w:p>
    <w:sectPr w:rsidR="00F80CF5" w:rsidSect="002E2421">
      <w:headerReference w:type="default" r:id="rId17"/>
      <w:footerReference w:type="default" r:id="rId18"/>
      <w:headerReference w:type="first" r:id="rId19"/>
      <w:footerReference w:type="first" r:id="rId20"/>
      <w:pgSz w:w="11906" w:h="16838" w:code="9"/>
      <w:pgMar w:top="1191" w:right="1191" w:bottom="1191" w:left="119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3D27" w14:textId="77777777" w:rsidR="002357C8" w:rsidRDefault="002357C8" w:rsidP="00C20C17">
      <w:r>
        <w:separator/>
      </w:r>
    </w:p>
  </w:endnote>
  <w:endnote w:type="continuationSeparator" w:id="0">
    <w:p w14:paraId="39BEA934" w14:textId="77777777" w:rsidR="002357C8" w:rsidRDefault="002357C8"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8957"/>
      <w:gridCol w:w="567"/>
    </w:tblGrid>
    <w:tr w:rsidR="00AB28CA" w:rsidRPr="00185732" w14:paraId="7D2BF428" w14:textId="77777777" w:rsidTr="00472FC9">
      <w:tc>
        <w:tcPr>
          <w:tcW w:w="0" w:type="auto"/>
        </w:tcPr>
        <w:p w14:paraId="0C71245A" w14:textId="68410455" w:rsidR="00AB28CA" w:rsidRPr="00185732" w:rsidRDefault="002357C8" w:rsidP="00472FC9">
          <w:pPr>
            <w:pStyle w:val="Footer"/>
            <w:rPr>
              <w:sz w:val="16"/>
              <w:szCs w:val="16"/>
            </w:rPr>
          </w:pPr>
          <w:sdt>
            <w:sdtPr>
              <w:rPr>
                <w:sz w:val="16"/>
                <w:szCs w:val="16"/>
              </w:rPr>
              <w:alias w:val="Project Number"/>
              <w:tag w:val="ProjectCode"/>
              <w:id w:val="825639489"/>
              <w:showingPlcHdr/>
              <w:dataBinding w:prefixMappings="xmlns:ns0='GHD.com' " w:xpath="/ns0:ClientName[1]/ns0:ProjectCode[1]" w:storeItemID="{948D5E23-4F17-4832-A090-B062C68CA024}"/>
              <w:text/>
            </w:sdtPr>
            <w:sdtEndPr/>
            <w:sdtContent>
              <w:r w:rsidR="00CF4E63">
                <w:rPr>
                  <w:sz w:val="16"/>
                  <w:szCs w:val="16"/>
                </w:rPr>
                <w:t xml:space="preserve">     </w:t>
              </w:r>
            </w:sdtContent>
          </w:sdt>
          <w:r w:rsidR="00AB28CA" w:rsidRPr="00185732">
            <w:rPr>
              <w:sz w:val="16"/>
              <w:szCs w:val="16"/>
            </w:rPr>
            <w:t xml:space="preserve">  |  </w:t>
          </w:r>
          <w:sdt>
            <w:sdtPr>
              <w:rPr>
                <w:sz w:val="16"/>
                <w:szCs w:val="16"/>
              </w:rPr>
              <w:alias w:val="Document Title"/>
              <w:tag w:val="DocumentTitle"/>
              <w:id w:val="-379014944"/>
              <w:showingPlcHdr/>
              <w:dataBinding w:prefixMappings="xmlns:ns0='GHD.com' " w:xpath="/ns0:ClientName[1]/ns0:DocumentTitle[1]" w:storeItemID="{948D5E23-4F17-4832-A090-B062C68CA024}"/>
              <w:text/>
            </w:sdtPr>
            <w:sdtEndPr/>
            <w:sdtContent>
              <w:r w:rsidR="00CF4E63">
                <w:rPr>
                  <w:sz w:val="16"/>
                  <w:szCs w:val="16"/>
                </w:rPr>
                <w:t xml:space="preserve">     </w:t>
              </w:r>
            </w:sdtContent>
          </w:sdt>
        </w:p>
      </w:tc>
      <w:tc>
        <w:tcPr>
          <w:tcW w:w="567" w:type="dxa"/>
        </w:tcPr>
        <w:p w14:paraId="6B8C3722" w14:textId="77777777" w:rsidR="00AB28CA" w:rsidRPr="00185732" w:rsidRDefault="00AB28CA" w:rsidP="007B2B71">
          <w:pPr>
            <w:pStyle w:val="Footer"/>
            <w:rPr>
              <w:sz w:val="16"/>
              <w:szCs w:val="16"/>
            </w:rPr>
          </w:pPr>
          <w:r w:rsidRPr="00185732">
            <w:rPr>
              <w:sz w:val="16"/>
              <w:szCs w:val="16"/>
            </w:rPr>
            <w:fldChar w:fldCharType="begin"/>
          </w:r>
          <w:r w:rsidRPr="00185732">
            <w:rPr>
              <w:sz w:val="16"/>
              <w:szCs w:val="16"/>
            </w:rPr>
            <w:instrText xml:space="preserve"> PAGE   \* MERGEFORMAT </w:instrText>
          </w:r>
          <w:r w:rsidRPr="00185732">
            <w:rPr>
              <w:sz w:val="16"/>
              <w:szCs w:val="16"/>
            </w:rPr>
            <w:fldChar w:fldCharType="separate"/>
          </w:r>
          <w:r w:rsidRPr="00185732">
            <w:rPr>
              <w:sz w:val="16"/>
              <w:szCs w:val="16"/>
            </w:rPr>
            <w:t>2</w:t>
          </w:r>
          <w:r w:rsidRPr="00185732">
            <w:rPr>
              <w:sz w:val="16"/>
              <w:szCs w:val="16"/>
            </w:rPr>
            <w:fldChar w:fldCharType="end"/>
          </w:r>
        </w:p>
      </w:tc>
    </w:tr>
  </w:tbl>
  <w:p w14:paraId="1A429673" w14:textId="77777777" w:rsidR="000725B1" w:rsidRPr="00AB28CA" w:rsidRDefault="000725B1" w:rsidP="00AB28CA">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6376" w14:textId="77777777" w:rsidR="005C2D70" w:rsidRPr="00BB5466" w:rsidRDefault="005C2D70" w:rsidP="00094497">
    <w:pPr>
      <w:spacing w:before="360" w:after="60"/>
      <w:ind w:right="-624"/>
      <w:jc w:val="right"/>
      <w:rPr>
        <w:b/>
        <w:bCs/>
      </w:rPr>
    </w:pPr>
    <w:bookmarkStart w:id="2" w:name="_Hlk63252023"/>
    <w:bookmarkStart w:id="3" w:name="_Hlk63252024"/>
    <w:bookmarkStart w:id="4" w:name="_Hlk63252055"/>
    <w:bookmarkStart w:id="5" w:name="_Hlk63252056"/>
    <w:bookmarkStart w:id="6" w:name="_Hlk63252058"/>
    <w:bookmarkStart w:id="7" w:name="_Hlk63252059"/>
    <w:bookmarkStart w:id="8" w:name="_Hlk63252063"/>
    <w:bookmarkStart w:id="9" w:name="_Hlk63252064"/>
    <w:r w:rsidRPr="00BB5466">
      <w:rPr>
        <w:b/>
        <w:bCs/>
        <w:noProof/>
        <w:position w:val="-6"/>
      </w:rPr>
      <w:drawing>
        <wp:inline distT="0" distB="0" distL="0" distR="0" wp14:anchorId="7625B4B2" wp14:editId="1F921058">
          <wp:extent cx="173326" cy="165623"/>
          <wp:effectExtent l="0" t="0" r="0" b="6350"/>
          <wp:docPr id="1490323853" name="Picture 149032385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969" cy="171971"/>
                  </a:xfrm>
                  <a:prstGeom prst="rect">
                    <a:avLst/>
                  </a:prstGeom>
                </pic:spPr>
              </pic:pic>
            </a:graphicData>
          </a:graphic>
        </wp:inline>
      </w:drawing>
    </w:r>
    <w:r w:rsidRPr="00BB5466">
      <w:rPr>
        <w:b/>
        <w:bCs/>
      </w:rPr>
      <w:t xml:space="preserve">  </w:t>
    </w:r>
    <w:r>
      <w:rPr>
        <w:b/>
        <w:bCs/>
      </w:rPr>
      <w:t xml:space="preserve"> </w:t>
    </w:r>
    <w:r w:rsidRPr="00BB5466">
      <w:rPr>
        <w:b/>
        <w:bCs/>
      </w:rPr>
      <w:t>The Power of Commitment</w:t>
    </w:r>
  </w:p>
  <w:bookmarkEnd w:id="2"/>
  <w:bookmarkEnd w:id="3"/>
  <w:bookmarkEnd w:id="4"/>
  <w:bookmarkEnd w:id="5"/>
  <w:bookmarkEnd w:id="6"/>
  <w:bookmarkEnd w:id="7"/>
  <w:bookmarkEnd w:id="8"/>
  <w:bookmarkEnd w:id="9"/>
  <w:p w14:paraId="20709CA1" w14:textId="75D3FDAC" w:rsidR="005C2D70" w:rsidRPr="00F719DC" w:rsidRDefault="002357C8" w:rsidP="00F719DC">
    <w:pPr>
      <w:pStyle w:val="Footer"/>
      <w:pBdr>
        <w:top w:val="single" w:sz="36" w:space="3" w:color="auto"/>
      </w:pBdr>
      <w:tabs>
        <w:tab w:val="right" w:pos="567"/>
      </w:tabs>
      <w:spacing w:before="60"/>
      <w:ind w:left="-1134" w:right="-624"/>
      <w:rPr>
        <w:bCs/>
        <w:sz w:val="16"/>
        <w:szCs w:val="16"/>
      </w:rPr>
    </w:pPr>
    <w:sdt>
      <w:sdtPr>
        <w:rPr>
          <w:sz w:val="16"/>
          <w:szCs w:val="16"/>
        </w:rPr>
        <w:alias w:val="Project Number"/>
        <w:tag w:val="ProjectCode"/>
        <w:id w:val="-1268157771"/>
        <w:showingPlcHdr/>
        <w:dataBinding w:prefixMappings="xmlns:ns0='GHD.com' " w:xpath="/ns0:ClientName[1]/ns0:ProjectCode[1]" w:storeItemID="{948D5E23-4F17-4832-A090-B062C68CA024}"/>
        <w:text/>
      </w:sdtPr>
      <w:sdtEndPr/>
      <w:sdtContent>
        <w:r w:rsidR="00CF4E63">
          <w:rPr>
            <w:sz w:val="16"/>
            <w:szCs w:val="16"/>
          </w:rPr>
          <w:t xml:space="preserve">     </w:t>
        </w:r>
      </w:sdtContent>
    </w:sdt>
    <w:r w:rsidR="00F719DC" w:rsidRPr="00185732">
      <w:rPr>
        <w:sz w:val="16"/>
        <w:szCs w:val="16"/>
      </w:rPr>
      <w:t xml:space="preserve">  |  </w:t>
    </w:r>
    <w:sdt>
      <w:sdtPr>
        <w:rPr>
          <w:sz w:val="16"/>
          <w:szCs w:val="16"/>
        </w:rPr>
        <w:alias w:val="Document Title"/>
        <w:tag w:val="DocumentTitle"/>
        <w:id w:val="-326280504"/>
        <w:showingPlcHdr/>
        <w:dataBinding w:prefixMappings="xmlns:ns0='GHD.com' " w:xpath="/ns0:ClientName[1]/ns0:DocumentTitle[1]" w:storeItemID="{948D5E23-4F17-4832-A090-B062C68CA024}"/>
        <w:text/>
      </w:sdtPr>
      <w:sdtEndPr/>
      <w:sdtContent>
        <w:r w:rsidR="00CF4E63">
          <w:rPr>
            <w:sz w:val="16"/>
            <w:szCs w:val="16"/>
          </w:rPr>
          <w:t xml:space="preserve">     </w:t>
        </w:r>
      </w:sdtContent>
    </w:sdt>
    <w:r w:rsidR="00F719DC">
      <w:rPr>
        <w:bCs/>
        <w:sz w:val="16"/>
        <w:szCs w:val="16"/>
      </w:rPr>
      <w:tab/>
    </w:r>
    <w:r w:rsidR="00684D3B" w:rsidRPr="00F719DC">
      <w:rPr>
        <w:bCs/>
        <w:sz w:val="16"/>
        <w:szCs w:val="16"/>
      </w:rPr>
      <w:fldChar w:fldCharType="begin"/>
    </w:r>
    <w:r w:rsidR="00684D3B" w:rsidRPr="00F719DC">
      <w:rPr>
        <w:bCs/>
        <w:sz w:val="16"/>
        <w:szCs w:val="16"/>
      </w:rPr>
      <w:instrText xml:space="preserve"> PAGE   \* MERGEFORMAT </w:instrText>
    </w:r>
    <w:r w:rsidR="00684D3B" w:rsidRPr="00F719DC">
      <w:rPr>
        <w:bCs/>
        <w:sz w:val="16"/>
        <w:szCs w:val="16"/>
      </w:rPr>
      <w:fldChar w:fldCharType="separate"/>
    </w:r>
    <w:r w:rsidR="00684D3B" w:rsidRPr="00F719DC">
      <w:rPr>
        <w:bCs/>
        <w:noProof/>
        <w:sz w:val="16"/>
        <w:szCs w:val="16"/>
      </w:rPr>
      <w:t>1</w:t>
    </w:r>
    <w:r w:rsidR="00684D3B" w:rsidRPr="00F719DC">
      <w:rPr>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2672" w14:textId="77777777" w:rsidR="002357C8" w:rsidRDefault="002357C8" w:rsidP="00C20C17">
      <w:r>
        <w:separator/>
      </w:r>
    </w:p>
  </w:footnote>
  <w:footnote w:type="continuationSeparator" w:id="0">
    <w:p w14:paraId="36F49DD9" w14:textId="77777777" w:rsidR="002357C8" w:rsidRDefault="002357C8"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C1EF" w14:textId="77777777" w:rsidR="009C7E09" w:rsidRDefault="009C7E09" w:rsidP="009C7E09">
    <w:pPr>
      <w:pStyle w:val="Header"/>
      <w:jc w:val="left"/>
      <w:rPr>
        <w:b/>
        <w:bCs/>
      </w:rPr>
    </w:pPr>
  </w:p>
  <w:p w14:paraId="55A421DE" w14:textId="77A7A61E" w:rsidR="009C7E09" w:rsidRDefault="009C7E09" w:rsidP="009C7E09">
    <w:pPr>
      <w:pStyle w:val="Header"/>
      <w:jc w:val="left"/>
      <w:rPr>
        <w:b/>
        <w:bCs/>
        <w:lang w:val="en-NZ"/>
      </w:rPr>
    </w:pPr>
    <w:r w:rsidRPr="00C8028D">
      <w:rPr>
        <w:b/>
        <w:bCs/>
      </w:rPr>
      <w:t xml:space="preserve">FTAA-2510-1120 </w:t>
    </w:r>
    <w:r w:rsidRPr="00C8028D">
      <w:rPr>
        <w:b/>
        <w:bCs/>
        <w:lang w:val="en-NZ"/>
      </w:rPr>
      <w:t>Lake Pūkaki Hydro Storage and Dam Resilience Works</w:t>
    </w:r>
  </w:p>
  <w:p w14:paraId="14B41D4A" w14:textId="77777777" w:rsidR="009C7E09" w:rsidRDefault="009C7E09" w:rsidP="009C7E09">
    <w:pPr>
      <w:pStyle w:val="Header"/>
      <w:jc w:val="left"/>
      <w:rPr>
        <w:b/>
        <w:bCs/>
        <w:lang w:val="en-NZ"/>
      </w:rPr>
    </w:pPr>
  </w:p>
  <w:p w14:paraId="5CD458FA" w14:textId="3FB6F33D" w:rsidR="009C7E09" w:rsidRPr="00EC1497" w:rsidRDefault="009C7E09" w:rsidP="009C7E09">
    <w:pPr>
      <w:pStyle w:val="Header"/>
      <w:jc w:val="left"/>
      <w:rPr>
        <w:b/>
        <w:bCs/>
        <w:color w:val="EE0000"/>
        <w:lang w:val="en-NZ"/>
      </w:rPr>
    </w:pPr>
    <w:r w:rsidRPr="00EC1497">
      <w:rPr>
        <w:b/>
        <w:bCs/>
        <w:color w:val="EE0000"/>
        <w:lang w:val="en-NZ"/>
      </w:rPr>
      <w:t xml:space="preserve">Panel’s </w:t>
    </w:r>
    <w:r w:rsidRPr="00EC1497">
      <w:rPr>
        <w:b/>
        <w:bCs/>
        <w:i/>
        <w:iCs/>
        <w:color w:val="EE0000"/>
        <w:lang w:val="en-NZ"/>
      </w:rPr>
      <w:t>Draft</w:t>
    </w:r>
    <w:r w:rsidRPr="00EC1497">
      <w:rPr>
        <w:b/>
        <w:bCs/>
        <w:color w:val="EE0000"/>
        <w:lang w:val="en-NZ"/>
      </w:rPr>
      <w:t xml:space="preserve"> Conditions of </w:t>
    </w:r>
    <w:r w:rsidRPr="00EC1497">
      <w:rPr>
        <w:b/>
        <w:bCs/>
        <w:color w:val="EE0000"/>
      </w:rPr>
      <w:t xml:space="preserve">CRC262543 Consent to disturb and to deposit material on the bed of Lake Pūkaki </w:t>
    </w:r>
    <w:r w:rsidRPr="00EC1497">
      <w:rPr>
        <w:b/>
        <w:bCs/>
        <w:color w:val="EE0000"/>
        <w:lang w:val="en-NZ"/>
      </w:rPr>
      <w:t xml:space="preserve">issued under s70 of the FTAA </w:t>
    </w:r>
  </w:p>
  <w:p w14:paraId="52917C84" w14:textId="77777777" w:rsidR="00EC1497" w:rsidRPr="00C8028D" w:rsidRDefault="00EC1497" w:rsidP="009C7E09">
    <w:pPr>
      <w:pStyle w:val="Header"/>
      <w:jc w:val="left"/>
      <w:rPr>
        <w:b/>
        <w:bCs/>
      </w:rPr>
    </w:pPr>
  </w:p>
  <w:p w14:paraId="69DAFE9A" w14:textId="77777777" w:rsidR="009C7E09" w:rsidRDefault="009C7E09" w:rsidP="009C7E09">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25DE" w14:textId="77777777" w:rsidR="00A34512" w:rsidRDefault="00A34512" w:rsidP="002D6DFA">
    <w:pPr>
      <w:pStyle w:val="Header"/>
    </w:pPr>
  </w:p>
  <w:p w14:paraId="1974A7C4" w14:textId="77777777" w:rsidR="00A34512" w:rsidRPr="00F81939" w:rsidRDefault="00A34512" w:rsidP="002D6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194"/>
    <w:multiLevelType w:val="multilevel"/>
    <w:tmpl w:val="30023638"/>
    <w:numStyleLink w:val="ListTableNumber"/>
  </w:abstractNum>
  <w:abstractNum w:abstractNumId="1" w15:restartNumberingAfterBreak="0">
    <w:nsid w:val="0DD726A9"/>
    <w:multiLevelType w:val="multilevel"/>
    <w:tmpl w:val="0B5C4A88"/>
    <w:styleLink w:val="ListAppendix"/>
    <w:lvl w:ilvl="0">
      <w:start w:val="1"/>
      <w:numFmt w:val="upperLetter"/>
      <w:pStyle w:val="AppendixH1"/>
      <w:lvlText w:val="Appendix %1"/>
      <w:lvlJc w:val="left"/>
      <w:pPr>
        <w:tabs>
          <w:tab w:val="num" w:pos="0"/>
        </w:tabs>
        <w:ind w:left="0" w:firstLine="0"/>
      </w:pPr>
      <w:rPr>
        <w:rFonts w:hint="default"/>
        <w:caps w:val="0"/>
        <w:strike w:val="0"/>
        <w:dstrike w:val="0"/>
        <w:vanish w:val="0"/>
        <w:color w:val="auto"/>
        <w:sz w:val="140"/>
        <w:vertAlign w:val="baseline"/>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07487A"/>
    <w:multiLevelType w:val="hybridMultilevel"/>
    <w:tmpl w:val="63EA7548"/>
    <w:lvl w:ilvl="0" w:tplc="0C09000F">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F75435"/>
    <w:multiLevelType w:val="multilevel"/>
    <w:tmpl w:val="7A1E5004"/>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9D70FA1"/>
    <w:multiLevelType w:val="multilevel"/>
    <w:tmpl w:val="0B5C4A88"/>
    <w:numStyleLink w:val="ListAppendix"/>
  </w:abstractNum>
  <w:abstractNum w:abstractNumId="5" w15:restartNumberingAfterBreak="0">
    <w:nsid w:val="1A4E610B"/>
    <w:multiLevelType w:val="multilevel"/>
    <w:tmpl w:val="800CC60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D737170"/>
    <w:multiLevelType w:val="multilevel"/>
    <w:tmpl w:val="5204DF38"/>
    <w:styleLink w:val="ListNbrHeading"/>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FDD1E2C"/>
    <w:multiLevelType w:val="multilevel"/>
    <w:tmpl w:val="A8E260FE"/>
    <w:numStyleLink w:val="ListAttachment"/>
  </w:abstractNum>
  <w:abstractNum w:abstractNumId="8" w15:restartNumberingAfterBreak="0">
    <w:nsid w:val="27B57907"/>
    <w:multiLevelType w:val="multilevel"/>
    <w:tmpl w:val="C3E264BE"/>
    <w:styleLink w:val="ListTableBullet"/>
    <w:lvl w:ilvl="0">
      <w:start w:val="1"/>
      <w:numFmt w:val="bullet"/>
      <w:pStyle w:val="TableBullet"/>
      <w:lvlText w:val="–"/>
      <w:lvlJc w:val="left"/>
      <w:pPr>
        <w:tabs>
          <w:tab w:val="num" w:pos="397"/>
        </w:tabs>
        <w:ind w:left="397" w:hanging="284"/>
      </w:pPr>
      <w:rPr>
        <w:rFonts w:ascii="Arial Rounded MT" w:hAnsi="Arial Rounded MT" w:hint="default"/>
      </w:rPr>
    </w:lvl>
    <w:lvl w:ilvl="1">
      <w:start w:val="1"/>
      <w:numFmt w:val="bullet"/>
      <w:pStyle w:val="TableBullet2"/>
      <w:lvlText w:val=""/>
      <w:lvlJc w:val="left"/>
      <w:pPr>
        <w:tabs>
          <w:tab w:val="num" w:pos="680"/>
        </w:tabs>
        <w:ind w:left="680" w:hanging="283"/>
      </w:pPr>
      <w:rPr>
        <w:rFonts w:ascii="Symbol" w:hAnsi="Symbol"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8A45935"/>
    <w:multiLevelType w:val="hybridMultilevel"/>
    <w:tmpl w:val="5D4C8F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73E80"/>
    <w:multiLevelType w:val="multilevel"/>
    <w:tmpl w:val="30023638"/>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AC45E66"/>
    <w:multiLevelType w:val="hybridMultilevel"/>
    <w:tmpl w:val="8ABE31A8"/>
    <w:lvl w:ilvl="0" w:tplc="7310BFAA">
      <w:start w:val="1"/>
      <w:numFmt w:val="lowerRoman"/>
      <w:lvlText w:val="(%1)"/>
      <w:lvlJc w:val="righ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E4B1E15"/>
    <w:multiLevelType w:val="multilevel"/>
    <w:tmpl w:val="1F5EC118"/>
    <w:numStyleLink w:val="ListBullet"/>
  </w:abstractNum>
  <w:abstractNum w:abstractNumId="13" w15:restartNumberingAfterBreak="0">
    <w:nsid w:val="2F7E2B1A"/>
    <w:multiLevelType w:val="multilevel"/>
    <w:tmpl w:val="48D6BB34"/>
    <w:styleLink w:val="ListRoman"/>
    <w:lvl w:ilvl="0">
      <w:start w:val="1"/>
      <w:numFmt w:val="lowerRoman"/>
      <w:pStyle w:val="ListRoman0"/>
      <w:lvlText w:val="%1."/>
      <w:lvlJc w:val="left"/>
      <w:pPr>
        <w:tabs>
          <w:tab w:val="num" w:pos="425"/>
        </w:tabs>
        <w:ind w:left="425" w:hanging="425"/>
      </w:pPr>
      <w:rPr>
        <w:rFonts w:hint="default"/>
      </w:rPr>
    </w:lvl>
    <w:lvl w:ilvl="1">
      <w:start w:val="1"/>
      <w:numFmt w:val="upperLetter"/>
      <w:pStyle w:val="ListRoman2"/>
      <w:lvlText w:val="%2."/>
      <w:lvlJc w:val="left"/>
      <w:pPr>
        <w:tabs>
          <w:tab w:val="num" w:pos="850"/>
        </w:tabs>
        <w:ind w:left="850" w:hanging="425"/>
      </w:pPr>
      <w:rPr>
        <w:rFonts w:hint="default"/>
      </w:rPr>
    </w:lvl>
    <w:lvl w:ilvl="2">
      <w:start w:val="1"/>
      <w:numFmt w:val="upperRoman"/>
      <w:pStyle w:val="ListRoman3"/>
      <w:lvlText w:val="%3."/>
      <w:lvlJc w:val="left"/>
      <w:pPr>
        <w:tabs>
          <w:tab w:val="num" w:pos="1275"/>
        </w:tabs>
        <w:ind w:left="1275" w:hanging="425"/>
      </w:pPr>
      <w:rPr>
        <w:rFonts w:hint="default"/>
      </w:rPr>
    </w:lvl>
    <w:lvl w:ilvl="3">
      <w:start w:val="1"/>
      <w:numFmt w:val="decimal"/>
      <w:pStyle w:val="ListRoman4"/>
      <w:lvlText w:val="%4."/>
      <w:lvlJc w:val="left"/>
      <w:pPr>
        <w:tabs>
          <w:tab w:val="num" w:pos="1700"/>
        </w:tabs>
        <w:ind w:left="1700" w:hanging="425"/>
      </w:pPr>
      <w:rPr>
        <w:rFonts w:hint="default"/>
      </w:rPr>
    </w:lvl>
    <w:lvl w:ilvl="4">
      <w:start w:val="1"/>
      <w:numFmt w:val="lowerLetter"/>
      <w:pStyle w:val="ListRoman5"/>
      <w:lvlText w:val="%5."/>
      <w:lvlJc w:val="left"/>
      <w:pPr>
        <w:tabs>
          <w:tab w:val="num" w:pos="2125"/>
        </w:tabs>
        <w:ind w:left="2125" w:hanging="425"/>
      </w:pPr>
      <w:rPr>
        <w:rFonts w:hint="default"/>
      </w:rPr>
    </w:lvl>
    <w:lvl w:ilvl="5">
      <w:start w:val="1"/>
      <w:numFmt w:val="none"/>
      <w:lvlText w:val="%6"/>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4" w15:restartNumberingAfterBreak="0">
    <w:nsid w:val="3A0F046E"/>
    <w:multiLevelType w:val="hybridMultilevel"/>
    <w:tmpl w:val="E758DD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BF26A71"/>
    <w:multiLevelType w:val="multilevel"/>
    <w:tmpl w:val="679A11C6"/>
    <w:styleLink w:val="ListParagraph"/>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D325C9C"/>
    <w:multiLevelType w:val="multilevel"/>
    <w:tmpl w:val="FC12F1C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Letter"/>
      <w:lvlText w:val="%3."/>
      <w:lvlJc w:val="left"/>
      <w:pPr>
        <w:ind w:left="1210" w:hanging="360"/>
      </w:pPr>
    </w:lvl>
    <w:lvl w:ilvl="3">
      <w:start w:val="1"/>
      <w:numFmt w:val="upperLetter"/>
      <w:lvlText w:val="%4."/>
      <w:lvlJc w:val="left"/>
      <w:pPr>
        <w:tabs>
          <w:tab w:val="num" w:pos="1700"/>
        </w:tabs>
        <w:ind w:left="1700" w:hanging="425"/>
      </w:pPr>
      <w:rPr>
        <w:rFonts w:hint="default"/>
      </w:rPr>
    </w:lvl>
    <w:lvl w:ilvl="4">
      <w:start w:val="1"/>
      <w:numFmt w:val="upperRoman"/>
      <w:lvlText w:val="%5."/>
      <w:lvlJc w:val="left"/>
      <w:pPr>
        <w:tabs>
          <w:tab w:val="num" w:pos="2125"/>
        </w:tabs>
        <w:ind w:left="2125" w:hanging="425"/>
      </w:pPr>
      <w:rPr>
        <w:rFonts w:hint="default"/>
      </w:rPr>
    </w:lvl>
    <w:lvl w:ilvl="5">
      <w:start w:val="1"/>
      <w:numFmt w:val="decimal"/>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7" w15:restartNumberingAfterBreak="0">
    <w:nsid w:val="46173042"/>
    <w:multiLevelType w:val="multilevel"/>
    <w:tmpl w:val="C3E264BE"/>
    <w:numStyleLink w:val="ListTableBullet"/>
  </w:abstractNum>
  <w:abstractNum w:abstractNumId="18" w15:restartNumberingAfterBreak="0">
    <w:nsid w:val="4EB36866"/>
    <w:multiLevelType w:val="hybridMultilevel"/>
    <w:tmpl w:val="534C0216"/>
    <w:lvl w:ilvl="0" w:tplc="FFFFFFFF">
      <w:start w:val="2"/>
      <w:numFmt w:val="decimal"/>
      <w:lvlText w:val="%1."/>
      <w:lvlJc w:val="left"/>
      <w:pPr>
        <w:ind w:left="720" w:hanging="360"/>
      </w:pPr>
      <w:rPr>
        <w:rFonts w:hint="default"/>
      </w:rPr>
    </w:lvl>
    <w:lvl w:ilvl="1" w:tplc="1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D343E8"/>
    <w:multiLevelType w:val="hybridMultilevel"/>
    <w:tmpl w:val="CE204F56"/>
    <w:lvl w:ilvl="0" w:tplc="A2644D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4C66ECA"/>
    <w:multiLevelType w:val="hybridMultilevel"/>
    <w:tmpl w:val="3C96B3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A85934"/>
    <w:multiLevelType w:val="hybridMultilevel"/>
    <w:tmpl w:val="3C96B3F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7633B7"/>
    <w:multiLevelType w:val="multilevel"/>
    <w:tmpl w:val="A8E260FE"/>
    <w:styleLink w:val="ListAttachment"/>
    <w:lvl w:ilvl="0">
      <w:start w:val="1"/>
      <w:numFmt w:val="decimal"/>
      <w:pStyle w:val="AttachmentH1"/>
      <w:lvlText w:val="Attachment %1"/>
      <w:lvlJc w:val="left"/>
      <w:pPr>
        <w:tabs>
          <w:tab w:val="num" w:pos="0"/>
        </w:tabs>
        <w:ind w:left="0" w:firstLine="0"/>
      </w:pPr>
      <w:rPr>
        <w:rFonts w:hint="default"/>
        <w:sz w:val="140"/>
      </w:rPr>
    </w:lvl>
    <w:lvl w:ilvl="1">
      <w:start w:val="1"/>
      <w:numFmt w:val="decimal"/>
      <w:pStyle w:val="AttachmentH2"/>
      <w:lvlText w:val="%1-%2"/>
      <w:lvlJc w:val="left"/>
      <w:pPr>
        <w:tabs>
          <w:tab w:val="num" w:pos="1134"/>
        </w:tabs>
        <w:ind w:left="1134" w:hanging="1134"/>
      </w:pPr>
      <w:rPr>
        <w:rFonts w:hint="default"/>
      </w:rPr>
    </w:lvl>
    <w:lvl w:ilvl="2">
      <w:start w:val="1"/>
      <w:numFmt w:val="decimal"/>
      <w:pStyle w:val="AttachmentH3"/>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89A5601"/>
    <w:multiLevelType w:val="multilevel"/>
    <w:tmpl w:val="800CC606"/>
    <w:numStyleLink w:val="ListNumber"/>
  </w:abstractNum>
  <w:abstractNum w:abstractNumId="24" w15:restartNumberingAfterBreak="0">
    <w:nsid w:val="666B7349"/>
    <w:multiLevelType w:val="hybridMultilevel"/>
    <w:tmpl w:val="8C7CEDD2"/>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C110DFD"/>
    <w:multiLevelType w:val="multilevel"/>
    <w:tmpl w:val="BA5CD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1">
    <w:nsid w:val="6D8F5571"/>
    <w:multiLevelType w:val="multilevel"/>
    <w:tmpl w:val="6D8F5571"/>
    <w:lvl w:ilvl="0">
      <w:start w:val="1"/>
      <w:numFmt w:val="lowerLetter"/>
      <w:lvlText w:val="%1."/>
      <w:lvlJc w:val="left"/>
      <w:pPr>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725B532E"/>
    <w:multiLevelType w:val="multilevel"/>
    <w:tmpl w:val="1F5EC118"/>
    <w:styleLink w:val="ListBullet"/>
    <w:lvl w:ilvl="0">
      <w:start w:val="1"/>
      <w:numFmt w:val="bullet"/>
      <w:pStyle w:val="ListBullet0"/>
      <w:lvlText w:val="–"/>
      <w:lvlJc w:val="left"/>
      <w:pPr>
        <w:tabs>
          <w:tab w:val="num" w:pos="425"/>
        </w:tabs>
        <w:ind w:left="425" w:hanging="425"/>
      </w:pPr>
      <w:rPr>
        <w:rFonts w:ascii="Arial" w:hAnsi="Aria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Arial Rounded MT" w:hAnsi="Arial Rounded MT" w:hint="default"/>
        <w:color w:val="auto"/>
      </w:rPr>
    </w:lvl>
    <w:lvl w:ilvl="3">
      <w:start w:val="1"/>
      <w:numFmt w:val="bullet"/>
      <w:pStyle w:val="ListBullet4"/>
      <w:lvlText w:val=""/>
      <w:lvlJc w:val="left"/>
      <w:pPr>
        <w:tabs>
          <w:tab w:val="num" w:pos="1700"/>
        </w:tabs>
        <w:ind w:left="1700" w:hanging="425"/>
      </w:pPr>
      <w:rPr>
        <w:rFonts w:ascii="Symbol" w:hAnsi="Symbol" w:hint="default"/>
      </w:rPr>
    </w:lvl>
    <w:lvl w:ilvl="4">
      <w:start w:val="1"/>
      <w:numFmt w:val="bullet"/>
      <w:pStyle w:val="ListBullet5"/>
      <w:lvlText w:val="–"/>
      <w:lvlJc w:val="left"/>
      <w:pPr>
        <w:tabs>
          <w:tab w:val="num" w:pos="2125"/>
        </w:tabs>
        <w:ind w:left="2125" w:hanging="425"/>
      </w:pPr>
      <w:rPr>
        <w:rFonts w:ascii="Arial Rounded MT" w:hAnsi="Arial Rounded MT" w:hint="default"/>
        <w:color w:val="auto"/>
      </w:rPr>
    </w:lvl>
    <w:lvl w:ilvl="5">
      <w:start w:val="1"/>
      <w:numFmt w:val="bullet"/>
      <w:pStyle w:val="ListBullet6"/>
      <w:lvlText w:val=""/>
      <w:lvlJc w:val="left"/>
      <w:pPr>
        <w:tabs>
          <w:tab w:val="num" w:pos="2550"/>
        </w:tabs>
        <w:ind w:left="2550" w:hanging="425"/>
      </w:pPr>
      <w:rPr>
        <w:rFonts w:ascii="Symbol" w:hAnsi="Symbol"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8" w15:restartNumberingAfterBreak="0">
    <w:nsid w:val="77084B19"/>
    <w:multiLevelType w:val="hybridMultilevel"/>
    <w:tmpl w:val="926E2324"/>
    <w:lvl w:ilvl="0" w:tplc="FFFFFFFF">
      <w:start w:val="2"/>
      <w:numFmt w:val="decimal"/>
      <w:lvlText w:val="%1."/>
      <w:lvlJc w:val="left"/>
      <w:pPr>
        <w:ind w:left="720" w:hanging="360"/>
      </w:pPr>
      <w:rPr>
        <w:rFonts w:hint="default"/>
      </w:rPr>
    </w:lvl>
    <w:lvl w:ilvl="1" w:tplc="1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D86020"/>
    <w:multiLevelType w:val="multilevel"/>
    <w:tmpl w:val="48D6BB34"/>
    <w:numStyleLink w:val="ListRoman"/>
  </w:abstractNum>
  <w:abstractNum w:abstractNumId="30" w15:restartNumberingAfterBreak="0">
    <w:nsid w:val="788F5F20"/>
    <w:multiLevelType w:val="hybridMultilevel"/>
    <w:tmpl w:val="CFAEBEA4"/>
    <w:lvl w:ilvl="0" w:tplc="611CC4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9CB2689"/>
    <w:multiLevelType w:val="multilevel"/>
    <w:tmpl w:val="7A1E5004"/>
    <w:numStyleLink w:val="ListAlpha"/>
  </w:abstractNum>
  <w:abstractNum w:abstractNumId="32" w15:restartNumberingAfterBreak="0">
    <w:nsid w:val="7D237E0B"/>
    <w:multiLevelType w:val="multilevel"/>
    <w:tmpl w:val="5204DF38"/>
    <w:numStyleLink w:val="ListNbrHeading"/>
  </w:abstractNum>
  <w:num w:numId="1" w16cid:durableId="1422067197">
    <w:abstractNumId w:val="0"/>
  </w:num>
  <w:num w:numId="2" w16cid:durableId="1733651109">
    <w:abstractNumId w:val="3"/>
  </w:num>
  <w:num w:numId="3" w16cid:durableId="23094134">
    <w:abstractNumId w:val="1"/>
  </w:num>
  <w:num w:numId="4" w16cid:durableId="1873761935">
    <w:abstractNumId w:val="27"/>
  </w:num>
  <w:num w:numId="5" w16cid:durableId="133790575">
    <w:abstractNumId w:val="6"/>
  </w:num>
  <w:num w:numId="6" w16cid:durableId="1518614359">
    <w:abstractNumId w:val="5"/>
  </w:num>
  <w:num w:numId="7" w16cid:durableId="1383947761">
    <w:abstractNumId w:val="15"/>
  </w:num>
  <w:num w:numId="8" w16cid:durableId="1735159677">
    <w:abstractNumId w:val="8"/>
  </w:num>
  <w:num w:numId="9" w16cid:durableId="413010687">
    <w:abstractNumId w:val="10"/>
  </w:num>
  <w:num w:numId="10" w16cid:durableId="92433957">
    <w:abstractNumId w:val="22"/>
  </w:num>
  <w:num w:numId="11" w16cid:durableId="1879078599">
    <w:abstractNumId w:val="13"/>
  </w:num>
  <w:num w:numId="12" w16cid:durableId="2052802133">
    <w:abstractNumId w:val="29"/>
  </w:num>
  <w:num w:numId="13" w16cid:durableId="1188638699">
    <w:abstractNumId w:val="12"/>
  </w:num>
  <w:num w:numId="14" w16cid:durableId="1726369743">
    <w:abstractNumId w:val="31"/>
  </w:num>
  <w:num w:numId="15" w16cid:durableId="14890047">
    <w:abstractNumId w:val="23"/>
  </w:num>
  <w:num w:numId="16" w16cid:durableId="1929078451">
    <w:abstractNumId w:val="7"/>
  </w:num>
  <w:num w:numId="17" w16cid:durableId="1796439912">
    <w:abstractNumId w:val="17"/>
  </w:num>
  <w:num w:numId="18" w16cid:durableId="1697581736">
    <w:abstractNumId w:val="4"/>
  </w:num>
  <w:num w:numId="19" w16cid:durableId="323977018">
    <w:abstractNumId w:val="32"/>
  </w:num>
  <w:num w:numId="20" w16cid:durableId="578057618">
    <w:abstractNumId w:val="14"/>
  </w:num>
  <w:num w:numId="21" w16cid:durableId="1379426905">
    <w:abstractNumId w:val="2"/>
  </w:num>
  <w:num w:numId="22" w16cid:durableId="454369706">
    <w:abstractNumId w:val="9"/>
  </w:num>
  <w:num w:numId="23" w16cid:durableId="908735025">
    <w:abstractNumId w:val="19"/>
  </w:num>
  <w:num w:numId="24" w16cid:durableId="1189248856">
    <w:abstractNumId w:val="30"/>
  </w:num>
  <w:num w:numId="25" w16cid:durableId="454369933">
    <w:abstractNumId w:val="24"/>
  </w:num>
  <w:num w:numId="26" w16cid:durableId="640497137">
    <w:abstractNumId w:val="26"/>
  </w:num>
  <w:num w:numId="27" w16cid:durableId="3904699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8447535">
    <w:abstractNumId w:val="11"/>
  </w:num>
  <w:num w:numId="29" w16cid:durableId="1379208323">
    <w:abstractNumId w:val="21"/>
  </w:num>
  <w:num w:numId="30" w16cid:durableId="458380052">
    <w:abstractNumId w:val="20"/>
  </w:num>
  <w:num w:numId="31" w16cid:durableId="100222012">
    <w:abstractNumId w:val="16"/>
  </w:num>
  <w:num w:numId="32" w16cid:durableId="1101412724">
    <w:abstractNumId w:val="28"/>
  </w:num>
  <w:num w:numId="33" w16cid:durableId="1897206752">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1A"/>
    <w:rsid w:val="000018AB"/>
    <w:rsid w:val="00001D76"/>
    <w:rsid w:val="00004BC2"/>
    <w:rsid w:val="00006737"/>
    <w:rsid w:val="000129BA"/>
    <w:rsid w:val="000130C1"/>
    <w:rsid w:val="00014AB5"/>
    <w:rsid w:val="000160BA"/>
    <w:rsid w:val="00017D71"/>
    <w:rsid w:val="00020513"/>
    <w:rsid w:val="00021DA8"/>
    <w:rsid w:val="0002295C"/>
    <w:rsid w:val="0002350E"/>
    <w:rsid w:val="0002454B"/>
    <w:rsid w:val="00024A51"/>
    <w:rsid w:val="00025B59"/>
    <w:rsid w:val="00037F81"/>
    <w:rsid w:val="00037FD8"/>
    <w:rsid w:val="00042A08"/>
    <w:rsid w:val="00046B09"/>
    <w:rsid w:val="00052FC4"/>
    <w:rsid w:val="000542C6"/>
    <w:rsid w:val="000562F0"/>
    <w:rsid w:val="00060A80"/>
    <w:rsid w:val="0006186A"/>
    <w:rsid w:val="000725B1"/>
    <w:rsid w:val="00072A93"/>
    <w:rsid w:val="0007498A"/>
    <w:rsid w:val="00076DA0"/>
    <w:rsid w:val="00080D95"/>
    <w:rsid w:val="00085ABC"/>
    <w:rsid w:val="00090DEB"/>
    <w:rsid w:val="00094497"/>
    <w:rsid w:val="0009606F"/>
    <w:rsid w:val="0009754F"/>
    <w:rsid w:val="00097904"/>
    <w:rsid w:val="000A076E"/>
    <w:rsid w:val="000A36A7"/>
    <w:rsid w:val="000A41EB"/>
    <w:rsid w:val="000B7887"/>
    <w:rsid w:val="000C20E7"/>
    <w:rsid w:val="000C2A9E"/>
    <w:rsid w:val="000D01EB"/>
    <w:rsid w:val="000D4744"/>
    <w:rsid w:val="000D6FF5"/>
    <w:rsid w:val="000E4305"/>
    <w:rsid w:val="000F0BBE"/>
    <w:rsid w:val="000F2A71"/>
    <w:rsid w:val="000F3129"/>
    <w:rsid w:val="000F4ED4"/>
    <w:rsid w:val="00101749"/>
    <w:rsid w:val="00102BD1"/>
    <w:rsid w:val="00111E14"/>
    <w:rsid w:val="00111F4A"/>
    <w:rsid w:val="001127E5"/>
    <w:rsid w:val="001138FB"/>
    <w:rsid w:val="00122EBF"/>
    <w:rsid w:val="001236C6"/>
    <w:rsid w:val="001250F2"/>
    <w:rsid w:val="001250FB"/>
    <w:rsid w:val="001271BB"/>
    <w:rsid w:val="001273E5"/>
    <w:rsid w:val="0012742B"/>
    <w:rsid w:val="0012789B"/>
    <w:rsid w:val="00127E4F"/>
    <w:rsid w:val="001309C6"/>
    <w:rsid w:val="00130F2E"/>
    <w:rsid w:val="00131053"/>
    <w:rsid w:val="0013669D"/>
    <w:rsid w:val="00142218"/>
    <w:rsid w:val="00144A01"/>
    <w:rsid w:val="00145154"/>
    <w:rsid w:val="00145948"/>
    <w:rsid w:val="00146231"/>
    <w:rsid w:val="0015118D"/>
    <w:rsid w:val="00163938"/>
    <w:rsid w:val="00164863"/>
    <w:rsid w:val="0016533D"/>
    <w:rsid w:val="00165991"/>
    <w:rsid w:val="00166706"/>
    <w:rsid w:val="00166F44"/>
    <w:rsid w:val="001709AA"/>
    <w:rsid w:val="00170E6B"/>
    <w:rsid w:val="00171BB2"/>
    <w:rsid w:val="00172841"/>
    <w:rsid w:val="00173A15"/>
    <w:rsid w:val="00182183"/>
    <w:rsid w:val="001832DB"/>
    <w:rsid w:val="0018345E"/>
    <w:rsid w:val="00185732"/>
    <w:rsid w:val="001902D5"/>
    <w:rsid w:val="001924ED"/>
    <w:rsid w:val="00194346"/>
    <w:rsid w:val="0019480A"/>
    <w:rsid w:val="00196C64"/>
    <w:rsid w:val="001A46CF"/>
    <w:rsid w:val="001A6915"/>
    <w:rsid w:val="001A724E"/>
    <w:rsid w:val="001A778E"/>
    <w:rsid w:val="001B6741"/>
    <w:rsid w:val="001C1EC1"/>
    <w:rsid w:val="001C3FA9"/>
    <w:rsid w:val="001C527A"/>
    <w:rsid w:val="001D232B"/>
    <w:rsid w:val="001D38F5"/>
    <w:rsid w:val="001D4382"/>
    <w:rsid w:val="001D458F"/>
    <w:rsid w:val="001D6022"/>
    <w:rsid w:val="001D7AE3"/>
    <w:rsid w:val="001E1D51"/>
    <w:rsid w:val="001E3B79"/>
    <w:rsid w:val="001E4FD5"/>
    <w:rsid w:val="001E50C0"/>
    <w:rsid w:val="001E544B"/>
    <w:rsid w:val="001F5996"/>
    <w:rsid w:val="001F6099"/>
    <w:rsid w:val="00200B8F"/>
    <w:rsid w:val="002015FD"/>
    <w:rsid w:val="00207583"/>
    <w:rsid w:val="00207A05"/>
    <w:rsid w:val="00212BDE"/>
    <w:rsid w:val="0021797F"/>
    <w:rsid w:val="0022705A"/>
    <w:rsid w:val="002319C8"/>
    <w:rsid w:val="002344CF"/>
    <w:rsid w:val="002346DE"/>
    <w:rsid w:val="0023504C"/>
    <w:rsid w:val="002357C8"/>
    <w:rsid w:val="00237718"/>
    <w:rsid w:val="00240B19"/>
    <w:rsid w:val="00242901"/>
    <w:rsid w:val="00243EBA"/>
    <w:rsid w:val="002454FB"/>
    <w:rsid w:val="00246E2A"/>
    <w:rsid w:val="00250457"/>
    <w:rsid w:val="00253508"/>
    <w:rsid w:val="002549D2"/>
    <w:rsid w:val="002560B2"/>
    <w:rsid w:val="00257F27"/>
    <w:rsid w:val="002629A4"/>
    <w:rsid w:val="00267069"/>
    <w:rsid w:val="0026771A"/>
    <w:rsid w:val="002678CA"/>
    <w:rsid w:val="00274ACB"/>
    <w:rsid w:val="00275F48"/>
    <w:rsid w:val="00280550"/>
    <w:rsid w:val="0028070D"/>
    <w:rsid w:val="00280A57"/>
    <w:rsid w:val="00283442"/>
    <w:rsid w:val="0028441B"/>
    <w:rsid w:val="002847FF"/>
    <w:rsid w:val="00286A8D"/>
    <w:rsid w:val="00286E44"/>
    <w:rsid w:val="00286F79"/>
    <w:rsid w:val="00287A8E"/>
    <w:rsid w:val="002905B3"/>
    <w:rsid w:val="00292B9E"/>
    <w:rsid w:val="00292BE4"/>
    <w:rsid w:val="00295BA8"/>
    <w:rsid w:val="002973F9"/>
    <w:rsid w:val="002A3D7A"/>
    <w:rsid w:val="002A49C9"/>
    <w:rsid w:val="002A51A0"/>
    <w:rsid w:val="002B09C2"/>
    <w:rsid w:val="002B0C69"/>
    <w:rsid w:val="002B12F2"/>
    <w:rsid w:val="002B133B"/>
    <w:rsid w:val="002B600A"/>
    <w:rsid w:val="002C3BF1"/>
    <w:rsid w:val="002C42FF"/>
    <w:rsid w:val="002C4D34"/>
    <w:rsid w:val="002D4BA8"/>
    <w:rsid w:val="002D6DFA"/>
    <w:rsid w:val="002E00BD"/>
    <w:rsid w:val="002E2421"/>
    <w:rsid w:val="002E496D"/>
    <w:rsid w:val="002E6A4B"/>
    <w:rsid w:val="002F0D90"/>
    <w:rsid w:val="002F16AF"/>
    <w:rsid w:val="002F33A2"/>
    <w:rsid w:val="002F56A1"/>
    <w:rsid w:val="002F57F0"/>
    <w:rsid w:val="002F612F"/>
    <w:rsid w:val="00301868"/>
    <w:rsid w:val="00301E18"/>
    <w:rsid w:val="00302032"/>
    <w:rsid w:val="003026C6"/>
    <w:rsid w:val="00303898"/>
    <w:rsid w:val="003064B3"/>
    <w:rsid w:val="00306840"/>
    <w:rsid w:val="00310177"/>
    <w:rsid w:val="00311502"/>
    <w:rsid w:val="00314147"/>
    <w:rsid w:val="00316385"/>
    <w:rsid w:val="00322145"/>
    <w:rsid w:val="003248CC"/>
    <w:rsid w:val="00326913"/>
    <w:rsid w:val="00327BD8"/>
    <w:rsid w:val="00327EE6"/>
    <w:rsid w:val="00332D90"/>
    <w:rsid w:val="00332F4A"/>
    <w:rsid w:val="00333B97"/>
    <w:rsid w:val="0033579E"/>
    <w:rsid w:val="00335BD7"/>
    <w:rsid w:val="00336F71"/>
    <w:rsid w:val="00337FA7"/>
    <w:rsid w:val="003413D7"/>
    <w:rsid w:val="003434AB"/>
    <w:rsid w:val="0034352B"/>
    <w:rsid w:val="003438A8"/>
    <w:rsid w:val="003530AD"/>
    <w:rsid w:val="00357004"/>
    <w:rsid w:val="0035730D"/>
    <w:rsid w:val="00361F94"/>
    <w:rsid w:val="0036476A"/>
    <w:rsid w:val="0036724E"/>
    <w:rsid w:val="00367AB9"/>
    <w:rsid w:val="00372609"/>
    <w:rsid w:val="00373010"/>
    <w:rsid w:val="00373E3C"/>
    <w:rsid w:val="00383541"/>
    <w:rsid w:val="00383EFE"/>
    <w:rsid w:val="00384DB0"/>
    <w:rsid w:val="003867D5"/>
    <w:rsid w:val="00391A47"/>
    <w:rsid w:val="00392E6D"/>
    <w:rsid w:val="00395C7B"/>
    <w:rsid w:val="00395CC2"/>
    <w:rsid w:val="003A0096"/>
    <w:rsid w:val="003A15B0"/>
    <w:rsid w:val="003A40DF"/>
    <w:rsid w:val="003A43C8"/>
    <w:rsid w:val="003A4FDE"/>
    <w:rsid w:val="003A78D8"/>
    <w:rsid w:val="003B148A"/>
    <w:rsid w:val="003B34EC"/>
    <w:rsid w:val="003C5212"/>
    <w:rsid w:val="003C5C61"/>
    <w:rsid w:val="003D0E3E"/>
    <w:rsid w:val="003D0EDA"/>
    <w:rsid w:val="003D2C1E"/>
    <w:rsid w:val="003D310D"/>
    <w:rsid w:val="003D3410"/>
    <w:rsid w:val="003D581E"/>
    <w:rsid w:val="003D6FE3"/>
    <w:rsid w:val="003E220C"/>
    <w:rsid w:val="003E23B0"/>
    <w:rsid w:val="003E7519"/>
    <w:rsid w:val="003F12DC"/>
    <w:rsid w:val="003F5AEF"/>
    <w:rsid w:val="004017C6"/>
    <w:rsid w:val="00404C67"/>
    <w:rsid w:val="00407DD9"/>
    <w:rsid w:val="00411753"/>
    <w:rsid w:val="004141A7"/>
    <w:rsid w:val="00415356"/>
    <w:rsid w:val="00416F88"/>
    <w:rsid w:val="00420398"/>
    <w:rsid w:val="004209D4"/>
    <w:rsid w:val="00421122"/>
    <w:rsid w:val="004256AC"/>
    <w:rsid w:val="004257D3"/>
    <w:rsid w:val="00431286"/>
    <w:rsid w:val="0043172C"/>
    <w:rsid w:val="00431BD0"/>
    <w:rsid w:val="004325AD"/>
    <w:rsid w:val="0043588E"/>
    <w:rsid w:val="004405F2"/>
    <w:rsid w:val="00442E30"/>
    <w:rsid w:val="00444601"/>
    <w:rsid w:val="00444B39"/>
    <w:rsid w:val="00445521"/>
    <w:rsid w:val="00451BF8"/>
    <w:rsid w:val="004553DF"/>
    <w:rsid w:val="00463F54"/>
    <w:rsid w:val="00464F1A"/>
    <w:rsid w:val="00465DE9"/>
    <w:rsid w:val="00472FC9"/>
    <w:rsid w:val="0047326E"/>
    <w:rsid w:val="004746CF"/>
    <w:rsid w:val="00481CC0"/>
    <w:rsid w:val="00483337"/>
    <w:rsid w:val="00486EE3"/>
    <w:rsid w:val="004926B9"/>
    <w:rsid w:val="00493AA2"/>
    <w:rsid w:val="00493BE8"/>
    <w:rsid w:val="00494CD4"/>
    <w:rsid w:val="00494F66"/>
    <w:rsid w:val="00495772"/>
    <w:rsid w:val="004A0A68"/>
    <w:rsid w:val="004A167A"/>
    <w:rsid w:val="004A1A18"/>
    <w:rsid w:val="004A5F2D"/>
    <w:rsid w:val="004B3605"/>
    <w:rsid w:val="004B4203"/>
    <w:rsid w:val="004B59DC"/>
    <w:rsid w:val="004B5A30"/>
    <w:rsid w:val="004C018D"/>
    <w:rsid w:val="004C098F"/>
    <w:rsid w:val="004C183D"/>
    <w:rsid w:val="004C2544"/>
    <w:rsid w:val="004C28A8"/>
    <w:rsid w:val="004C2FAA"/>
    <w:rsid w:val="004D13B3"/>
    <w:rsid w:val="004D31D1"/>
    <w:rsid w:val="004D6913"/>
    <w:rsid w:val="004E21FD"/>
    <w:rsid w:val="004E36AD"/>
    <w:rsid w:val="004E48AB"/>
    <w:rsid w:val="004E6D8C"/>
    <w:rsid w:val="004E72FE"/>
    <w:rsid w:val="004E76C9"/>
    <w:rsid w:val="004F0779"/>
    <w:rsid w:val="004F2782"/>
    <w:rsid w:val="004F6ABB"/>
    <w:rsid w:val="004F6DD2"/>
    <w:rsid w:val="004F71C0"/>
    <w:rsid w:val="004F786B"/>
    <w:rsid w:val="0050233F"/>
    <w:rsid w:val="00502E93"/>
    <w:rsid w:val="0050489C"/>
    <w:rsid w:val="00506D0C"/>
    <w:rsid w:val="005075BE"/>
    <w:rsid w:val="00515A61"/>
    <w:rsid w:val="005200B9"/>
    <w:rsid w:val="00521014"/>
    <w:rsid w:val="00523E9E"/>
    <w:rsid w:val="00524D47"/>
    <w:rsid w:val="005349DA"/>
    <w:rsid w:val="00535E66"/>
    <w:rsid w:val="00537CB8"/>
    <w:rsid w:val="0054074C"/>
    <w:rsid w:val="00540A23"/>
    <w:rsid w:val="00542546"/>
    <w:rsid w:val="005428AD"/>
    <w:rsid w:val="00543489"/>
    <w:rsid w:val="005439D7"/>
    <w:rsid w:val="005452EE"/>
    <w:rsid w:val="00545B3A"/>
    <w:rsid w:val="005520E7"/>
    <w:rsid w:val="00552AB2"/>
    <w:rsid w:val="00557664"/>
    <w:rsid w:val="005613D0"/>
    <w:rsid w:val="00562F88"/>
    <w:rsid w:val="00563856"/>
    <w:rsid w:val="0056475B"/>
    <w:rsid w:val="005669F9"/>
    <w:rsid w:val="005713D1"/>
    <w:rsid w:val="00571E97"/>
    <w:rsid w:val="00573E05"/>
    <w:rsid w:val="00574975"/>
    <w:rsid w:val="00577F28"/>
    <w:rsid w:val="005806B3"/>
    <w:rsid w:val="00583A67"/>
    <w:rsid w:val="00583A71"/>
    <w:rsid w:val="00594BBE"/>
    <w:rsid w:val="00596822"/>
    <w:rsid w:val="00597BDD"/>
    <w:rsid w:val="005A0531"/>
    <w:rsid w:val="005A2756"/>
    <w:rsid w:val="005A2C1C"/>
    <w:rsid w:val="005A354C"/>
    <w:rsid w:val="005A5814"/>
    <w:rsid w:val="005B2050"/>
    <w:rsid w:val="005B54F0"/>
    <w:rsid w:val="005C030A"/>
    <w:rsid w:val="005C27A4"/>
    <w:rsid w:val="005C2D70"/>
    <w:rsid w:val="005C3A34"/>
    <w:rsid w:val="005C4A2A"/>
    <w:rsid w:val="005C6F3F"/>
    <w:rsid w:val="005C7735"/>
    <w:rsid w:val="005D0167"/>
    <w:rsid w:val="005D49E2"/>
    <w:rsid w:val="005D51B4"/>
    <w:rsid w:val="005D7548"/>
    <w:rsid w:val="005E7363"/>
    <w:rsid w:val="005E7E6C"/>
    <w:rsid w:val="005F0FED"/>
    <w:rsid w:val="005F54D4"/>
    <w:rsid w:val="006003D9"/>
    <w:rsid w:val="00601024"/>
    <w:rsid w:val="006042E5"/>
    <w:rsid w:val="00605ADE"/>
    <w:rsid w:val="0060602F"/>
    <w:rsid w:val="006061E5"/>
    <w:rsid w:val="006066EF"/>
    <w:rsid w:val="00606788"/>
    <w:rsid w:val="006107C0"/>
    <w:rsid w:val="00610A4B"/>
    <w:rsid w:val="00611339"/>
    <w:rsid w:val="00612118"/>
    <w:rsid w:val="00613E39"/>
    <w:rsid w:val="00614662"/>
    <w:rsid w:val="006269A9"/>
    <w:rsid w:val="00626F39"/>
    <w:rsid w:val="00635418"/>
    <w:rsid w:val="00635DE3"/>
    <w:rsid w:val="006363DE"/>
    <w:rsid w:val="00641D56"/>
    <w:rsid w:val="00647BDB"/>
    <w:rsid w:val="00655598"/>
    <w:rsid w:val="00655EC4"/>
    <w:rsid w:val="00657579"/>
    <w:rsid w:val="00662F4D"/>
    <w:rsid w:val="00664CBC"/>
    <w:rsid w:val="00667627"/>
    <w:rsid w:val="00667B1C"/>
    <w:rsid w:val="00670B05"/>
    <w:rsid w:val="006737D4"/>
    <w:rsid w:val="00675839"/>
    <w:rsid w:val="006838C4"/>
    <w:rsid w:val="00684D3B"/>
    <w:rsid w:val="00685C41"/>
    <w:rsid w:val="00687CE0"/>
    <w:rsid w:val="006917FD"/>
    <w:rsid w:val="00692421"/>
    <w:rsid w:val="00694B79"/>
    <w:rsid w:val="00694DEF"/>
    <w:rsid w:val="00697548"/>
    <w:rsid w:val="006A07BA"/>
    <w:rsid w:val="006A0DCA"/>
    <w:rsid w:val="006A0ECE"/>
    <w:rsid w:val="006A10E5"/>
    <w:rsid w:val="006A2BA0"/>
    <w:rsid w:val="006A39B9"/>
    <w:rsid w:val="006A3C78"/>
    <w:rsid w:val="006B0182"/>
    <w:rsid w:val="006B1D20"/>
    <w:rsid w:val="006B42F1"/>
    <w:rsid w:val="006B78C9"/>
    <w:rsid w:val="006C0E44"/>
    <w:rsid w:val="006C101C"/>
    <w:rsid w:val="006C2320"/>
    <w:rsid w:val="006C24EB"/>
    <w:rsid w:val="006C38DB"/>
    <w:rsid w:val="006C4F4B"/>
    <w:rsid w:val="006C533D"/>
    <w:rsid w:val="006D0EB9"/>
    <w:rsid w:val="006D1ECC"/>
    <w:rsid w:val="006D3885"/>
    <w:rsid w:val="006E3001"/>
    <w:rsid w:val="006E3B19"/>
    <w:rsid w:val="006E6293"/>
    <w:rsid w:val="006E6851"/>
    <w:rsid w:val="006F27E0"/>
    <w:rsid w:val="00704719"/>
    <w:rsid w:val="00705EDC"/>
    <w:rsid w:val="00707168"/>
    <w:rsid w:val="00711403"/>
    <w:rsid w:val="00714B7B"/>
    <w:rsid w:val="00715788"/>
    <w:rsid w:val="007161F0"/>
    <w:rsid w:val="00717EA7"/>
    <w:rsid w:val="007228C9"/>
    <w:rsid w:val="00722DC4"/>
    <w:rsid w:val="0072434D"/>
    <w:rsid w:val="00732C46"/>
    <w:rsid w:val="00735905"/>
    <w:rsid w:val="0074034B"/>
    <w:rsid w:val="00741124"/>
    <w:rsid w:val="007417B4"/>
    <w:rsid w:val="00742BBE"/>
    <w:rsid w:val="00743258"/>
    <w:rsid w:val="00743815"/>
    <w:rsid w:val="007440C2"/>
    <w:rsid w:val="007444FE"/>
    <w:rsid w:val="00746204"/>
    <w:rsid w:val="00750D10"/>
    <w:rsid w:val="007527FB"/>
    <w:rsid w:val="00753971"/>
    <w:rsid w:val="00754A3C"/>
    <w:rsid w:val="0075758F"/>
    <w:rsid w:val="00757A53"/>
    <w:rsid w:val="00763083"/>
    <w:rsid w:val="0076367C"/>
    <w:rsid w:val="00771CC5"/>
    <w:rsid w:val="00773393"/>
    <w:rsid w:val="007735FA"/>
    <w:rsid w:val="00785F38"/>
    <w:rsid w:val="00786F29"/>
    <w:rsid w:val="007955BD"/>
    <w:rsid w:val="00795AAC"/>
    <w:rsid w:val="0079731D"/>
    <w:rsid w:val="007A204F"/>
    <w:rsid w:val="007A2B25"/>
    <w:rsid w:val="007A3CC0"/>
    <w:rsid w:val="007A7722"/>
    <w:rsid w:val="007B215D"/>
    <w:rsid w:val="007B24EC"/>
    <w:rsid w:val="007B2B71"/>
    <w:rsid w:val="007B3A53"/>
    <w:rsid w:val="007B45CA"/>
    <w:rsid w:val="007B5592"/>
    <w:rsid w:val="007C1F00"/>
    <w:rsid w:val="007C201A"/>
    <w:rsid w:val="007C38B8"/>
    <w:rsid w:val="007C3CF1"/>
    <w:rsid w:val="007C52A8"/>
    <w:rsid w:val="007D1FAC"/>
    <w:rsid w:val="007D23B7"/>
    <w:rsid w:val="007D3E4D"/>
    <w:rsid w:val="007D476B"/>
    <w:rsid w:val="007D5F73"/>
    <w:rsid w:val="007D727F"/>
    <w:rsid w:val="007E1659"/>
    <w:rsid w:val="007E1EAF"/>
    <w:rsid w:val="007E4C0C"/>
    <w:rsid w:val="007E63CB"/>
    <w:rsid w:val="007E77FF"/>
    <w:rsid w:val="007F1DCB"/>
    <w:rsid w:val="007F4A2E"/>
    <w:rsid w:val="007F5557"/>
    <w:rsid w:val="00813788"/>
    <w:rsid w:val="00813CEE"/>
    <w:rsid w:val="00814151"/>
    <w:rsid w:val="00815727"/>
    <w:rsid w:val="0081627C"/>
    <w:rsid w:val="00816344"/>
    <w:rsid w:val="00822F25"/>
    <w:rsid w:val="00830135"/>
    <w:rsid w:val="00834296"/>
    <w:rsid w:val="0083447C"/>
    <w:rsid w:val="00834F2D"/>
    <w:rsid w:val="00835197"/>
    <w:rsid w:val="00835A4D"/>
    <w:rsid w:val="00837568"/>
    <w:rsid w:val="00840B4E"/>
    <w:rsid w:val="00840D82"/>
    <w:rsid w:val="00843E4F"/>
    <w:rsid w:val="00845B0B"/>
    <w:rsid w:val="00846192"/>
    <w:rsid w:val="00847A5D"/>
    <w:rsid w:val="00852061"/>
    <w:rsid w:val="0085212E"/>
    <w:rsid w:val="00856CE3"/>
    <w:rsid w:val="00857B78"/>
    <w:rsid w:val="0086012B"/>
    <w:rsid w:val="008601C0"/>
    <w:rsid w:val="00862690"/>
    <w:rsid w:val="008661E1"/>
    <w:rsid w:val="00866906"/>
    <w:rsid w:val="00872EC5"/>
    <w:rsid w:val="00873F96"/>
    <w:rsid w:val="008745AE"/>
    <w:rsid w:val="00874B3F"/>
    <w:rsid w:val="00877517"/>
    <w:rsid w:val="00883C07"/>
    <w:rsid w:val="00883D04"/>
    <w:rsid w:val="00886092"/>
    <w:rsid w:val="00887D28"/>
    <w:rsid w:val="00892414"/>
    <w:rsid w:val="00892CCA"/>
    <w:rsid w:val="00894D1B"/>
    <w:rsid w:val="00894F4D"/>
    <w:rsid w:val="008A1303"/>
    <w:rsid w:val="008A2FA1"/>
    <w:rsid w:val="008A4D2C"/>
    <w:rsid w:val="008A5A63"/>
    <w:rsid w:val="008A66CF"/>
    <w:rsid w:val="008A7712"/>
    <w:rsid w:val="008B2776"/>
    <w:rsid w:val="008B3F19"/>
    <w:rsid w:val="008B4C47"/>
    <w:rsid w:val="008B6A50"/>
    <w:rsid w:val="008B700B"/>
    <w:rsid w:val="008B7A11"/>
    <w:rsid w:val="008C1CF4"/>
    <w:rsid w:val="008C2D5E"/>
    <w:rsid w:val="008C65F0"/>
    <w:rsid w:val="008D0C2C"/>
    <w:rsid w:val="008D0E0C"/>
    <w:rsid w:val="008D11F1"/>
    <w:rsid w:val="008D1596"/>
    <w:rsid w:val="008D2998"/>
    <w:rsid w:val="008D52C7"/>
    <w:rsid w:val="008D53AF"/>
    <w:rsid w:val="008E0B1B"/>
    <w:rsid w:val="008F00C2"/>
    <w:rsid w:val="008F2CE5"/>
    <w:rsid w:val="008F6736"/>
    <w:rsid w:val="00901567"/>
    <w:rsid w:val="009143EE"/>
    <w:rsid w:val="009149A9"/>
    <w:rsid w:val="009319DB"/>
    <w:rsid w:val="00931D0C"/>
    <w:rsid w:val="00932128"/>
    <w:rsid w:val="00932584"/>
    <w:rsid w:val="00936B63"/>
    <w:rsid w:val="00946CB2"/>
    <w:rsid w:val="0095135A"/>
    <w:rsid w:val="00954283"/>
    <w:rsid w:val="00956889"/>
    <w:rsid w:val="0096217F"/>
    <w:rsid w:val="00967A83"/>
    <w:rsid w:val="00972961"/>
    <w:rsid w:val="00981235"/>
    <w:rsid w:val="009832FF"/>
    <w:rsid w:val="00984A01"/>
    <w:rsid w:val="00992694"/>
    <w:rsid w:val="009949A7"/>
    <w:rsid w:val="00995BAA"/>
    <w:rsid w:val="00997575"/>
    <w:rsid w:val="009A0B78"/>
    <w:rsid w:val="009A14A8"/>
    <w:rsid w:val="009A30CC"/>
    <w:rsid w:val="009A451C"/>
    <w:rsid w:val="009A5805"/>
    <w:rsid w:val="009A61EA"/>
    <w:rsid w:val="009A660E"/>
    <w:rsid w:val="009B190B"/>
    <w:rsid w:val="009B5227"/>
    <w:rsid w:val="009B5803"/>
    <w:rsid w:val="009B790A"/>
    <w:rsid w:val="009C18F8"/>
    <w:rsid w:val="009C28B8"/>
    <w:rsid w:val="009C365C"/>
    <w:rsid w:val="009C55D6"/>
    <w:rsid w:val="009C603A"/>
    <w:rsid w:val="009C7E09"/>
    <w:rsid w:val="009D6143"/>
    <w:rsid w:val="009D656A"/>
    <w:rsid w:val="009D66B8"/>
    <w:rsid w:val="009E07AE"/>
    <w:rsid w:val="009E2AF5"/>
    <w:rsid w:val="009E3639"/>
    <w:rsid w:val="009E6379"/>
    <w:rsid w:val="009F0BC1"/>
    <w:rsid w:val="009F3881"/>
    <w:rsid w:val="00A00AF5"/>
    <w:rsid w:val="00A02827"/>
    <w:rsid w:val="00A03539"/>
    <w:rsid w:val="00A1038B"/>
    <w:rsid w:val="00A114EA"/>
    <w:rsid w:val="00A11EF3"/>
    <w:rsid w:val="00A12093"/>
    <w:rsid w:val="00A126AA"/>
    <w:rsid w:val="00A1310C"/>
    <w:rsid w:val="00A14AFE"/>
    <w:rsid w:val="00A255C0"/>
    <w:rsid w:val="00A255EE"/>
    <w:rsid w:val="00A26642"/>
    <w:rsid w:val="00A26CEB"/>
    <w:rsid w:val="00A313F5"/>
    <w:rsid w:val="00A34437"/>
    <w:rsid w:val="00A34512"/>
    <w:rsid w:val="00A359B2"/>
    <w:rsid w:val="00A41276"/>
    <w:rsid w:val="00A4304E"/>
    <w:rsid w:val="00A458F2"/>
    <w:rsid w:val="00A46728"/>
    <w:rsid w:val="00A50974"/>
    <w:rsid w:val="00A5106C"/>
    <w:rsid w:val="00A5175C"/>
    <w:rsid w:val="00A5386E"/>
    <w:rsid w:val="00A55B40"/>
    <w:rsid w:val="00A55BFD"/>
    <w:rsid w:val="00A56B66"/>
    <w:rsid w:val="00A616D2"/>
    <w:rsid w:val="00A63BC8"/>
    <w:rsid w:val="00A63CCB"/>
    <w:rsid w:val="00A642ED"/>
    <w:rsid w:val="00A67B80"/>
    <w:rsid w:val="00A718A7"/>
    <w:rsid w:val="00A75101"/>
    <w:rsid w:val="00A83930"/>
    <w:rsid w:val="00A852A2"/>
    <w:rsid w:val="00A906FB"/>
    <w:rsid w:val="00A91B12"/>
    <w:rsid w:val="00A9552C"/>
    <w:rsid w:val="00A977C4"/>
    <w:rsid w:val="00A97FB9"/>
    <w:rsid w:val="00AA19E7"/>
    <w:rsid w:val="00AA227C"/>
    <w:rsid w:val="00AA27EF"/>
    <w:rsid w:val="00AA3A2A"/>
    <w:rsid w:val="00AA3E18"/>
    <w:rsid w:val="00AB28CA"/>
    <w:rsid w:val="00AB568E"/>
    <w:rsid w:val="00AB5F90"/>
    <w:rsid w:val="00AB73A1"/>
    <w:rsid w:val="00AC1B28"/>
    <w:rsid w:val="00AC4444"/>
    <w:rsid w:val="00AC6570"/>
    <w:rsid w:val="00AC78E3"/>
    <w:rsid w:val="00AD04E6"/>
    <w:rsid w:val="00AD2CFF"/>
    <w:rsid w:val="00AD4B30"/>
    <w:rsid w:val="00AD74F1"/>
    <w:rsid w:val="00AE10EF"/>
    <w:rsid w:val="00AE4B42"/>
    <w:rsid w:val="00AE4D8E"/>
    <w:rsid w:val="00AE53C6"/>
    <w:rsid w:val="00AE6865"/>
    <w:rsid w:val="00AE7E9C"/>
    <w:rsid w:val="00B025B0"/>
    <w:rsid w:val="00B03D47"/>
    <w:rsid w:val="00B04E35"/>
    <w:rsid w:val="00B04E3A"/>
    <w:rsid w:val="00B068D1"/>
    <w:rsid w:val="00B07548"/>
    <w:rsid w:val="00B11B2F"/>
    <w:rsid w:val="00B13B18"/>
    <w:rsid w:val="00B14A7A"/>
    <w:rsid w:val="00B14CB2"/>
    <w:rsid w:val="00B17FA4"/>
    <w:rsid w:val="00B20682"/>
    <w:rsid w:val="00B27CD8"/>
    <w:rsid w:val="00B27F2A"/>
    <w:rsid w:val="00B33600"/>
    <w:rsid w:val="00B36A6A"/>
    <w:rsid w:val="00B415E9"/>
    <w:rsid w:val="00B43DAB"/>
    <w:rsid w:val="00B468FC"/>
    <w:rsid w:val="00B5454E"/>
    <w:rsid w:val="00B54F7E"/>
    <w:rsid w:val="00B55E0F"/>
    <w:rsid w:val="00B57282"/>
    <w:rsid w:val="00B57AE8"/>
    <w:rsid w:val="00B61513"/>
    <w:rsid w:val="00B63BD4"/>
    <w:rsid w:val="00B65361"/>
    <w:rsid w:val="00B665A2"/>
    <w:rsid w:val="00B6788A"/>
    <w:rsid w:val="00B742E4"/>
    <w:rsid w:val="00B76CD6"/>
    <w:rsid w:val="00B77CE0"/>
    <w:rsid w:val="00B828D3"/>
    <w:rsid w:val="00B84F6F"/>
    <w:rsid w:val="00B877EF"/>
    <w:rsid w:val="00B87C82"/>
    <w:rsid w:val="00B915C6"/>
    <w:rsid w:val="00BA05A7"/>
    <w:rsid w:val="00BA60D0"/>
    <w:rsid w:val="00BA7850"/>
    <w:rsid w:val="00BA7B34"/>
    <w:rsid w:val="00BB0E9A"/>
    <w:rsid w:val="00BB1184"/>
    <w:rsid w:val="00BB1EDA"/>
    <w:rsid w:val="00BB28EA"/>
    <w:rsid w:val="00BB5466"/>
    <w:rsid w:val="00BC0E71"/>
    <w:rsid w:val="00BD3C5D"/>
    <w:rsid w:val="00BD3D6A"/>
    <w:rsid w:val="00BD6473"/>
    <w:rsid w:val="00BD7BE1"/>
    <w:rsid w:val="00BE0941"/>
    <w:rsid w:val="00BE449B"/>
    <w:rsid w:val="00BE5613"/>
    <w:rsid w:val="00C0071B"/>
    <w:rsid w:val="00C05E0E"/>
    <w:rsid w:val="00C12E9C"/>
    <w:rsid w:val="00C1480D"/>
    <w:rsid w:val="00C20C17"/>
    <w:rsid w:val="00C22103"/>
    <w:rsid w:val="00C230E5"/>
    <w:rsid w:val="00C2553D"/>
    <w:rsid w:val="00C31762"/>
    <w:rsid w:val="00C33B32"/>
    <w:rsid w:val="00C348DB"/>
    <w:rsid w:val="00C363ED"/>
    <w:rsid w:val="00C36AF9"/>
    <w:rsid w:val="00C42B5A"/>
    <w:rsid w:val="00C42F60"/>
    <w:rsid w:val="00C45CFA"/>
    <w:rsid w:val="00C50003"/>
    <w:rsid w:val="00C506C2"/>
    <w:rsid w:val="00C53545"/>
    <w:rsid w:val="00C64DBC"/>
    <w:rsid w:val="00C65824"/>
    <w:rsid w:val="00C76C26"/>
    <w:rsid w:val="00C77BA7"/>
    <w:rsid w:val="00C9244C"/>
    <w:rsid w:val="00C951EC"/>
    <w:rsid w:val="00C968FF"/>
    <w:rsid w:val="00C96A01"/>
    <w:rsid w:val="00CA0AF6"/>
    <w:rsid w:val="00CA162C"/>
    <w:rsid w:val="00CA3E91"/>
    <w:rsid w:val="00CA4EF3"/>
    <w:rsid w:val="00CB01D4"/>
    <w:rsid w:val="00CB2F4A"/>
    <w:rsid w:val="00CB56B9"/>
    <w:rsid w:val="00CC1538"/>
    <w:rsid w:val="00CC7CD0"/>
    <w:rsid w:val="00CD2A73"/>
    <w:rsid w:val="00CD3DAA"/>
    <w:rsid w:val="00CD7DC3"/>
    <w:rsid w:val="00CE1403"/>
    <w:rsid w:val="00CE218A"/>
    <w:rsid w:val="00CE6B31"/>
    <w:rsid w:val="00CE6E2C"/>
    <w:rsid w:val="00CF1CCD"/>
    <w:rsid w:val="00CF1F84"/>
    <w:rsid w:val="00CF4E63"/>
    <w:rsid w:val="00D03DA6"/>
    <w:rsid w:val="00D0715A"/>
    <w:rsid w:val="00D071B2"/>
    <w:rsid w:val="00D14250"/>
    <w:rsid w:val="00D228D6"/>
    <w:rsid w:val="00D2627F"/>
    <w:rsid w:val="00D274D1"/>
    <w:rsid w:val="00D27CC8"/>
    <w:rsid w:val="00D32224"/>
    <w:rsid w:val="00D41D1C"/>
    <w:rsid w:val="00D42394"/>
    <w:rsid w:val="00D42E14"/>
    <w:rsid w:val="00D43DF0"/>
    <w:rsid w:val="00D460ED"/>
    <w:rsid w:val="00D50B7E"/>
    <w:rsid w:val="00D552F8"/>
    <w:rsid w:val="00D5668F"/>
    <w:rsid w:val="00D60DA8"/>
    <w:rsid w:val="00D61606"/>
    <w:rsid w:val="00D65898"/>
    <w:rsid w:val="00D669F4"/>
    <w:rsid w:val="00D67D53"/>
    <w:rsid w:val="00D700D5"/>
    <w:rsid w:val="00D71781"/>
    <w:rsid w:val="00D71CD7"/>
    <w:rsid w:val="00D77058"/>
    <w:rsid w:val="00D807B9"/>
    <w:rsid w:val="00D8531F"/>
    <w:rsid w:val="00D85FA6"/>
    <w:rsid w:val="00D91256"/>
    <w:rsid w:val="00D93867"/>
    <w:rsid w:val="00D96510"/>
    <w:rsid w:val="00D96E19"/>
    <w:rsid w:val="00D96E33"/>
    <w:rsid w:val="00D97989"/>
    <w:rsid w:val="00DA02C8"/>
    <w:rsid w:val="00DB14A6"/>
    <w:rsid w:val="00DB2A8F"/>
    <w:rsid w:val="00DB3069"/>
    <w:rsid w:val="00DB5A19"/>
    <w:rsid w:val="00DC0276"/>
    <w:rsid w:val="00DC70F5"/>
    <w:rsid w:val="00DC7986"/>
    <w:rsid w:val="00DD0996"/>
    <w:rsid w:val="00DD0AFE"/>
    <w:rsid w:val="00DD6018"/>
    <w:rsid w:val="00DE1642"/>
    <w:rsid w:val="00DE2E90"/>
    <w:rsid w:val="00DE4FF7"/>
    <w:rsid w:val="00DF1AB1"/>
    <w:rsid w:val="00DF441C"/>
    <w:rsid w:val="00DF5DA8"/>
    <w:rsid w:val="00E00E79"/>
    <w:rsid w:val="00E06187"/>
    <w:rsid w:val="00E14E3F"/>
    <w:rsid w:val="00E15E03"/>
    <w:rsid w:val="00E23079"/>
    <w:rsid w:val="00E256E0"/>
    <w:rsid w:val="00E26584"/>
    <w:rsid w:val="00E26F06"/>
    <w:rsid w:val="00E2705B"/>
    <w:rsid w:val="00E322C1"/>
    <w:rsid w:val="00E37DE6"/>
    <w:rsid w:val="00E4208E"/>
    <w:rsid w:val="00E435AA"/>
    <w:rsid w:val="00E50BEA"/>
    <w:rsid w:val="00E5767E"/>
    <w:rsid w:val="00E57C0E"/>
    <w:rsid w:val="00E600D7"/>
    <w:rsid w:val="00E65733"/>
    <w:rsid w:val="00E66F1F"/>
    <w:rsid w:val="00E67504"/>
    <w:rsid w:val="00E723C2"/>
    <w:rsid w:val="00E760E2"/>
    <w:rsid w:val="00E831BC"/>
    <w:rsid w:val="00E87A8D"/>
    <w:rsid w:val="00E9476F"/>
    <w:rsid w:val="00E97B3C"/>
    <w:rsid w:val="00EA06A0"/>
    <w:rsid w:val="00EA5E38"/>
    <w:rsid w:val="00EA6219"/>
    <w:rsid w:val="00EB052B"/>
    <w:rsid w:val="00EB6385"/>
    <w:rsid w:val="00EB64A0"/>
    <w:rsid w:val="00EB693D"/>
    <w:rsid w:val="00EB6FBC"/>
    <w:rsid w:val="00EC1497"/>
    <w:rsid w:val="00EC3599"/>
    <w:rsid w:val="00EC54A5"/>
    <w:rsid w:val="00EC6C82"/>
    <w:rsid w:val="00EC7BB0"/>
    <w:rsid w:val="00ED3878"/>
    <w:rsid w:val="00ED555B"/>
    <w:rsid w:val="00ED60EE"/>
    <w:rsid w:val="00EE05B9"/>
    <w:rsid w:val="00EE2E9E"/>
    <w:rsid w:val="00EE51B8"/>
    <w:rsid w:val="00EE6F97"/>
    <w:rsid w:val="00EE7674"/>
    <w:rsid w:val="00EF5367"/>
    <w:rsid w:val="00EF5587"/>
    <w:rsid w:val="00EF5D32"/>
    <w:rsid w:val="00F031CA"/>
    <w:rsid w:val="00F101BB"/>
    <w:rsid w:val="00F1300A"/>
    <w:rsid w:val="00F130B8"/>
    <w:rsid w:val="00F13561"/>
    <w:rsid w:val="00F16DB7"/>
    <w:rsid w:val="00F23E4C"/>
    <w:rsid w:val="00F24A5A"/>
    <w:rsid w:val="00F2581F"/>
    <w:rsid w:val="00F3125A"/>
    <w:rsid w:val="00F33D33"/>
    <w:rsid w:val="00F34109"/>
    <w:rsid w:val="00F3541B"/>
    <w:rsid w:val="00F35492"/>
    <w:rsid w:val="00F40057"/>
    <w:rsid w:val="00F40B70"/>
    <w:rsid w:val="00F44F12"/>
    <w:rsid w:val="00F45063"/>
    <w:rsid w:val="00F5103C"/>
    <w:rsid w:val="00F52292"/>
    <w:rsid w:val="00F5382E"/>
    <w:rsid w:val="00F53E2B"/>
    <w:rsid w:val="00F5778B"/>
    <w:rsid w:val="00F63CF4"/>
    <w:rsid w:val="00F70B3F"/>
    <w:rsid w:val="00F71351"/>
    <w:rsid w:val="00F719DC"/>
    <w:rsid w:val="00F7236E"/>
    <w:rsid w:val="00F72FEB"/>
    <w:rsid w:val="00F748F5"/>
    <w:rsid w:val="00F80CF5"/>
    <w:rsid w:val="00F81939"/>
    <w:rsid w:val="00F8544C"/>
    <w:rsid w:val="00F9070E"/>
    <w:rsid w:val="00F91302"/>
    <w:rsid w:val="00F9192E"/>
    <w:rsid w:val="00F969E8"/>
    <w:rsid w:val="00F97558"/>
    <w:rsid w:val="00FA053D"/>
    <w:rsid w:val="00FA4B26"/>
    <w:rsid w:val="00FA4B27"/>
    <w:rsid w:val="00FB1355"/>
    <w:rsid w:val="00FB39B0"/>
    <w:rsid w:val="00FB3EDA"/>
    <w:rsid w:val="00FB4F9E"/>
    <w:rsid w:val="00FB518C"/>
    <w:rsid w:val="00FB593A"/>
    <w:rsid w:val="00FC0BC3"/>
    <w:rsid w:val="00FC0DBB"/>
    <w:rsid w:val="00FC3A15"/>
    <w:rsid w:val="00FC41BB"/>
    <w:rsid w:val="00FC4A68"/>
    <w:rsid w:val="00FC4AE3"/>
    <w:rsid w:val="00FC6954"/>
    <w:rsid w:val="00FD0A47"/>
    <w:rsid w:val="00FD1621"/>
    <w:rsid w:val="00FD48D1"/>
    <w:rsid w:val="00FD4993"/>
    <w:rsid w:val="00FD4F8D"/>
    <w:rsid w:val="00FD645A"/>
    <w:rsid w:val="00FE1CE3"/>
    <w:rsid w:val="00FE1DCF"/>
    <w:rsid w:val="00FE3088"/>
    <w:rsid w:val="00FE4B03"/>
    <w:rsid w:val="00FF2573"/>
    <w:rsid w:val="00FF3E80"/>
    <w:rsid w:val="0175F237"/>
    <w:rsid w:val="026BC61C"/>
    <w:rsid w:val="02E1B2B4"/>
    <w:rsid w:val="02F7229A"/>
    <w:rsid w:val="04E9F805"/>
    <w:rsid w:val="0501AA26"/>
    <w:rsid w:val="05635BEE"/>
    <w:rsid w:val="066CFCBB"/>
    <w:rsid w:val="07DC7893"/>
    <w:rsid w:val="080B435E"/>
    <w:rsid w:val="097FC82D"/>
    <w:rsid w:val="0A496623"/>
    <w:rsid w:val="0B4B0DE7"/>
    <w:rsid w:val="0B4F14F9"/>
    <w:rsid w:val="0C4B6A7A"/>
    <w:rsid w:val="0EB0234B"/>
    <w:rsid w:val="0F664AEE"/>
    <w:rsid w:val="0F992077"/>
    <w:rsid w:val="0FCBF143"/>
    <w:rsid w:val="0FE65330"/>
    <w:rsid w:val="12AC14C6"/>
    <w:rsid w:val="12C1EB50"/>
    <w:rsid w:val="12EA4413"/>
    <w:rsid w:val="12F939ED"/>
    <w:rsid w:val="13B28C88"/>
    <w:rsid w:val="13E172C0"/>
    <w:rsid w:val="1439F6FE"/>
    <w:rsid w:val="14931E23"/>
    <w:rsid w:val="15478B76"/>
    <w:rsid w:val="154D4DBA"/>
    <w:rsid w:val="162C381A"/>
    <w:rsid w:val="1655E596"/>
    <w:rsid w:val="182BA777"/>
    <w:rsid w:val="1888EE2E"/>
    <w:rsid w:val="18A0DEC3"/>
    <w:rsid w:val="18FCAC83"/>
    <w:rsid w:val="1A30499A"/>
    <w:rsid w:val="1B03A7FA"/>
    <w:rsid w:val="1B1E43D9"/>
    <w:rsid w:val="1BBABEB7"/>
    <w:rsid w:val="1C09C84E"/>
    <w:rsid w:val="1C372EFF"/>
    <w:rsid w:val="1C96D3E1"/>
    <w:rsid w:val="1CF7C449"/>
    <w:rsid w:val="1D093F4D"/>
    <w:rsid w:val="1ECA9BC3"/>
    <w:rsid w:val="20F08ED3"/>
    <w:rsid w:val="21D338D0"/>
    <w:rsid w:val="220C9DAE"/>
    <w:rsid w:val="22C1EDF2"/>
    <w:rsid w:val="22D8F3B8"/>
    <w:rsid w:val="23E1D43C"/>
    <w:rsid w:val="24BC4D6F"/>
    <w:rsid w:val="252DD7A4"/>
    <w:rsid w:val="254A906C"/>
    <w:rsid w:val="285CA8AD"/>
    <w:rsid w:val="287288C4"/>
    <w:rsid w:val="28D12DFB"/>
    <w:rsid w:val="299B0A0D"/>
    <w:rsid w:val="299DD0FD"/>
    <w:rsid w:val="29A39CFC"/>
    <w:rsid w:val="2A027F25"/>
    <w:rsid w:val="2B36C59A"/>
    <w:rsid w:val="2B375994"/>
    <w:rsid w:val="2C286F6C"/>
    <w:rsid w:val="2D120DA7"/>
    <w:rsid w:val="2D46A167"/>
    <w:rsid w:val="2EADCE2F"/>
    <w:rsid w:val="2EE5C843"/>
    <w:rsid w:val="2FAD6F44"/>
    <w:rsid w:val="2FF08C56"/>
    <w:rsid w:val="30B10092"/>
    <w:rsid w:val="30F1C410"/>
    <w:rsid w:val="31B04CD1"/>
    <w:rsid w:val="321C72D7"/>
    <w:rsid w:val="32370A7D"/>
    <w:rsid w:val="33A07573"/>
    <w:rsid w:val="33EB6B67"/>
    <w:rsid w:val="3441F937"/>
    <w:rsid w:val="3550E888"/>
    <w:rsid w:val="3552B74A"/>
    <w:rsid w:val="356217A3"/>
    <w:rsid w:val="35C8D00D"/>
    <w:rsid w:val="35FFBD36"/>
    <w:rsid w:val="3619472B"/>
    <w:rsid w:val="37C81A1A"/>
    <w:rsid w:val="37EF9F01"/>
    <w:rsid w:val="38270D2D"/>
    <w:rsid w:val="385C00FA"/>
    <w:rsid w:val="388E3670"/>
    <w:rsid w:val="3A4274AE"/>
    <w:rsid w:val="3C2A7AE4"/>
    <w:rsid w:val="3C3603B2"/>
    <w:rsid w:val="3C5CEAA6"/>
    <w:rsid w:val="3C76B3C0"/>
    <w:rsid w:val="3CAB3FA3"/>
    <w:rsid w:val="3CEEDC35"/>
    <w:rsid w:val="3E355DB9"/>
    <w:rsid w:val="3E5C5910"/>
    <w:rsid w:val="401EE392"/>
    <w:rsid w:val="403FCFBC"/>
    <w:rsid w:val="4106D709"/>
    <w:rsid w:val="41A95ACA"/>
    <w:rsid w:val="43185F50"/>
    <w:rsid w:val="4580AB11"/>
    <w:rsid w:val="464EDAF3"/>
    <w:rsid w:val="4711F3DF"/>
    <w:rsid w:val="48AC531C"/>
    <w:rsid w:val="4A7B4924"/>
    <w:rsid w:val="4D245D2C"/>
    <w:rsid w:val="4DB33BF7"/>
    <w:rsid w:val="4E55AF7A"/>
    <w:rsid w:val="4E9D1FFB"/>
    <w:rsid w:val="4EC5FAF7"/>
    <w:rsid w:val="4EF5EA2F"/>
    <w:rsid w:val="4F2B0E91"/>
    <w:rsid w:val="4F99338A"/>
    <w:rsid w:val="52AAB605"/>
    <w:rsid w:val="53515679"/>
    <w:rsid w:val="540B0DEC"/>
    <w:rsid w:val="5489A298"/>
    <w:rsid w:val="5648C06C"/>
    <w:rsid w:val="56AE4BB6"/>
    <w:rsid w:val="56E35F63"/>
    <w:rsid w:val="5775F88C"/>
    <w:rsid w:val="5832DB55"/>
    <w:rsid w:val="594FA326"/>
    <w:rsid w:val="59CE7EF7"/>
    <w:rsid w:val="5A87066C"/>
    <w:rsid w:val="5CADF0AE"/>
    <w:rsid w:val="5D43B2F9"/>
    <w:rsid w:val="5F188F2E"/>
    <w:rsid w:val="5F3E27B3"/>
    <w:rsid w:val="5F41CF2C"/>
    <w:rsid w:val="60257B5E"/>
    <w:rsid w:val="606FA131"/>
    <w:rsid w:val="619C1813"/>
    <w:rsid w:val="61FD4A2C"/>
    <w:rsid w:val="6431BFB4"/>
    <w:rsid w:val="6596B287"/>
    <w:rsid w:val="662B2F39"/>
    <w:rsid w:val="66D64026"/>
    <w:rsid w:val="676100D5"/>
    <w:rsid w:val="68119917"/>
    <w:rsid w:val="6968F6EC"/>
    <w:rsid w:val="6B51FB35"/>
    <w:rsid w:val="6D7E341E"/>
    <w:rsid w:val="6DA8D3C0"/>
    <w:rsid w:val="6DEB8C4D"/>
    <w:rsid w:val="6EC07C09"/>
    <w:rsid w:val="6EF8A867"/>
    <w:rsid w:val="6F351391"/>
    <w:rsid w:val="706C9811"/>
    <w:rsid w:val="72C97033"/>
    <w:rsid w:val="7448AFD0"/>
    <w:rsid w:val="7452FD62"/>
    <w:rsid w:val="74F789E4"/>
    <w:rsid w:val="7530ED50"/>
    <w:rsid w:val="75722838"/>
    <w:rsid w:val="7A661404"/>
    <w:rsid w:val="7AAE88D1"/>
    <w:rsid w:val="7B6E5FD3"/>
    <w:rsid w:val="7B7FB707"/>
    <w:rsid w:val="7C7391C0"/>
    <w:rsid w:val="7D14FE51"/>
    <w:rsid w:val="7ECA085C"/>
    <w:rsid w:val="7F14D2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7825B"/>
  <w14:defaultImageDpi w14:val="32767"/>
  <w15:chartTrackingRefBased/>
  <w15:docId w15:val="{0123C9DA-B507-4F2B-96E5-D793464B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qFormat="1"/>
    <w:lsdException w:name="heading 7" w:semiHidden="1" w:uiPriority="1" w:qFormat="1"/>
    <w:lsdException w:name="heading 9" w:uiPriority="1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1A"/>
    <w:pPr>
      <w:spacing w:after="0" w:line="240" w:lineRule="auto"/>
    </w:pPr>
    <w:rPr>
      <w:sz w:val="20"/>
    </w:rPr>
  </w:style>
  <w:style w:type="paragraph" w:styleId="Heading1">
    <w:name w:val="heading 1"/>
    <w:basedOn w:val="Normal"/>
    <w:next w:val="BodyText"/>
    <w:link w:val="Heading1Char"/>
    <w:uiPriority w:val="1"/>
    <w:qFormat/>
    <w:rsid w:val="00A26642"/>
    <w:pPr>
      <w:keepNext/>
      <w:keepLines/>
      <w:numPr>
        <w:numId w:val="19"/>
      </w:numPr>
      <w:spacing w:before="480" w:after="360"/>
      <w:outlineLvl w:val="0"/>
    </w:pPr>
    <w:rPr>
      <w:rFonts w:asciiTheme="majorHAnsi" w:eastAsiaTheme="majorEastAsia" w:hAnsiTheme="majorHAnsi" w:cstheme="majorBidi"/>
      <w:b/>
      <w:sz w:val="32"/>
      <w:szCs w:val="32"/>
    </w:rPr>
  </w:style>
  <w:style w:type="paragraph" w:styleId="Heading2">
    <w:name w:val="heading 2"/>
    <w:basedOn w:val="Normal"/>
    <w:next w:val="BodyText"/>
    <w:link w:val="Heading2Char"/>
    <w:uiPriority w:val="1"/>
    <w:qFormat/>
    <w:rsid w:val="00A26642"/>
    <w:pPr>
      <w:keepNext/>
      <w:keepLines/>
      <w:numPr>
        <w:ilvl w:val="1"/>
        <w:numId w:val="19"/>
      </w:numPr>
      <w:spacing w:before="240" w:after="120"/>
      <w:outlineLvl w:val="1"/>
    </w:pPr>
    <w:rPr>
      <w:rFonts w:asciiTheme="majorHAnsi" w:eastAsiaTheme="majorEastAsia" w:hAnsiTheme="majorHAnsi" w:cstheme="majorBidi"/>
      <w:b/>
      <w:sz w:val="28"/>
      <w:szCs w:val="26"/>
    </w:rPr>
  </w:style>
  <w:style w:type="paragraph" w:styleId="Heading3">
    <w:name w:val="heading 3"/>
    <w:basedOn w:val="Normal"/>
    <w:next w:val="BodyText"/>
    <w:link w:val="Heading3Char"/>
    <w:uiPriority w:val="1"/>
    <w:qFormat/>
    <w:rsid w:val="00A26642"/>
    <w:pPr>
      <w:keepNext/>
      <w:keepLines/>
      <w:numPr>
        <w:ilvl w:val="2"/>
        <w:numId w:val="19"/>
      </w:numPr>
      <w:spacing w:before="240" w:after="120"/>
      <w:outlineLvl w:val="2"/>
    </w:pPr>
    <w:rPr>
      <w:rFonts w:asciiTheme="majorHAnsi" w:eastAsiaTheme="majorEastAsia" w:hAnsiTheme="majorHAnsi" w:cstheme="majorBidi"/>
      <w:sz w:val="28"/>
      <w:szCs w:val="24"/>
    </w:rPr>
  </w:style>
  <w:style w:type="paragraph" w:styleId="Heading4">
    <w:name w:val="heading 4"/>
    <w:basedOn w:val="Normal"/>
    <w:next w:val="BodyText"/>
    <w:link w:val="Heading4Char"/>
    <w:uiPriority w:val="1"/>
    <w:qFormat/>
    <w:rsid w:val="00A26642"/>
    <w:pPr>
      <w:keepNext/>
      <w:keepLines/>
      <w:numPr>
        <w:ilvl w:val="3"/>
        <w:numId w:val="19"/>
      </w:numPr>
      <w:spacing w:before="240" w:after="120"/>
      <w:outlineLvl w:val="3"/>
    </w:pPr>
    <w:rPr>
      <w:rFonts w:asciiTheme="majorHAnsi" w:eastAsiaTheme="majorEastAsia" w:hAnsiTheme="majorHAnsi" w:cstheme="majorBidi"/>
      <w:b/>
      <w:iCs/>
      <w:sz w:val="24"/>
    </w:rPr>
  </w:style>
  <w:style w:type="paragraph" w:styleId="Heading5">
    <w:name w:val="heading 5"/>
    <w:basedOn w:val="Normal"/>
    <w:next w:val="BodyText"/>
    <w:link w:val="Heading5Char"/>
    <w:uiPriority w:val="1"/>
    <w:qFormat/>
    <w:rsid w:val="00A26642"/>
    <w:pPr>
      <w:keepNext/>
      <w:keepLines/>
      <w:numPr>
        <w:ilvl w:val="4"/>
        <w:numId w:val="19"/>
      </w:numPr>
      <w:spacing w:before="240" w:after="120"/>
      <w:outlineLvl w:val="4"/>
    </w:pPr>
    <w:rPr>
      <w:rFonts w:asciiTheme="majorHAnsi" w:eastAsiaTheme="majorEastAsia" w:hAnsiTheme="majorHAnsi" w:cstheme="majorBidi"/>
      <w:b/>
    </w:rPr>
  </w:style>
  <w:style w:type="paragraph" w:styleId="Heading6">
    <w:name w:val="heading 6"/>
    <w:basedOn w:val="Normal"/>
    <w:next w:val="Normal"/>
    <w:link w:val="Heading6Char"/>
    <w:uiPriority w:val="1"/>
    <w:qFormat/>
    <w:rsid w:val="00A26642"/>
    <w:pPr>
      <w:keepNext/>
      <w:keepLines/>
      <w:numPr>
        <w:ilvl w:val="5"/>
        <w:numId w:val="19"/>
      </w:numPr>
      <w:spacing w:before="240" w:after="120"/>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1"/>
    <w:qFormat/>
    <w:rsid w:val="00A26642"/>
    <w:pPr>
      <w:keepNext/>
      <w:keepLines/>
      <w:numPr>
        <w:ilvl w:val="6"/>
        <w:numId w:val="19"/>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rsid w:val="00A5106C"/>
    <w:pPr>
      <w:keepNext/>
      <w:keepLines/>
      <w:outlineLvl w:val="7"/>
    </w:pPr>
    <w:rPr>
      <w:rFonts w:eastAsiaTheme="majorEastAsia" w:cstheme="majorBidi"/>
      <w:color w:val="272727" w:themeColor="text1" w:themeTint="D8"/>
      <w:szCs w:val="21"/>
    </w:rPr>
  </w:style>
  <w:style w:type="paragraph" w:styleId="Heading9">
    <w:name w:val="heading 9"/>
    <w:basedOn w:val="Normal"/>
    <w:next w:val="BodyText"/>
    <w:link w:val="Heading9Char"/>
    <w:uiPriority w:val="99"/>
    <w:semiHidden/>
    <w:rsid w:val="00E67504"/>
    <w:pPr>
      <w:keepNext/>
      <w:tabs>
        <w:tab w:val="left" w:pos="1701"/>
      </w:tabs>
      <w:ind w:left="1701" w:hanging="1701"/>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391A47"/>
    <w:pPr>
      <w:spacing w:before="60" w:after="60"/>
      <w:ind w:left="425"/>
    </w:pPr>
  </w:style>
  <w:style w:type="paragraph" w:customStyle="1" w:styleId="ListParagraph2">
    <w:name w:val="List Paragraph 2"/>
    <w:basedOn w:val="ListParagraph0"/>
    <w:uiPriority w:val="19"/>
    <w:rsid w:val="00017D71"/>
    <w:pPr>
      <w:numPr>
        <w:ilvl w:val="1"/>
      </w:numPr>
      <w:ind w:left="425"/>
    </w:pPr>
  </w:style>
  <w:style w:type="paragraph" w:customStyle="1" w:styleId="ListParagraph3">
    <w:name w:val="List Paragraph 3"/>
    <w:basedOn w:val="ListParagraph0"/>
    <w:uiPriority w:val="19"/>
    <w:rsid w:val="00017D71"/>
    <w:pPr>
      <w:numPr>
        <w:ilvl w:val="2"/>
      </w:numPr>
      <w:ind w:left="425"/>
    </w:pPr>
  </w:style>
  <w:style w:type="paragraph" w:customStyle="1" w:styleId="ListParagraph4">
    <w:name w:val="List Paragraph 4"/>
    <w:basedOn w:val="ListParagraph0"/>
    <w:uiPriority w:val="19"/>
    <w:rsid w:val="00017D71"/>
    <w:pPr>
      <w:numPr>
        <w:ilvl w:val="3"/>
      </w:numPr>
      <w:ind w:left="425"/>
    </w:pPr>
  </w:style>
  <w:style w:type="paragraph" w:customStyle="1" w:styleId="ListParagraph5">
    <w:name w:val="List Paragraph 5"/>
    <w:basedOn w:val="ListParagraph0"/>
    <w:uiPriority w:val="19"/>
    <w:rsid w:val="00017D71"/>
    <w:pPr>
      <w:numPr>
        <w:ilvl w:val="4"/>
      </w:numPr>
      <w:ind w:left="425"/>
    </w:pPr>
  </w:style>
  <w:style w:type="character" w:customStyle="1" w:styleId="Heading1Char">
    <w:name w:val="Heading 1 Char"/>
    <w:basedOn w:val="DefaultParagraphFont"/>
    <w:link w:val="Heading1"/>
    <w:uiPriority w:val="1"/>
    <w:rsid w:val="005A5814"/>
    <w:rPr>
      <w:rFonts w:asciiTheme="majorHAnsi" w:eastAsiaTheme="majorEastAsia" w:hAnsiTheme="majorHAnsi" w:cstheme="majorBidi"/>
      <w:b/>
      <w:sz w:val="32"/>
      <w:szCs w:val="32"/>
    </w:rPr>
  </w:style>
  <w:style w:type="paragraph" w:customStyle="1" w:styleId="AltHeading1">
    <w:name w:val="Alt Heading 1"/>
    <w:basedOn w:val="Heading1"/>
    <w:next w:val="BodyText"/>
    <w:uiPriority w:val="2"/>
    <w:qFormat/>
    <w:rsid w:val="005A5814"/>
    <w:pPr>
      <w:numPr>
        <w:numId w:val="0"/>
      </w:numPr>
    </w:pPr>
  </w:style>
  <w:style w:type="character" w:customStyle="1" w:styleId="Heading2Char">
    <w:name w:val="Heading 2 Char"/>
    <w:basedOn w:val="DefaultParagraphFont"/>
    <w:link w:val="Heading2"/>
    <w:uiPriority w:val="1"/>
    <w:rsid w:val="005A5814"/>
    <w:rPr>
      <w:rFonts w:asciiTheme="majorHAnsi" w:eastAsiaTheme="majorEastAsia" w:hAnsiTheme="majorHAnsi" w:cstheme="majorBidi"/>
      <w:b/>
      <w:sz w:val="28"/>
      <w:szCs w:val="26"/>
    </w:rPr>
  </w:style>
  <w:style w:type="paragraph" w:customStyle="1" w:styleId="AltHeading2">
    <w:name w:val="Alt Heading 2"/>
    <w:basedOn w:val="Heading2"/>
    <w:next w:val="BodyText"/>
    <w:uiPriority w:val="2"/>
    <w:qFormat/>
    <w:rsid w:val="005A5814"/>
    <w:pPr>
      <w:numPr>
        <w:ilvl w:val="0"/>
        <w:numId w:val="0"/>
      </w:numPr>
    </w:pPr>
  </w:style>
  <w:style w:type="character" w:customStyle="1" w:styleId="Heading3Char">
    <w:name w:val="Heading 3 Char"/>
    <w:basedOn w:val="DefaultParagraphFont"/>
    <w:link w:val="Heading3"/>
    <w:uiPriority w:val="1"/>
    <w:rsid w:val="005A5814"/>
    <w:rPr>
      <w:rFonts w:asciiTheme="majorHAnsi" w:eastAsiaTheme="majorEastAsia" w:hAnsiTheme="majorHAnsi" w:cstheme="majorBidi"/>
      <w:sz w:val="28"/>
      <w:szCs w:val="24"/>
    </w:rPr>
  </w:style>
  <w:style w:type="paragraph" w:customStyle="1" w:styleId="AltHeading3">
    <w:name w:val="Alt Heading 3"/>
    <w:basedOn w:val="Heading3"/>
    <w:next w:val="BodyText"/>
    <w:uiPriority w:val="2"/>
    <w:qFormat/>
    <w:rsid w:val="005A5814"/>
    <w:pPr>
      <w:numPr>
        <w:ilvl w:val="0"/>
        <w:numId w:val="0"/>
      </w:numPr>
    </w:pPr>
  </w:style>
  <w:style w:type="character" w:customStyle="1" w:styleId="Heading4Char">
    <w:name w:val="Heading 4 Char"/>
    <w:basedOn w:val="DefaultParagraphFont"/>
    <w:link w:val="Heading4"/>
    <w:uiPriority w:val="1"/>
    <w:rsid w:val="005A5814"/>
    <w:rPr>
      <w:rFonts w:asciiTheme="majorHAnsi" w:eastAsiaTheme="majorEastAsia" w:hAnsiTheme="majorHAnsi" w:cstheme="majorBidi"/>
      <w:b/>
      <w:iCs/>
      <w:sz w:val="24"/>
    </w:rPr>
  </w:style>
  <w:style w:type="paragraph" w:customStyle="1" w:styleId="AltHeading4">
    <w:name w:val="Alt Heading 4"/>
    <w:basedOn w:val="Heading4"/>
    <w:next w:val="BodyText"/>
    <w:uiPriority w:val="2"/>
    <w:qFormat/>
    <w:rsid w:val="005A5814"/>
    <w:pPr>
      <w:numPr>
        <w:ilvl w:val="0"/>
        <w:numId w:val="0"/>
      </w:numPr>
    </w:pPr>
  </w:style>
  <w:style w:type="character" w:customStyle="1" w:styleId="Heading5Char">
    <w:name w:val="Heading 5 Char"/>
    <w:basedOn w:val="DefaultParagraphFont"/>
    <w:link w:val="Heading5"/>
    <w:uiPriority w:val="1"/>
    <w:rsid w:val="005A5814"/>
    <w:rPr>
      <w:rFonts w:asciiTheme="majorHAnsi" w:eastAsiaTheme="majorEastAsia" w:hAnsiTheme="majorHAnsi" w:cstheme="majorBidi"/>
      <w:b/>
      <w:sz w:val="20"/>
    </w:rPr>
  </w:style>
  <w:style w:type="paragraph" w:customStyle="1" w:styleId="AltHeading5">
    <w:name w:val="Alt Heading 5"/>
    <w:basedOn w:val="Heading5"/>
    <w:next w:val="BodyText"/>
    <w:uiPriority w:val="2"/>
    <w:qFormat/>
    <w:rsid w:val="005A5814"/>
    <w:pPr>
      <w:numPr>
        <w:ilvl w:val="0"/>
        <w:numId w:val="0"/>
      </w:numPr>
    </w:pPr>
  </w:style>
  <w:style w:type="paragraph" w:styleId="Caption">
    <w:name w:val="caption"/>
    <w:aliases w:val="Figure Caption"/>
    <w:basedOn w:val="Normal"/>
    <w:next w:val="FigureStyle"/>
    <w:uiPriority w:val="6"/>
    <w:semiHidden/>
    <w:qFormat/>
    <w:rsid w:val="00391A47"/>
    <w:pPr>
      <w:tabs>
        <w:tab w:val="left" w:pos="1276"/>
      </w:tabs>
      <w:spacing w:before="120" w:after="240"/>
    </w:pPr>
    <w:rPr>
      <w:b/>
      <w:i/>
      <w:iCs/>
      <w:color w:val="404040"/>
      <w:sz w:val="16"/>
      <w:szCs w:val="18"/>
    </w:rPr>
  </w:style>
  <w:style w:type="paragraph" w:customStyle="1" w:styleId="TableCaption">
    <w:name w:val="Table Caption"/>
    <w:basedOn w:val="BodyText"/>
    <w:next w:val="BodyText"/>
    <w:uiPriority w:val="6"/>
    <w:semiHidden/>
    <w:qFormat/>
    <w:rsid w:val="00021DA8"/>
    <w:pPr>
      <w:keepNext/>
      <w:tabs>
        <w:tab w:val="left" w:pos="1276"/>
      </w:tabs>
      <w:spacing w:before="240" w:line="240" w:lineRule="auto"/>
    </w:pPr>
    <w:rPr>
      <w:b/>
      <w:i/>
      <w:color w:val="404040"/>
      <w:sz w:val="16"/>
    </w:rPr>
  </w:style>
  <w:style w:type="character" w:styleId="PlaceholderText">
    <w:name w:val="Placeholder Text"/>
    <w:basedOn w:val="DefaultParagraphFont"/>
    <w:uiPriority w:val="99"/>
    <w:semiHidden/>
    <w:rsid w:val="00017D71"/>
    <w:rPr>
      <w:color w:val="808080"/>
    </w:rPr>
  </w:style>
  <w:style w:type="paragraph" w:styleId="BodyText">
    <w:name w:val="Body Text"/>
    <w:basedOn w:val="Normal"/>
    <w:link w:val="BodyTextChar"/>
    <w:qFormat/>
    <w:rsid w:val="00250457"/>
    <w:pPr>
      <w:spacing w:before="120" w:after="120" w:line="264" w:lineRule="auto"/>
    </w:pPr>
  </w:style>
  <w:style w:type="character" w:customStyle="1" w:styleId="BodyTextChar">
    <w:name w:val="Body Text Char"/>
    <w:basedOn w:val="DefaultParagraphFont"/>
    <w:link w:val="BodyText"/>
    <w:rsid w:val="00250457"/>
    <w:rPr>
      <w:sz w:val="20"/>
    </w:rPr>
  </w:style>
  <w:style w:type="paragraph" w:customStyle="1" w:styleId="FigureStyle">
    <w:name w:val="Figure Style"/>
    <w:basedOn w:val="Normal"/>
    <w:next w:val="BodyText"/>
    <w:uiPriority w:val="6"/>
    <w:semiHidden/>
    <w:qFormat/>
    <w:rsid w:val="0012742B"/>
    <w:pPr>
      <w:keepNext/>
      <w:spacing w:before="240" w:after="120"/>
    </w:pPr>
  </w:style>
  <w:style w:type="paragraph" w:styleId="ListBullet0">
    <w:name w:val="List Bullet"/>
    <w:basedOn w:val="BodyText"/>
    <w:uiPriority w:val="2"/>
    <w:qFormat/>
    <w:rsid w:val="00391A47"/>
    <w:pPr>
      <w:numPr>
        <w:numId w:val="13"/>
      </w:numPr>
      <w:spacing w:before="60" w:after="60"/>
    </w:pPr>
  </w:style>
  <w:style w:type="numbering" w:customStyle="1" w:styleId="ListBullet">
    <w:name w:val="List_Bullet"/>
    <w:uiPriority w:val="99"/>
    <w:rsid w:val="00391A47"/>
    <w:pPr>
      <w:numPr>
        <w:numId w:val="4"/>
      </w:numPr>
    </w:pPr>
  </w:style>
  <w:style w:type="paragraph" w:customStyle="1" w:styleId="ListBullet6">
    <w:name w:val="List Bullet 6"/>
    <w:basedOn w:val="ListBullet0"/>
    <w:uiPriority w:val="19"/>
    <w:rsid w:val="00017D71"/>
    <w:pPr>
      <w:numPr>
        <w:ilvl w:val="5"/>
      </w:numPr>
    </w:pPr>
  </w:style>
  <w:style w:type="paragraph" w:styleId="ListBullet2">
    <w:name w:val="List Bullet 2"/>
    <w:basedOn w:val="ListBullet0"/>
    <w:uiPriority w:val="19"/>
    <w:rsid w:val="00017D71"/>
    <w:pPr>
      <w:numPr>
        <w:ilvl w:val="1"/>
      </w:numPr>
    </w:pPr>
  </w:style>
  <w:style w:type="paragraph" w:styleId="ListBullet3">
    <w:name w:val="List Bullet 3"/>
    <w:basedOn w:val="ListBullet0"/>
    <w:uiPriority w:val="19"/>
    <w:rsid w:val="00017D71"/>
    <w:pPr>
      <w:numPr>
        <w:ilvl w:val="2"/>
      </w:numPr>
    </w:pPr>
  </w:style>
  <w:style w:type="paragraph" w:styleId="ListBullet4">
    <w:name w:val="List Bullet 4"/>
    <w:basedOn w:val="ListBullet0"/>
    <w:uiPriority w:val="19"/>
    <w:rsid w:val="00017D71"/>
    <w:pPr>
      <w:numPr>
        <w:ilvl w:val="3"/>
      </w:numPr>
    </w:pPr>
  </w:style>
  <w:style w:type="paragraph" w:styleId="ListBullet5">
    <w:name w:val="List Bullet 5"/>
    <w:basedOn w:val="ListBullet0"/>
    <w:uiPriority w:val="19"/>
    <w:rsid w:val="00017D71"/>
    <w:pPr>
      <w:numPr>
        <w:ilvl w:val="4"/>
      </w:numPr>
    </w:pPr>
  </w:style>
  <w:style w:type="paragraph" w:styleId="ListNumber0">
    <w:name w:val="List Number"/>
    <w:basedOn w:val="BodyText"/>
    <w:uiPriority w:val="2"/>
    <w:qFormat/>
    <w:rsid w:val="00391A47"/>
    <w:pPr>
      <w:numPr>
        <w:numId w:val="15"/>
      </w:numPr>
      <w:spacing w:before="60" w:after="60"/>
    </w:pPr>
  </w:style>
  <w:style w:type="paragraph" w:customStyle="1" w:styleId="ListNumber6">
    <w:name w:val="List Number 6"/>
    <w:basedOn w:val="ListNumber0"/>
    <w:uiPriority w:val="19"/>
    <w:rsid w:val="00017D71"/>
    <w:pPr>
      <w:numPr>
        <w:ilvl w:val="5"/>
      </w:numPr>
      <w:tabs>
        <w:tab w:val="num" w:pos="4320"/>
      </w:tabs>
    </w:pPr>
  </w:style>
  <w:style w:type="paragraph" w:customStyle="1" w:styleId="ListParagraph6">
    <w:name w:val="List Paragraph 6"/>
    <w:basedOn w:val="ListParagraph0"/>
    <w:uiPriority w:val="19"/>
    <w:rsid w:val="00017D71"/>
    <w:pPr>
      <w:numPr>
        <w:ilvl w:val="5"/>
      </w:numPr>
      <w:tabs>
        <w:tab w:val="num" w:pos="4320"/>
      </w:tabs>
      <w:ind w:left="425"/>
    </w:pPr>
  </w:style>
  <w:style w:type="paragraph" w:styleId="ListNumber2">
    <w:name w:val="List Number 2"/>
    <w:basedOn w:val="ListNumber0"/>
    <w:uiPriority w:val="19"/>
    <w:rsid w:val="00017D71"/>
    <w:pPr>
      <w:numPr>
        <w:ilvl w:val="1"/>
      </w:numPr>
    </w:pPr>
  </w:style>
  <w:style w:type="paragraph" w:styleId="ListNumber3">
    <w:name w:val="List Number 3"/>
    <w:basedOn w:val="ListNumber0"/>
    <w:uiPriority w:val="19"/>
    <w:rsid w:val="00017D71"/>
    <w:pPr>
      <w:numPr>
        <w:ilvl w:val="2"/>
      </w:numPr>
    </w:pPr>
  </w:style>
  <w:style w:type="paragraph" w:styleId="ListNumber4">
    <w:name w:val="List Number 4"/>
    <w:basedOn w:val="ListNumber0"/>
    <w:uiPriority w:val="19"/>
    <w:rsid w:val="00017D71"/>
    <w:pPr>
      <w:numPr>
        <w:ilvl w:val="3"/>
      </w:numPr>
    </w:pPr>
  </w:style>
  <w:style w:type="paragraph" w:styleId="ListNumber5">
    <w:name w:val="List Number 5"/>
    <w:basedOn w:val="ListNumber0"/>
    <w:uiPriority w:val="19"/>
    <w:rsid w:val="00017D71"/>
    <w:pPr>
      <w:numPr>
        <w:ilvl w:val="4"/>
      </w:numPr>
    </w:pPr>
  </w:style>
  <w:style w:type="numbering" w:customStyle="1" w:styleId="ListNumber">
    <w:name w:val="List_Number"/>
    <w:uiPriority w:val="99"/>
    <w:rsid w:val="00391A47"/>
    <w:pPr>
      <w:numPr>
        <w:numId w:val="6"/>
      </w:numPr>
    </w:pPr>
  </w:style>
  <w:style w:type="numbering" w:customStyle="1" w:styleId="ListParagraph">
    <w:name w:val="List_Paragraph"/>
    <w:uiPriority w:val="99"/>
    <w:rsid w:val="00391A47"/>
    <w:pPr>
      <w:numPr>
        <w:numId w:val="7"/>
      </w:numPr>
    </w:pPr>
  </w:style>
  <w:style w:type="paragraph" w:customStyle="1" w:styleId="ListAlpha0">
    <w:name w:val="List Alpha"/>
    <w:basedOn w:val="BodyText"/>
    <w:uiPriority w:val="2"/>
    <w:qFormat/>
    <w:rsid w:val="00391A47"/>
    <w:pPr>
      <w:numPr>
        <w:numId w:val="14"/>
      </w:numPr>
      <w:spacing w:before="60" w:after="60"/>
    </w:pPr>
  </w:style>
  <w:style w:type="paragraph" w:customStyle="1" w:styleId="ListAlpha2">
    <w:name w:val="List Alpha 2"/>
    <w:basedOn w:val="ListAlpha0"/>
    <w:uiPriority w:val="19"/>
    <w:rsid w:val="00017D71"/>
    <w:pPr>
      <w:numPr>
        <w:ilvl w:val="1"/>
      </w:numPr>
    </w:pPr>
  </w:style>
  <w:style w:type="paragraph" w:customStyle="1" w:styleId="ListAlpha3">
    <w:name w:val="List Alpha 3"/>
    <w:basedOn w:val="ListAlpha0"/>
    <w:uiPriority w:val="19"/>
    <w:rsid w:val="00017D71"/>
    <w:pPr>
      <w:numPr>
        <w:ilvl w:val="2"/>
      </w:numPr>
    </w:pPr>
  </w:style>
  <w:style w:type="paragraph" w:customStyle="1" w:styleId="ListAlpha4">
    <w:name w:val="List Alpha 4"/>
    <w:basedOn w:val="ListAlpha0"/>
    <w:uiPriority w:val="19"/>
    <w:rsid w:val="00017D71"/>
    <w:pPr>
      <w:numPr>
        <w:ilvl w:val="3"/>
      </w:numPr>
    </w:pPr>
  </w:style>
  <w:style w:type="paragraph" w:customStyle="1" w:styleId="ListAlpha5">
    <w:name w:val="List Alpha 5"/>
    <w:basedOn w:val="ListAlpha0"/>
    <w:uiPriority w:val="19"/>
    <w:rsid w:val="00017D71"/>
    <w:pPr>
      <w:numPr>
        <w:ilvl w:val="4"/>
      </w:numPr>
    </w:pPr>
  </w:style>
  <w:style w:type="paragraph" w:customStyle="1" w:styleId="ListAlpha6">
    <w:name w:val="List Alpha 6"/>
    <w:basedOn w:val="ListAlpha0"/>
    <w:uiPriority w:val="19"/>
    <w:rsid w:val="00017D71"/>
    <w:pPr>
      <w:numPr>
        <w:ilvl w:val="5"/>
      </w:numPr>
      <w:tabs>
        <w:tab w:val="num" w:pos="4320"/>
      </w:tabs>
    </w:pPr>
  </w:style>
  <w:style w:type="numbering" w:customStyle="1" w:styleId="ListAlpha">
    <w:name w:val="List_Alpha"/>
    <w:uiPriority w:val="99"/>
    <w:rsid w:val="00391A47"/>
    <w:pPr>
      <w:numPr>
        <w:numId w:val="2"/>
      </w:numPr>
    </w:pPr>
  </w:style>
  <w:style w:type="numbering" w:customStyle="1" w:styleId="ListNbrHeading">
    <w:name w:val="List_NbrHeading"/>
    <w:uiPriority w:val="99"/>
    <w:rsid w:val="00A26642"/>
    <w:pPr>
      <w:numPr>
        <w:numId w:val="5"/>
      </w:numPr>
    </w:pPr>
  </w:style>
  <w:style w:type="paragraph" w:styleId="Title">
    <w:name w:val="Title"/>
    <w:basedOn w:val="Normal"/>
    <w:next w:val="BodyText"/>
    <w:link w:val="TitleChar"/>
    <w:uiPriority w:val="10"/>
    <w:rsid w:val="003D581E"/>
    <w:pPr>
      <w:spacing w:after="120" w:line="204" w:lineRule="auto"/>
    </w:pPr>
    <w:rPr>
      <w:rFonts w:asciiTheme="majorHAnsi" w:eastAsiaTheme="majorEastAsia" w:hAnsiTheme="majorHAnsi" w:cstheme="majorBidi"/>
      <w:b/>
      <w:sz w:val="100"/>
      <w:szCs w:val="56"/>
    </w:rPr>
  </w:style>
  <w:style w:type="character" w:customStyle="1" w:styleId="TitleChar">
    <w:name w:val="Title Char"/>
    <w:basedOn w:val="DefaultParagraphFont"/>
    <w:link w:val="Title"/>
    <w:uiPriority w:val="10"/>
    <w:rsid w:val="003D581E"/>
    <w:rPr>
      <w:rFonts w:asciiTheme="majorHAnsi" w:eastAsiaTheme="majorEastAsia" w:hAnsiTheme="majorHAnsi" w:cstheme="majorBidi"/>
      <w:b/>
      <w:sz w:val="100"/>
      <w:szCs w:val="56"/>
    </w:rPr>
  </w:style>
  <w:style w:type="paragraph" w:styleId="Subtitle">
    <w:name w:val="Subtitle"/>
    <w:basedOn w:val="Normal"/>
    <w:next w:val="BodyText"/>
    <w:link w:val="SubtitleChar"/>
    <w:uiPriority w:val="11"/>
    <w:rsid w:val="003D581E"/>
    <w:pPr>
      <w:numPr>
        <w:ilvl w:val="1"/>
      </w:numPr>
      <w:spacing w:after="480"/>
    </w:pPr>
    <w:rPr>
      <w:rFonts w:eastAsiaTheme="minorEastAsia"/>
      <w:b/>
      <w:sz w:val="50"/>
    </w:rPr>
  </w:style>
  <w:style w:type="character" w:customStyle="1" w:styleId="SubtitleChar">
    <w:name w:val="Subtitle Char"/>
    <w:basedOn w:val="DefaultParagraphFont"/>
    <w:link w:val="Subtitle"/>
    <w:uiPriority w:val="11"/>
    <w:rsid w:val="003D581E"/>
    <w:rPr>
      <w:rFonts w:eastAsiaTheme="minorEastAsia"/>
      <w:b/>
      <w:sz w:val="50"/>
    </w:rPr>
  </w:style>
  <w:style w:type="paragraph" w:styleId="TOCHeading">
    <w:name w:val="TOC Heading"/>
    <w:basedOn w:val="Normal"/>
    <w:next w:val="Normal"/>
    <w:uiPriority w:val="39"/>
    <w:semiHidden/>
    <w:rsid w:val="008B700B"/>
    <w:pPr>
      <w:pageBreakBefore/>
      <w:spacing w:after="720" w:line="204" w:lineRule="auto"/>
      <w:ind w:right="2381"/>
    </w:pPr>
    <w:rPr>
      <w:b/>
      <w:color w:val="FFFFFF" w:themeColor="background1"/>
      <w:sz w:val="90"/>
    </w:rPr>
  </w:style>
  <w:style w:type="paragraph" w:styleId="TOC4">
    <w:name w:val="toc 4"/>
    <w:basedOn w:val="Normal"/>
    <w:next w:val="Normal"/>
    <w:uiPriority w:val="39"/>
    <w:rsid w:val="00FE4B03"/>
    <w:pPr>
      <w:tabs>
        <w:tab w:val="right" w:pos="10200"/>
      </w:tabs>
      <w:spacing w:before="30" w:after="30"/>
      <w:ind w:left="2268" w:right="567"/>
    </w:pPr>
    <w:rPr>
      <w:sz w:val="18"/>
    </w:rPr>
  </w:style>
  <w:style w:type="paragraph" w:styleId="TOC5">
    <w:name w:val="toc 5"/>
    <w:basedOn w:val="TOC1"/>
    <w:next w:val="Normal"/>
    <w:uiPriority w:val="39"/>
    <w:rsid w:val="00FE4B03"/>
    <w:pPr>
      <w:tabs>
        <w:tab w:val="left" w:pos="567"/>
      </w:tabs>
      <w:ind w:left="567" w:hanging="567"/>
    </w:pPr>
    <w:rPr>
      <w:rFonts w:eastAsia="Times New Roman"/>
      <w:noProof/>
      <w:lang w:eastAsia="en-AU"/>
    </w:rPr>
  </w:style>
  <w:style w:type="paragraph" w:styleId="TOC1">
    <w:name w:val="toc 1"/>
    <w:basedOn w:val="Normal"/>
    <w:next w:val="Normal"/>
    <w:uiPriority w:val="39"/>
    <w:rsid w:val="00FE4B03"/>
    <w:pPr>
      <w:tabs>
        <w:tab w:val="right" w:pos="10200"/>
      </w:tabs>
      <w:spacing w:before="120" w:after="60"/>
      <w:ind w:right="567"/>
    </w:pPr>
    <w:rPr>
      <w:b/>
      <w:sz w:val="22"/>
    </w:rPr>
  </w:style>
  <w:style w:type="paragraph" w:styleId="TOC6">
    <w:name w:val="toc 6"/>
    <w:basedOn w:val="TOC2"/>
    <w:next w:val="Normal"/>
    <w:uiPriority w:val="39"/>
    <w:rsid w:val="00FE4B03"/>
    <w:pPr>
      <w:tabs>
        <w:tab w:val="left" w:pos="1418"/>
      </w:tabs>
      <w:ind w:left="1418" w:hanging="851"/>
    </w:pPr>
    <w:rPr>
      <w:rFonts w:eastAsia="Times New Roman"/>
      <w:lang w:eastAsia="en-AU"/>
    </w:rPr>
  </w:style>
  <w:style w:type="paragraph" w:styleId="Quote">
    <w:name w:val="Quote"/>
    <w:basedOn w:val="BodyText"/>
    <w:next w:val="Normal"/>
    <w:link w:val="QuoteChar"/>
    <w:uiPriority w:val="8"/>
    <w:semiHidden/>
    <w:rsid w:val="000562F0"/>
    <w:pPr>
      <w:spacing w:before="360" w:after="360" w:line="240" w:lineRule="auto"/>
    </w:pPr>
    <w:rPr>
      <w:b/>
      <w:i/>
      <w:iCs/>
      <w:color w:val="003763" w:themeColor="accent1"/>
      <w:sz w:val="50"/>
    </w:rPr>
  </w:style>
  <w:style w:type="paragraph" w:styleId="TOC2">
    <w:name w:val="toc 2"/>
    <w:basedOn w:val="Normal"/>
    <w:next w:val="Normal"/>
    <w:uiPriority w:val="39"/>
    <w:rsid w:val="00FE4B03"/>
    <w:pPr>
      <w:tabs>
        <w:tab w:val="right" w:pos="10200"/>
      </w:tabs>
      <w:spacing w:before="60" w:after="40"/>
      <w:ind w:left="567" w:right="567"/>
    </w:pPr>
    <w:rPr>
      <w:sz w:val="22"/>
    </w:rPr>
  </w:style>
  <w:style w:type="paragraph" w:styleId="TOC3">
    <w:name w:val="toc 3"/>
    <w:basedOn w:val="Normal"/>
    <w:next w:val="Normal"/>
    <w:uiPriority w:val="39"/>
    <w:rsid w:val="00FE4B03"/>
    <w:pPr>
      <w:tabs>
        <w:tab w:val="right" w:pos="10200"/>
      </w:tabs>
      <w:spacing w:before="40" w:after="30"/>
      <w:ind w:left="1418" w:right="567"/>
    </w:pPr>
    <w:rPr>
      <w:color w:val="000000" w:themeColor="text1"/>
    </w:rPr>
  </w:style>
  <w:style w:type="character" w:customStyle="1" w:styleId="QuoteChar">
    <w:name w:val="Quote Char"/>
    <w:basedOn w:val="DefaultParagraphFont"/>
    <w:link w:val="Quote"/>
    <w:uiPriority w:val="8"/>
    <w:semiHidden/>
    <w:rsid w:val="00AB28CA"/>
    <w:rPr>
      <w:b/>
      <w:i/>
      <w:iCs/>
      <w:noProof/>
      <w:color w:val="003763" w:themeColor="accent1"/>
      <w:sz w:val="50"/>
    </w:rPr>
  </w:style>
  <w:style w:type="paragraph" w:styleId="Footer">
    <w:name w:val="footer"/>
    <w:basedOn w:val="Normal"/>
    <w:link w:val="FooterChar"/>
    <w:uiPriority w:val="99"/>
    <w:rsid w:val="00AB28CA"/>
    <w:pPr>
      <w:jc w:val="right"/>
    </w:pPr>
    <w:rPr>
      <w:sz w:val="18"/>
    </w:rPr>
  </w:style>
  <w:style w:type="character" w:customStyle="1" w:styleId="FooterChar">
    <w:name w:val="Footer Char"/>
    <w:basedOn w:val="DefaultParagraphFont"/>
    <w:link w:val="Footer"/>
    <w:uiPriority w:val="99"/>
    <w:rsid w:val="00AB28CA"/>
    <w:rPr>
      <w:sz w:val="18"/>
    </w:rPr>
  </w:style>
  <w:style w:type="paragraph" w:styleId="Header">
    <w:name w:val="header"/>
    <w:basedOn w:val="Normal"/>
    <w:link w:val="HeaderChar"/>
    <w:uiPriority w:val="99"/>
    <w:rsid w:val="00F81939"/>
    <w:pPr>
      <w:ind w:right="-726"/>
      <w:jc w:val="right"/>
    </w:pPr>
  </w:style>
  <w:style w:type="character" w:customStyle="1" w:styleId="HeaderChar">
    <w:name w:val="Header Char"/>
    <w:basedOn w:val="DefaultParagraphFont"/>
    <w:link w:val="Header"/>
    <w:uiPriority w:val="99"/>
    <w:rsid w:val="00F81939"/>
    <w:rPr>
      <w:sz w:val="20"/>
    </w:rPr>
  </w:style>
  <w:style w:type="table" w:styleId="TableGrid">
    <w:name w:val="Table Grid"/>
    <w:aliases w:val="Table No Border"/>
    <w:basedOn w:val="TableNormal"/>
    <w:rsid w:val="00017D71"/>
    <w:pPr>
      <w:spacing w:after="0" w:line="240" w:lineRule="auto"/>
    </w:pPr>
    <w:tblPr>
      <w:tblCellMar>
        <w:left w:w="0" w:type="dxa"/>
        <w:right w:w="0" w:type="dxa"/>
      </w:tblCellMar>
    </w:tblPr>
  </w:style>
  <w:style w:type="paragraph" w:customStyle="1" w:styleId="TableText">
    <w:name w:val="Table Text"/>
    <w:basedOn w:val="Normal"/>
    <w:uiPriority w:val="3"/>
    <w:qFormat/>
    <w:rsid w:val="00936B63"/>
    <w:pPr>
      <w:spacing w:before="60" w:after="60"/>
      <w:ind w:left="113" w:right="113"/>
    </w:pPr>
    <w:rPr>
      <w:sz w:val="18"/>
    </w:rPr>
  </w:style>
  <w:style w:type="paragraph" w:customStyle="1" w:styleId="TableHeading">
    <w:name w:val="Table Heading"/>
    <w:basedOn w:val="TableText"/>
    <w:uiPriority w:val="3"/>
    <w:qFormat/>
    <w:rsid w:val="00017D71"/>
    <w:rPr>
      <w:b/>
    </w:rPr>
  </w:style>
  <w:style w:type="paragraph" w:customStyle="1" w:styleId="TableBullet">
    <w:name w:val="Table Bullet"/>
    <w:basedOn w:val="TableText"/>
    <w:uiPriority w:val="4"/>
    <w:qFormat/>
    <w:rsid w:val="00655598"/>
    <w:pPr>
      <w:numPr>
        <w:numId w:val="17"/>
      </w:numPr>
    </w:pPr>
  </w:style>
  <w:style w:type="paragraph" w:customStyle="1" w:styleId="TableBullet2">
    <w:name w:val="Table Bullet 2"/>
    <w:basedOn w:val="TableBullet"/>
    <w:uiPriority w:val="19"/>
    <w:rsid w:val="00655598"/>
    <w:pPr>
      <w:numPr>
        <w:ilvl w:val="1"/>
      </w:numPr>
    </w:pPr>
  </w:style>
  <w:style w:type="paragraph" w:customStyle="1" w:styleId="TableNumber">
    <w:name w:val="Table Number"/>
    <w:basedOn w:val="TableText"/>
    <w:uiPriority w:val="4"/>
    <w:qFormat/>
    <w:rsid w:val="00845B0B"/>
    <w:pPr>
      <w:numPr>
        <w:numId w:val="1"/>
      </w:numPr>
    </w:pPr>
  </w:style>
  <w:style w:type="paragraph" w:customStyle="1" w:styleId="TableNumber2">
    <w:name w:val="Table Number 2"/>
    <w:basedOn w:val="TableNumber"/>
    <w:uiPriority w:val="19"/>
    <w:rsid w:val="00017D71"/>
    <w:pPr>
      <w:numPr>
        <w:ilvl w:val="1"/>
      </w:numPr>
    </w:pPr>
  </w:style>
  <w:style w:type="numbering" w:customStyle="1" w:styleId="ListTableBullet">
    <w:name w:val="List_TableBullet"/>
    <w:uiPriority w:val="99"/>
    <w:rsid w:val="00655598"/>
    <w:pPr>
      <w:numPr>
        <w:numId w:val="8"/>
      </w:numPr>
    </w:pPr>
  </w:style>
  <w:style w:type="numbering" w:customStyle="1" w:styleId="ListTableNumber">
    <w:name w:val="List_TableNumber"/>
    <w:uiPriority w:val="99"/>
    <w:rsid w:val="00845B0B"/>
    <w:pPr>
      <w:numPr>
        <w:numId w:val="9"/>
      </w:numPr>
    </w:pPr>
  </w:style>
  <w:style w:type="paragraph" w:customStyle="1" w:styleId="CoverDetails">
    <w:name w:val="Cover Details"/>
    <w:basedOn w:val="Normal"/>
    <w:uiPriority w:val="12"/>
    <w:semiHidden/>
    <w:rsid w:val="003D581E"/>
    <w:rPr>
      <w:caps/>
      <w:sz w:val="40"/>
    </w:rPr>
  </w:style>
  <w:style w:type="paragraph" w:customStyle="1" w:styleId="AppendixH2">
    <w:name w:val="Appendix H2"/>
    <w:basedOn w:val="Heading2"/>
    <w:next w:val="BodyText"/>
    <w:uiPriority w:val="14"/>
    <w:rsid w:val="00C31762"/>
    <w:pPr>
      <w:numPr>
        <w:numId w:val="18"/>
      </w:numPr>
    </w:pPr>
  </w:style>
  <w:style w:type="paragraph" w:customStyle="1" w:styleId="AppendixH3">
    <w:name w:val="Appendix H3"/>
    <w:basedOn w:val="Heading3"/>
    <w:next w:val="BodyText"/>
    <w:uiPriority w:val="14"/>
    <w:rsid w:val="00C31762"/>
    <w:pPr>
      <w:numPr>
        <w:numId w:val="18"/>
      </w:numPr>
    </w:pPr>
  </w:style>
  <w:style w:type="numbering" w:customStyle="1" w:styleId="ListAppendix">
    <w:name w:val="List_Appendix"/>
    <w:uiPriority w:val="99"/>
    <w:rsid w:val="00C31762"/>
    <w:pPr>
      <w:numPr>
        <w:numId w:val="3"/>
      </w:numPr>
    </w:pPr>
  </w:style>
  <w:style w:type="paragraph" w:styleId="TOC8">
    <w:name w:val="toc 8"/>
    <w:basedOn w:val="TOC4"/>
    <w:next w:val="Normal"/>
    <w:uiPriority w:val="39"/>
    <w:rsid w:val="00FE4B03"/>
    <w:pPr>
      <w:tabs>
        <w:tab w:val="left" w:pos="3402"/>
      </w:tabs>
      <w:ind w:left="3402" w:hanging="1134"/>
    </w:pPr>
  </w:style>
  <w:style w:type="paragraph" w:styleId="TableofFigures">
    <w:name w:val="table of figures"/>
    <w:basedOn w:val="Normal"/>
    <w:next w:val="Normal"/>
    <w:uiPriority w:val="99"/>
    <w:semiHidden/>
    <w:rsid w:val="00E67504"/>
    <w:pPr>
      <w:tabs>
        <w:tab w:val="left" w:pos="1701"/>
        <w:tab w:val="right" w:leader="dot" w:pos="9628"/>
      </w:tabs>
      <w:spacing w:before="60" w:after="60"/>
      <w:ind w:left="1701" w:hanging="1701"/>
    </w:pPr>
  </w:style>
  <w:style w:type="character" w:styleId="Hyperlink">
    <w:name w:val="Hyperlink"/>
    <w:basedOn w:val="DefaultParagraphFont"/>
    <w:uiPriority w:val="15"/>
    <w:rsid w:val="00335BD7"/>
    <w:rPr>
      <w:b/>
      <w:color w:val="000000" w:themeColor="hyperlink"/>
      <w:u w:val="single"/>
    </w:rPr>
  </w:style>
  <w:style w:type="character" w:customStyle="1" w:styleId="Heading9Char">
    <w:name w:val="Heading 9 Char"/>
    <w:basedOn w:val="DefaultParagraphFont"/>
    <w:link w:val="Heading9"/>
    <w:uiPriority w:val="99"/>
    <w:semiHidden/>
    <w:rsid w:val="006838C4"/>
    <w:rPr>
      <w:iCs/>
      <w:color w:val="272727" w:themeColor="text1" w:themeTint="D8"/>
      <w:sz w:val="20"/>
      <w:szCs w:val="21"/>
    </w:rPr>
  </w:style>
  <w:style w:type="paragraph" w:styleId="FootnoteText">
    <w:name w:val="footnote text"/>
    <w:basedOn w:val="Normal"/>
    <w:link w:val="FootnoteTextChar"/>
    <w:uiPriority w:val="99"/>
    <w:rsid w:val="00017D71"/>
    <w:rPr>
      <w:sz w:val="16"/>
      <w:szCs w:val="20"/>
    </w:rPr>
  </w:style>
  <w:style w:type="character" w:customStyle="1" w:styleId="FootnoteTextChar">
    <w:name w:val="Footnote Text Char"/>
    <w:basedOn w:val="DefaultParagraphFont"/>
    <w:link w:val="FootnoteText"/>
    <w:uiPriority w:val="99"/>
    <w:rsid w:val="00017D71"/>
    <w:rPr>
      <w:sz w:val="16"/>
      <w:szCs w:val="20"/>
    </w:rPr>
  </w:style>
  <w:style w:type="character" w:styleId="FootnoteReference">
    <w:name w:val="footnote reference"/>
    <w:basedOn w:val="DefaultParagraphFont"/>
    <w:uiPriority w:val="99"/>
    <w:semiHidden/>
    <w:rsid w:val="00017D71"/>
    <w:rPr>
      <w:vertAlign w:val="superscript"/>
    </w:rPr>
  </w:style>
  <w:style w:type="character" w:styleId="FollowedHyperlink">
    <w:name w:val="FollowedHyperlink"/>
    <w:basedOn w:val="DefaultParagraphFont"/>
    <w:uiPriority w:val="15"/>
    <w:rsid w:val="00335BD7"/>
    <w:rPr>
      <w:b/>
      <w:color w:val="00000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customStyle="1" w:styleId="PulloutText">
    <w:name w:val="Pullout Text"/>
    <w:basedOn w:val="Normal"/>
    <w:uiPriority w:val="7"/>
    <w:semiHidden/>
    <w:rsid w:val="00336F71"/>
    <w:pPr>
      <w:spacing w:before="120" w:after="120" w:line="264" w:lineRule="auto"/>
    </w:pPr>
    <w:rPr>
      <w:b/>
      <w:sz w:val="28"/>
    </w:rPr>
  </w:style>
  <w:style w:type="paragraph" w:styleId="BodyTextIndent">
    <w:name w:val="Body Text Indent"/>
    <w:basedOn w:val="Normal"/>
    <w:link w:val="BodyTextIndentChar"/>
    <w:semiHidden/>
    <w:rsid w:val="009A14A8"/>
    <w:pPr>
      <w:spacing w:before="180" w:after="180" w:line="276" w:lineRule="auto"/>
      <w:ind w:left="851"/>
    </w:pPr>
  </w:style>
  <w:style w:type="character" w:customStyle="1" w:styleId="BodyTextIndentChar">
    <w:name w:val="Body Text Indent Char"/>
    <w:basedOn w:val="DefaultParagraphFont"/>
    <w:link w:val="BodyTextIndent"/>
    <w:semiHidden/>
    <w:rsid w:val="00017D71"/>
    <w:rPr>
      <w:sz w:val="20"/>
    </w:rPr>
  </w:style>
  <w:style w:type="paragraph" w:customStyle="1" w:styleId="IntroParagraph">
    <w:name w:val="Intro Paragraph"/>
    <w:basedOn w:val="Normal"/>
    <w:qFormat/>
    <w:rsid w:val="0026771A"/>
    <w:pPr>
      <w:spacing w:before="240" w:after="240"/>
    </w:pPr>
    <w:rPr>
      <w:sz w:val="36"/>
    </w:rPr>
  </w:style>
  <w:style w:type="paragraph" w:styleId="BalloonText">
    <w:name w:val="Balloon Text"/>
    <w:basedOn w:val="Normal"/>
    <w:link w:val="BalloonTextChar"/>
    <w:uiPriority w:val="99"/>
    <w:semiHidden/>
    <w:unhideWhenUsed/>
    <w:rsid w:val="0031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2"/>
    <w:rPr>
      <w:rFonts w:ascii="Segoe UI" w:hAnsi="Segoe UI" w:cs="Segoe UI"/>
      <w:sz w:val="18"/>
      <w:szCs w:val="18"/>
    </w:rPr>
  </w:style>
  <w:style w:type="paragraph" w:customStyle="1" w:styleId="DividerTitle">
    <w:name w:val="Divider Title"/>
    <w:basedOn w:val="Normal"/>
    <w:uiPriority w:val="9"/>
    <w:rsid w:val="002F16AF"/>
    <w:pPr>
      <w:spacing w:before="120" w:after="120" w:line="204" w:lineRule="auto"/>
    </w:pPr>
    <w:rPr>
      <w:b/>
      <w:color w:val="FFFFFF" w:themeColor="background1"/>
      <w:sz w:val="120"/>
    </w:rPr>
  </w:style>
  <w:style w:type="paragraph" w:customStyle="1" w:styleId="DividerSubtitle">
    <w:name w:val="Divider Subtitle"/>
    <w:basedOn w:val="Normal"/>
    <w:next w:val="BodyText"/>
    <w:uiPriority w:val="9"/>
    <w:semiHidden/>
    <w:rsid w:val="004F0779"/>
    <w:rPr>
      <w:color w:val="FFFFFF" w:themeColor="background1"/>
      <w:sz w:val="48"/>
    </w:rPr>
  </w:style>
  <w:style w:type="character" w:styleId="CommentReference">
    <w:name w:val="annotation reference"/>
    <w:basedOn w:val="DefaultParagraphFont"/>
    <w:uiPriority w:val="99"/>
    <w:semiHidden/>
    <w:unhideWhenUsed/>
    <w:rsid w:val="00613E39"/>
    <w:rPr>
      <w:sz w:val="16"/>
      <w:szCs w:val="16"/>
    </w:rPr>
  </w:style>
  <w:style w:type="paragraph" w:styleId="CommentText">
    <w:name w:val="annotation text"/>
    <w:basedOn w:val="Normal"/>
    <w:link w:val="CommentTextChar"/>
    <w:uiPriority w:val="99"/>
    <w:unhideWhenUsed/>
    <w:rsid w:val="00613E39"/>
    <w:rPr>
      <w:szCs w:val="20"/>
    </w:rPr>
  </w:style>
  <w:style w:type="character" w:customStyle="1" w:styleId="CommentTextChar">
    <w:name w:val="Comment Text Char"/>
    <w:basedOn w:val="DefaultParagraphFont"/>
    <w:link w:val="CommentText"/>
    <w:uiPriority w:val="99"/>
    <w:rsid w:val="00613E39"/>
    <w:rPr>
      <w:sz w:val="20"/>
      <w:szCs w:val="20"/>
    </w:rPr>
  </w:style>
  <w:style w:type="paragraph" w:styleId="CommentSubject">
    <w:name w:val="annotation subject"/>
    <w:basedOn w:val="CommentText"/>
    <w:next w:val="CommentText"/>
    <w:link w:val="CommentSubjectChar"/>
    <w:uiPriority w:val="99"/>
    <w:semiHidden/>
    <w:unhideWhenUsed/>
    <w:rsid w:val="00613E39"/>
    <w:rPr>
      <w:b/>
      <w:bCs/>
    </w:rPr>
  </w:style>
  <w:style w:type="character" w:customStyle="1" w:styleId="CommentSubjectChar">
    <w:name w:val="Comment Subject Char"/>
    <w:basedOn w:val="CommentTextChar"/>
    <w:link w:val="CommentSubject"/>
    <w:uiPriority w:val="99"/>
    <w:semiHidden/>
    <w:rsid w:val="00613E39"/>
    <w:rPr>
      <w:b/>
      <w:bCs/>
      <w:sz w:val="20"/>
      <w:szCs w:val="20"/>
    </w:rPr>
  </w:style>
  <w:style w:type="paragraph" w:customStyle="1" w:styleId="QuoteSource">
    <w:name w:val="Quote Source"/>
    <w:basedOn w:val="Quote"/>
    <w:uiPriority w:val="8"/>
    <w:semiHidden/>
    <w:rsid w:val="000562F0"/>
    <w:rPr>
      <w:b w:val="0"/>
      <w:sz w:val="20"/>
    </w:rPr>
  </w:style>
  <w:style w:type="table" w:customStyle="1" w:styleId="GHDGridTable">
    <w:name w:val="GHD Grid Table"/>
    <w:basedOn w:val="TableNormal"/>
    <w:uiPriority w:val="99"/>
    <w:rsid w:val="002629A4"/>
    <w:pPr>
      <w:spacing w:after="0" w:line="240" w:lineRule="auto"/>
    </w:pPr>
    <w:tblPr>
      <w:tblStyleRowBandSize w:val="1"/>
      <w:tblStyleColBandSize w:val="1"/>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CellMar>
        <w:left w:w="0" w:type="dxa"/>
        <w:right w:w="0" w:type="dxa"/>
      </w:tblCellMar>
    </w:tblPr>
    <w:tblStylePr w:type="firstRow">
      <w:rPr>
        <w:color w:val="FFFFFF" w:themeColor="background1"/>
      </w:rPr>
      <w:tblPr/>
      <w:tcPr>
        <w:shd w:val="clear" w:color="auto" w:fill="000000" w:themeFill="text1"/>
      </w:tcPr>
    </w:tblStylePr>
    <w:tblStylePr w:type="lastRow">
      <w:rPr>
        <w:color w:val="auto"/>
      </w:rPr>
      <w:tblPr/>
      <w:tcPr>
        <w:shd w:val="clear" w:color="auto" w:fill="999999"/>
      </w:tcPr>
    </w:tblStylePr>
    <w:tblStylePr w:type="firstCol">
      <w:rPr>
        <w:color w:val="FFFFFF" w:themeColor="background1"/>
      </w:rPr>
      <w:tblPr/>
      <w:tcPr>
        <w:shd w:val="clear" w:color="auto" w:fill="000000" w:themeFill="tex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swCell">
      <w:rPr>
        <w:color w:val="auto"/>
      </w:rPr>
    </w:tblStylePr>
  </w:style>
  <w:style w:type="table" w:customStyle="1" w:styleId="GHDShadedTable">
    <w:name w:val="GHD Shaded Table"/>
    <w:basedOn w:val="TableNormal"/>
    <w:uiPriority w:val="99"/>
    <w:rsid w:val="002629A4"/>
    <w:pPr>
      <w:spacing w:after="0" w:line="240" w:lineRule="auto"/>
    </w:pPr>
    <w:tblPr>
      <w:tblStyleRowBandSize w:val="1"/>
      <w:tblStyleColBandSize w:val="1"/>
      <w:tblBorders>
        <w:top w:val="single" w:sz="4" w:space="0" w:color="F2F2F2" w:themeColor="background1" w:themeShade="F2"/>
        <w:bottom w:val="single" w:sz="4" w:space="0" w:color="F2F2F2" w:themeColor="background1" w:themeShade="F2"/>
        <w:insideH w:val="single" w:sz="4" w:space="0" w:color="F2F2F2" w:themeColor="background1" w:themeShade="F2"/>
        <w:insideV w:val="single" w:sz="4" w:space="0" w:color="F2F2F2" w:themeColor="background1" w:themeShade="F2"/>
      </w:tblBorders>
      <w:tblCellMar>
        <w:left w:w="0" w:type="dxa"/>
        <w:right w:w="0" w:type="dxa"/>
      </w:tblCellMar>
    </w:tblPr>
    <w:tcPr>
      <w:shd w:val="clear" w:color="auto" w:fill="D1D3D4"/>
    </w:tcPr>
    <w:tblStylePr w:type="firstRow">
      <w:rPr>
        <w:color w:val="FFFFFF" w:themeColor="background1"/>
      </w:rPr>
      <w:tblPr/>
      <w:tcPr>
        <w:shd w:val="clear" w:color="auto" w:fill="000000" w:themeFill="text1"/>
      </w:tcPr>
    </w:tblStylePr>
    <w:tblStylePr w:type="lastRow">
      <w:rPr>
        <w:color w:val="auto"/>
      </w:rPr>
      <w:tblPr/>
      <w:tcPr>
        <w:shd w:val="clear" w:color="auto" w:fill="999999"/>
      </w:tcPr>
    </w:tblStylePr>
    <w:tblStylePr w:type="firstCol">
      <w:rPr>
        <w:color w:val="FFFFFF" w:themeColor="background1"/>
      </w:rPr>
      <w:tblPr/>
      <w:tcPr>
        <w:shd w:val="clear" w:color="auto" w:fill="000000" w:themeFill="tex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GDHPlainTable">
    <w:name w:val="GDH Plain Table"/>
    <w:basedOn w:val="TableNormal"/>
    <w:uiPriority w:val="99"/>
    <w:rsid w:val="001924ED"/>
    <w:pPr>
      <w:spacing w:after="0" w:line="240" w:lineRule="auto"/>
    </w:pPr>
    <w:tblPr>
      <w:tblStyleRowBandSize w:val="1"/>
      <w:tblStyleColBandSize w:val="1"/>
      <w:tblBorders>
        <w:top w:val="single" w:sz="4" w:space="0" w:color="D9D9D9" w:themeColor="background2"/>
        <w:left w:val="single" w:sz="4" w:space="0" w:color="D9D9D9" w:themeColor="background2"/>
        <w:bottom w:val="single" w:sz="4" w:space="0" w:color="D9D9D9" w:themeColor="background2"/>
        <w:right w:val="single" w:sz="4" w:space="0" w:color="D9D9D9" w:themeColor="background2"/>
        <w:insideH w:val="single" w:sz="4" w:space="0" w:color="D9D9D9" w:themeColor="background2"/>
        <w:insideV w:val="single" w:sz="4" w:space="0" w:color="D9D9D9" w:themeColor="background2"/>
      </w:tblBorders>
      <w:tblCellMar>
        <w:left w:w="0" w:type="dxa"/>
        <w:right w:w="0" w:type="dxa"/>
      </w:tblCellMar>
    </w:tblPr>
  </w:style>
  <w:style w:type="paragraph" w:customStyle="1" w:styleId="PulloutTextSmall">
    <w:name w:val="Pullout Text Small"/>
    <w:basedOn w:val="BodyText"/>
    <w:uiPriority w:val="7"/>
    <w:semiHidden/>
    <w:rsid w:val="00146231"/>
    <w:rPr>
      <w:color w:val="FFFFFF" w:themeColor="background1"/>
      <w:sz w:val="24"/>
    </w:rPr>
  </w:style>
  <w:style w:type="table" w:customStyle="1" w:styleId="GHDFinancialTable">
    <w:name w:val="GHD Financial Table"/>
    <w:basedOn w:val="TableNormal"/>
    <w:uiPriority w:val="99"/>
    <w:rsid w:val="002629A4"/>
    <w:pPr>
      <w:spacing w:after="0" w:line="240" w:lineRule="auto"/>
    </w:pPr>
    <w:tblPr>
      <w:tblStyleRowBandSize w:val="1"/>
      <w:tblStyleColBandSize w:val="1"/>
      <w:tblBorders>
        <w:top w:val="single" w:sz="12" w:space="0" w:color="003763" w:themeColor="accent1"/>
        <w:bottom w:val="single" w:sz="12" w:space="0" w:color="003763" w:themeColor="accent1"/>
        <w:insideH w:val="single" w:sz="4" w:space="0" w:color="D9D9D9" w:themeColor="background2"/>
      </w:tblBorders>
      <w:tblCellMar>
        <w:left w:w="0" w:type="dxa"/>
        <w:right w:w="0" w:type="dxa"/>
      </w:tblCellMar>
    </w:tblPr>
    <w:tblStylePr w:type="firstRow">
      <w:rPr>
        <w:color w:val="003763" w:themeColor="accent1"/>
      </w:rPr>
      <w:tblPr/>
      <w:tcPr>
        <w:tcBorders>
          <w:top w:val="single" w:sz="12" w:space="0" w:color="003763" w:themeColor="accent1"/>
          <w:left w:val="nil"/>
          <w:bottom w:val="single" w:sz="12" w:space="0" w:color="003763" w:themeColor="accent1"/>
          <w:right w:val="nil"/>
          <w:insideH w:val="nil"/>
          <w:insideV w:val="nil"/>
          <w:tl2br w:val="nil"/>
          <w:tr2bl w:val="nil"/>
        </w:tcBorders>
        <w:shd w:val="clear" w:color="auto" w:fill="FFFFFF" w:themeFill="background1"/>
      </w:tcPr>
    </w:tblStylePr>
    <w:tblStylePr w:type="lastRow">
      <w:rPr>
        <w:b/>
        <w:caps/>
        <w:smallCaps w:val="0"/>
        <w:strike w:val="0"/>
        <w:dstrike w:val="0"/>
        <w:vanish w:val="0"/>
        <w:color w:val="auto"/>
        <w:vertAlign w:val="baseline"/>
      </w:rPr>
      <w:tblPr/>
      <w:tcPr>
        <w:shd w:val="clear" w:color="auto" w:fill="999999"/>
      </w:tcPr>
    </w:tblStylePr>
    <w:tblStylePr w:type="firstCol">
      <w:rPr>
        <w:color w:val="003763" w:themeColor="accent1"/>
      </w:r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7">
    <w:name w:val="toc 7"/>
    <w:basedOn w:val="TOC3"/>
    <w:next w:val="Normal"/>
    <w:uiPriority w:val="39"/>
    <w:unhideWhenUsed/>
    <w:rsid w:val="00FE4B03"/>
    <w:pPr>
      <w:tabs>
        <w:tab w:val="left" w:pos="2268"/>
      </w:tabs>
      <w:ind w:left="2269" w:hanging="851"/>
    </w:pPr>
    <w:rPr>
      <w:rFonts w:eastAsiaTheme="minorEastAsia"/>
      <w:noProof/>
      <w:lang w:eastAsia="en-AU"/>
    </w:rPr>
  </w:style>
  <w:style w:type="paragraph" w:customStyle="1" w:styleId="AppendixTableCaption">
    <w:name w:val="Appendix Table Caption"/>
    <w:basedOn w:val="TableCaption"/>
    <w:uiPriority w:val="15"/>
    <w:semiHidden/>
    <w:qFormat/>
    <w:rsid w:val="00CE218A"/>
    <w:pPr>
      <w:ind w:left="1276" w:hanging="1276"/>
    </w:pPr>
  </w:style>
  <w:style w:type="paragraph" w:customStyle="1" w:styleId="AppendixFigureCaption">
    <w:name w:val="Appendix Figure Caption"/>
    <w:basedOn w:val="Caption"/>
    <w:uiPriority w:val="15"/>
    <w:semiHidden/>
    <w:qFormat/>
    <w:rsid w:val="00CE218A"/>
    <w:pPr>
      <w:ind w:left="1276" w:hanging="1276"/>
    </w:pPr>
  </w:style>
  <w:style w:type="paragraph" w:customStyle="1" w:styleId="TableSubheading">
    <w:name w:val="Table Subheading"/>
    <w:basedOn w:val="TableHeading"/>
    <w:uiPriority w:val="3"/>
    <w:qFormat/>
    <w:rsid w:val="00EE7674"/>
    <w:rPr>
      <w:color w:val="FFFFFF" w:themeColor="background1"/>
    </w:rPr>
  </w:style>
  <w:style w:type="paragraph" w:styleId="TOC9">
    <w:name w:val="toc 9"/>
    <w:basedOn w:val="Normal"/>
    <w:next w:val="Normal"/>
    <w:uiPriority w:val="39"/>
    <w:rsid w:val="00FE4B03"/>
    <w:pPr>
      <w:tabs>
        <w:tab w:val="left" w:pos="1701"/>
        <w:tab w:val="right" w:pos="10206"/>
      </w:tabs>
      <w:spacing w:before="40" w:after="40"/>
      <w:ind w:left="1701" w:right="567" w:hanging="1701"/>
    </w:pPr>
    <w:rPr>
      <w:noProof/>
      <w:sz w:val="22"/>
    </w:rPr>
  </w:style>
  <w:style w:type="paragraph" w:customStyle="1" w:styleId="AppendixH1">
    <w:name w:val="Appendix H1"/>
    <w:basedOn w:val="Normal"/>
    <w:next w:val="BodyText"/>
    <w:uiPriority w:val="14"/>
    <w:rsid w:val="00655598"/>
    <w:pPr>
      <w:numPr>
        <w:numId w:val="18"/>
      </w:numPr>
      <w:spacing w:before="240" w:after="240" w:line="288" w:lineRule="auto"/>
      <w:outlineLvl w:val="0"/>
    </w:pPr>
    <w:rPr>
      <w:b/>
      <w:sz w:val="50"/>
    </w:rPr>
  </w:style>
  <w:style w:type="paragraph" w:customStyle="1" w:styleId="AttachmentH1">
    <w:name w:val="Attachment H1"/>
    <w:basedOn w:val="Normal"/>
    <w:next w:val="BodyText"/>
    <w:uiPriority w:val="14"/>
    <w:rsid w:val="00655598"/>
    <w:pPr>
      <w:numPr>
        <w:numId w:val="16"/>
      </w:numPr>
      <w:spacing w:before="240" w:after="240" w:line="288" w:lineRule="auto"/>
    </w:pPr>
    <w:rPr>
      <w:b/>
      <w:sz w:val="50"/>
    </w:rPr>
  </w:style>
  <w:style w:type="paragraph" w:customStyle="1" w:styleId="AttachmentH2">
    <w:name w:val="Attachment H2"/>
    <w:basedOn w:val="Heading2"/>
    <w:next w:val="BodyText"/>
    <w:uiPriority w:val="14"/>
    <w:rsid w:val="003A78D8"/>
    <w:pPr>
      <w:numPr>
        <w:numId w:val="16"/>
      </w:numPr>
    </w:pPr>
  </w:style>
  <w:style w:type="paragraph" w:customStyle="1" w:styleId="AttachmentH3">
    <w:name w:val="Attachment H3"/>
    <w:basedOn w:val="Heading3"/>
    <w:next w:val="BodyText"/>
    <w:uiPriority w:val="14"/>
    <w:rsid w:val="003A78D8"/>
    <w:pPr>
      <w:numPr>
        <w:numId w:val="16"/>
      </w:numPr>
    </w:pPr>
  </w:style>
  <w:style w:type="numbering" w:customStyle="1" w:styleId="ListAttachment">
    <w:name w:val="List_Attachment"/>
    <w:uiPriority w:val="99"/>
    <w:rsid w:val="003A78D8"/>
    <w:pPr>
      <w:numPr>
        <w:numId w:val="10"/>
      </w:numPr>
    </w:pPr>
  </w:style>
  <w:style w:type="character" w:customStyle="1" w:styleId="Heading8Char">
    <w:name w:val="Heading 8 Char"/>
    <w:basedOn w:val="DefaultParagraphFont"/>
    <w:link w:val="Heading8"/>
    <w:uiPriority w:val="99"/>
    <w:rsid w:val="006838C4"/>
    <w:rPr>
      <w:rFonts w:eastAsiaTheme="majorEastAsia" w:cstheme="majorBidi"/>
      <w:color w:val="272727" w:themeColor="text1" w:themeTint="D8"/>
      <w:sz w:val="20"/>
      <w:szCs w:val="21"/>
    </w:rPr>
  </w:style>
  <w:style w:type="paragraph" w:customStyle="1" w:styleId="CoverTagline">
    <w:name w:val="Cover Tagline"/>
    <w:basedOn w:val="Normal"/>
    <w:uiPriority w:val="12"/>
    <w:semiHidden/>
    <w:rsid w:val="00DB14A6"/>
    <w:pPr>
      <w:jc w:val="right"/>
    </w:pPr>
    <w:rPr>
      <w:b/>
      <w:sz w:val="36"/>
    </w:rPr>
  </w:style>
  <w:style w:type="paragraph" w:customStyle="1" w:styleId="TOCHeading2">
    <w:name w:val="TOC Heading 2"/>
    <w:basedOn w:val="Normal"/>
    <w:uiPriority w:val="39"/>
    <w:semiHidden/>
    <w:rsid w:val="00FD0A47"/>
    <w:pPr>
      <w:spacing w:before="1080" w:after="240"/>
    </w:pPr>
    <w:rPr>
      <w:b/>
      <w:color w:val="FFFFFF" w:themeColor="background1"/>
      <w:sz w:val="70"/>
    </w:rPr>
  </w:style>
  <w:style w:type="paragraph" w:customStyle="1" w:styleId="StatisticLarge">
    <w:name w:val="Statistic Large"/>
    <w:basedOn w:val="Normal"/>
    <w:uiPriority w:val="7"/>
    <w:semiHidden/>
    <w:rsid w:val="0015118D"/>
    <w:pPr>
      <w:spacing w:line="204" w:lineRule="auto"/>
    </w:pPr>
    <w:rPr>
      <w:b/>
      <w:bCs/>
      <w:sz w:val="160"/>
      <w:szCs w:val="160"/>
    </w:rPr>
  </w:style>
  <w:style w:type="paragraph" w:customStyle="1" w:styleId="Statictiscstext">
    <w:name w:val="Statictiscs text"/>
    <w:basedOn w:val="Normal"/>
    <w:uiPriority w:val="99"/>
    <w:semiHidden/>
    <w:rsid w:val="0015118D"/>
    <w:pPr>
      <w:suppressAutoHyphens/>
      <w:autoSpaceDE w:val="0"/>
      <w:autoSpaceDN w:val="0"/>
      <w:adjustRightInd w:val="0"/>
      <w:spacing w:after="57" w:line="288" w:lineRule="auto"/>
      <w:textAlignment w:val="center"/>
    </w:pPr>
    <w:rPr>
      <w:rFonts w:ascii="Arial" w:hAnsi="Arial" w:cs="Arial"/>
      <w:color w:val="000000"/>
      <w:sz w:val="18"/>
      <w:szCs w:val="18"/>
      <w:lang w:val="en-US"/>
    </w:rPr>
  </w:style>
  <w:style w:type="paragraph" w:customStyle="1" w:styleId="StatisticText">
    <w:name w:val="Statistic Text"/>
    <w:basedOn w:val="Normal"/>
    <w:uiPriority w:val="7"/>
    <w:semiHidden/>
    <w:rsid w:val="0015118D"/>
    <w:pPr>
      <w:spacing w:after="120"/>
    </w:pPr>
    <w:rPr>
      <w:sz w:val="18"/>
    </w:rPr>
  </w:style>
  <w:style w:type="paragraph" w:customStyle="1" w:styleId="StatisticMedium">
    <w:name w:val="Statistic Medium"/>
    <w:basedOn w:val="Normal"/>
    <w:uiPriority w:val="7"/>
    <w:semiHidden/>
    <w:rsid w:val="0015118D"/>
    <w:pPr>
      <w:spacing w:line="204" w:lineRule="auto"/>
    </w:pPr>
    <w:rPr>
      <w:b/>
      <w:sz w:val="90"/>
    </w:rPr>
  </w:style>
  <w:style w:type="paragraph" w:customStyle="1" w:styleId="StatisticSubhead">
    <w:name w:val="Statistic Subhead"/>
    <w:basedOn w:val="PulloutTextSmall"/>
    <w:uiPriority w:val="7"/>
    <w:semiHidden/>
    <w:rsid w:val="008B4C47"/>
    <w:rPr>
      <w:b/>
      <w:sz w:val="44"/>
    </w:rPr>
  </w:style>
  <w:style w:type="paragraph" w:customStyle="1" w:styleId="PulloutTextLined">
    <w:name w:val="Pullout Text Lined"/>
    <w:basedOn w:val="PulloutText"/>
    <w:uiPriority w:val="7"/>
    <w:semiHidden/>
    <w:rsid w:val="00D460ED"/>
    <w:pPr>
      <w:pBdr>
        <w:top w:val="single" w:sz="36" w:space="3" w:color="auto"/>
        <w:bottom w:val="single" w:sz="36" w:space="3" w:color="auto"/>
      </w:pBdr>
      <w:spacing w:before="0" w:after="0"/>
    </w:pPr>
    <w:rPr>
      <w:color w:val="000000" w:themeColor="text1"/>
    </w:rPr>
  </w:style>
  <w:style w:type="paragraph" w:customStyle="1" w:styleId="PulloutTextLarge">
    <w:name w:val="Pullout Text Large"/>
    <w:basedOn w:val="PulloutText"/>
    <w:uiPriority w:val="7"/>
    <w:semiHidden/>
    <w:rsid w:val="00060A80"/>
    <w:rPr>
      <w:i/>
      <w:sz w:val="44"/>
    </w:rPr>
  </w:style>
  <w:style w:type="paragraph" w:customStyle="1" w:styleId="SubjectText">
    <w:name w:val="Subject Text"/>
    <w:basedOn w:val="BodyText"/>
    <w:uiPriority w:val="10"/>
    <w:semiHidden/>
    <w:rsid w:val="008F6736"/>
    <w:pPr>
      <w:spacing w:before="240" w:after="240"/>
    </w:pPr>
    <w:rPr>
      <w:b/>
    </w:rPr>
  </w:style>
  <w:style w:type="paragraph" w:customStyle="1" w:styleId="ListRoman0">
    <w:name w:val="List Roman"/>
    <w:basedOn w:val="BodyText"/>
    <w:uiPriority w:val="2"/>
    <w:qFormat/>
    <w:rsid w:val="00391A47"/>
    <w:pPr>
      <w:numPr>
        <w:numId w:val="12"/>
      </w:numPr>
      <w:spacing w:before="60" w:after="60"/>
    </w:pPr>
    <w:rPr>
      <w:lang w:eastAsia="en-AU"/>
    </w:rPr>
  </w:style>
  <w:style w:type="paragraph" w:customStyle="1" w:styleId="ListRoman2">
    <w:name w:val="List Roman 2"/>
    <w:basedOn w:val="ListRoman0"/>
    <w:uiPriority w:val="19"/>
    <w:rsid w:val="00391A47"/>
    <w:pPr>
      <w:numPr>
        <w:ilvl w:val="1"/>
      </w:numPr>
    </w:pPr>
  </w:style>
  <w:style w:type="table" w:styleId="TableList3">
    <w:name w:val="Table List 3"/>
    <w:basedOn w:val="TableNormal"/>
    <w:rsid w:val="004257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ListRoman3">
    <w:name w:val="List Roman 3"/>
    <w:basedOn w:val="ListRoman0"/>
    <w:uiPriority w:val="19"/>
    <w:rsid w:val="00391A47"/>
    <w:pPr>
      <w:numPr>
        <w:ilvl w:val="2"/>
      </w:numPr>
    </w:pPr>
  </w:style>
  <w:style w:type="paragraph" w:customStyle="1" w:styleId="ListRoman4">
    <w:name w:val="List Roman 4"/>
    <w:basedOn w:val="ListRoman3"/>
    <w:uiPriority w:val="19"/>
    <w:rsid w:val="00391A47"/>
    <w:pPr>
      <w:numPr>
        <w:ilvl w:val="3"/>
      </w:numPr>
    </w:pPr>
  </w:style>
  <w:style w:type="paragraph" w:customStyle="1" w:styleId="ListRoman5">
    <w:name w:val="List Roman 5"/>
    <w:basedOn w:val="ListRoman4"/>
    <w:uiPriority w:val="19"/>
    <w:rsid w:val="00391A47"/>
    <w:pPr>
      <w:numPr>
        <w:ilvl w:val="4"/>
      </w:numPr>
    </w:pPr>
  </w:style>
  <w:style w:type="numbering" w:customStyle="1" w:styleId="ListRoman">
    <w:name w:val="List_Roman"/>
    <w:uiPriority w:val="99"/>
    <w:rsid w:val="00391A47"/>
    <w:pPr>
      <w:numPr>
        <w:numId w:val="11"/>
      </w:numPr>
    </w:pPr>
  </w:style>
  <w:style w:type="table" w:customStyle="1" w:styleId="GHDBlueGridTable">
    <w:name w:val="GHD Blue Grid Table"/>
    <w:basedOn w:val="TableNormal"/>
    <w:uiPriority w:val="99"/>
    <w:rsid w:val="002629A4"/>
    <w:pPr>
      <w:spacing w:after="0" w:line="240" w:lineRule="auto"/>
    </w:pPr>
    <w:tblPr>
      <w:tblStyleRowBandSize w:val="1"/>
      <w:tblStyleColBandSize w:val="1"/>
      <w:tblBorders>
        <w:top w:val="single" w:sz="4" w:space="0" w:color="003763" w:themeColor="accent1"/>
        <w:left w:val="single" w:sz="4" w:space="0" w:color="003763" w:themeColor="accent1"/>
        <w:bottom w:val="single" w:sz="4" w:space="0" w:color="003763" w:themeColor="accent1"/>
        <w:right w:val="single" w:sz="4" w:space="0" w:color="003763" w:themeColor="accent1"/>
        <w:insideH w:val="single" w:sz="4" w:space="0" w:color="003763" w:themeColor="accent1"/>
        <w:insideV w:val="single" w:sz="4" w:space="0" w:color="003763" w:themeColor="accent1"/>
      </w:tblBorders>
      <w:tblCellMar>
        <w:left w:w="0" w:type="dxa"/>
        <w:right w:w="0" w:type="dxa"/>
      </w:tblCellMar>
    </w:tblPr>
    <w:tblStylePr w:type="firstRow">
      <w:rPr>
        <w:color w:val="auto"/>
      </w:rPr>
      <w:tblPr/>
      <w:tcPr>
        <w:shd w:val="clear" w:color="auto" w:fill="00BDE3" w:themeFill="accent6"/>
      </w:tcPr>
    </w:tblStylePr>
    <w:tblStylePr w:type="lastRow">
      <w:rPr>
        <w:color w:val="auto"/>
      </w:rPr>
      <w:tblPr/>
      <w:tcPr>
        <w:shd w:val="clear" w:color="auto" w:fill="999999"/>
      </w:tcPr>
    </w:tblStylePr>
    <w:tblStylePr w:type="firstCol">
      <w:rPr>
        <w:color w:val="auto"/>
      </w:rPr>
      <w:tblPr/>
      <w:tcPr>
        <w:shd w:val="clear" w:color="auto" w:fill="00BDE3" w:themeFill="accent6"/>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ltHeading6">
    <w:name w:val="Alt Heading 6"/>
    <w:basedOn w:val="Heading6"/>
    <w:uiPriority w:val="2"/>
    <w:qFormat/>
    <w:rsid w:val="005A5814"/>
    <w:pPr>
      <w:numPr>
        <w:ilvl w:val="0"/>
        <w:numId w:val="0"/>
      </w:numPr>
    </w:pPr>
    <w:rPr>
      <w:b w:val="0"/>
      <w:i w:val="0"/>
    </w:rPr>
  </w:style>
  <w:style w:type="character" w:customStyle="1" w:styleId="Heading6Char">
    <w:name w:val="Heading 6 Char"/>
    <w:basedOn w:val="DefaultParagraphFont"/>
    <w:link w:val="Heading6"/>
    <w:uiPriority w:val="1"/>
    <w:rsid w:val="005A5814"/>
    <w:rPr>
      <w:rFonts w:asciiTheme="majorHAnsi" w:eastAsiaTheme="majorEastAsia" w:hAnsiTheme="majorHAnsi" w:cstheme="majorBidi"/>
      <w:b/>
      <w:i/>
      <w:sz w:val="20"/>
    </w:rPr>
  </w:style>
  <w:style w:type="paragraph" w:customStyle="1" w:styleId="AltHeading7">
    <w:name w:val="Alt Heading 7"/>
    <w:basedOn w:val="Heading7"/>
    <w:uiPriority w:val="2"/>
    <w:qFormat/>
    <w:rsid w:val="005A5814"/>
    <w:pPr>
      <w:numPr>
        <w:ilvl w:val="0"/>
        <w:numId w:val="0"/>
      </w:numPr>
    </w:pPr>
  </w:style>
  <w:style w:type="character" w:customStyle="1" w:styleId="Heading7Char">
    <w:name w:val="Heading 7 Char"/>
    <w:basedOn w:val="DefaultParagraphFont"/>
    <w:link w:val="Heading7"/>
    <w:uiPriority w:val="1"/>
    <w:rsid w:val="005A5814"/>
    <w:rPr>
      <w:rFonts w:asciiTheme="majorHAnsi" w:eastAsiaTheme="majorEastAsia" w:hAnsiTheme="majorHAnsi" w:cstheme="majorBidi"/>
      <w:i/>
      <w:iCs/>
      <w:sz w:val="20"/>
    </w:rPr>
  </w:style>
  <w:style w:type="paragraph" w:customStyle="1" w:styleId="TableTextRight">
    <w:name w:val="Table Text Right"/>
    <w:basedOn w:val="TableText"/>
    <w:uiPriority w:val="3"/>
    <w:qFormat/>
    <w:rsid w:val="00AE7E9C"/>
    <w:pPr>
      <w:jc w:val="right"/>
    </w:pPr>
  </w:style>
  <w:style w:type="paragraph" w:customStyle="1" w:styleId="BioPenPicHeading">
    <w:name w:val="Bio Pen Pic Heading"/>
    <w:basedOn w:val="AltHeading4"/>
    <w:uiPriority w:val="9"/>
    <w:semiHidden/>
    <w:qFormat/>
    <w:rsid w:val="006A39B9"/>
    <w:pPr>
      <w:spacing w:before="0" w:after="0"/>
      <w:outlineLvl w:val="9"/>
    </w:pPr>
    <w:rPr>
      <w:color w:val="000000" w:themeColor="text1"/>
    </w:rPr>
  </w:style>
  <w:style w:type="paragraph" w:customStyle="1" w:styleId="BioPenPicSubheading">
    <w:name w:val="Bio Pen Pic Subheading"/>
    <w:basedOn w:val="AltHeading5"/>
    <w:uiPriority w:val="9"/>
    <w:semiHidden/>
    <w:qFormat/>
    <w:rsid w:val="006A39B9"/>
    <w:pPr>
      <w:spacing w:before="0" w:after="240"/>
      <w:outlineLvl w:val="9"/>
    </w:pPr>
    <w:rPr>
      <w:color w:val="000000" w:themeColor="text1"/>
    </w:rPr>
  </w:style>
  <w:style w:type="paragraph" w:customStyle="1" w:styleId="ProjectHeading1">
    <w:name w:val="Project Heading 1"/>
    <w:basedOn w:val="AltHeading4"/>
    <w:uiPriority w:val="9"/>
    <w:rsid w:val="006A39B9"/>
    <w:pPr>
      <w:outlineLvl w:val="9"/>
    </w:pPr>
  </w:style>
  <w:style w:type="paragraph" w:customStyle="1" w:styleId="AppendixDefectCaption">
    <w:name w:val="Appendix Defect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DiagramCaption">
    <w:name w:val="Appendix Diagram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MapCaption">
    <w:name w:val="Appendix Map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PhotoCaption">
    <w:name w:val="Appendix Photo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PlateCaption">
    <w:name w:val="Appendix Plate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DefectCaption">
    <w:name w:val="Attachment Defect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DiagramCaption">
    <w:name w:val="Attachment Diagram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FigureCaption">
    <w:name w:val="Attachment Figure Caption"/>
    <w:basedOn w:val="Caption"/>
    <w:next w:val="BodyText"/>
    <w:uiPriority w:val="15"/>
    <w:semiHidden/>
    <w:qFormat/>
    <w:rsid w:val="00CE218A"/>
    <w:pPr>
      <w:ind w:left="1276" w:hanging="1276"/>
    </w:pPr>
    <w:rPr>
      <w:noProof/>
    </w:rPr>
  </w:style>
  <w:style w:type="paragraph" w:customStyle="1" w:styleId="AttachmentMapCaption">
    <w:name w:val="Attachment Map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PhotoCaption">
    <w:name w:val="Attachment Photo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PlateCaption">
    <w:name w:val="Attachment Plate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TableCaption">
    <w:name w:val="Attachment Table Caption"/>
    <w:basedOn w:val="TableCaption"/>
    <w:next w:val="BodyText"/>
    <w:uiPriority w:val="15"/>
    <w:semiHidden/>
    <w:qFormat/>
    <w:rsid w:val="00CE218A"/>
    <w:pPr>
      <w:ind w:left="1276" w:hanging="1276"/>
    </w:pPr>
  </w:style>
  <w:style w:type="paragraph" w:customStyle="1" w:styleId="DefectCaption">
    <w:name w:val="Defect Caption"/>
    <w:basedOn w:val="Caption"/>
    <w:next w:val="BodyText"/>
    <w:uiPriority w:val="6"/>
    <w:semiHidden/>
    <w:qFormat/>
    <w:rsid w:val="00CE218A"/>
    <w:pPr>
      <w:ind w:left="1276" w:hanging="1276"/>
    </w:pPr>
  </w:style>
  <w:style w:type="paragraph" w:customStyle="1" w:styleId="DiagramCaption">
    <w:name w:val="Diagram Caption"/>
    <w:basedOn w:val="Caption"/>
    <w:next w:val="BodyText"/>
    <w:uiPriority w:val="6"/>
    <w:semiHidden/>
    <w:qFormat/>
    <w:rsid w:val="00CE218A"/>
    <w:pPr>
      <w:ind w:left="1276" w:hanging="1276"/>
    </w:pPr>
  </w:style>
  <w:style w:type="paragraph" w:customStyle="1" w:styleId="MapCaption">
    <w:name w:val="Map Caption"/>
    <w:basedOn w:val="Caption"/>
    <w:next w:val="BodyText"/>
    <w:uiPriority w:val="6"/>
    <w:semiHidden/>
    <w:qFormat/>
    <w:rsid w:val="00CE218A"/>
    <w:pPr>
      <w:ind w:left="1276" w:hanging="1276"/>
    </w:pPr>
  </w:style>
  <w:style w:type="paragraph" w:customStyle="1" w:styleId="PhotoCaption">
    <w:name w:val="Photo Caption"/>
    <w:basedOn w:val="Caption"/>
    <w:next w:val="BodyText"/>
    <w:uiPriority w:val="6"/>
    <w:semiHidden/>
    <w:qFormat/>
    <w:rsid w:val="00CE218A"/>
    <w:pPr>
      <w:ind w:left="1276" w:hanging="1276"/>
    </w:pPr>
  </w:style>
  <w:style w:type="paragraph" w:customStyle="1" w:styleId="PlateCaption">
    <w:name w:val="Plate Caption"/>
    <w:basedOn w:val="Caption"/>
    <w:next w:val="BodyText"/>
    <w:uiPriority w:val="6"/>
    <w:semiHidden/>
    <w:qFormat/>
    <w:rsid w:val="00CE218A"/>
    <w:pPr>
      <w:ind w:left="1276" w:hanging="1276"/>
    </w:pPr>
  </w:style>
  <w:style w:type="paragraph" w:styleId="Revision">
    <w:name w:val="Revision"/>
    <w:hidden/>
    <w:uiPriority w:val="99"/>
    <w:semiHidden/>
    <w:rsid w:val="00714B7B"/>
    <w:pPr>
      <w:spacing w:after="0" w:line="240" w:lineRule="auto"/>
    </w:pPr>
    <w:rPr>
      <w:sz w:val="20"/>
    </w:rPr>
  </w:style>
  <w:style w:type="paragraph" w:styleId="NormalWeb">
    <w:name w:val="Normal (Web)"/>
    <w:basedOn w:val="Normal"/>
    <w:uiPriority w:val="99"/>
    <w:semiHidden/>
    <w:unhideWhenUsed/>
    <w:rsid w:val="00246E2A"/>
    <w:pPr>
      <w:spacing w:before="100" w:beforeAutospacing="1" w:after="100" w:afterAutospacing="1"/>
    </w:pPr>
    <w:rPr>
      <w:rFonts w:ascii="Times New Roman" w:eastAsia="Times New Roman" w:hAnsi="Times New Roman" w:cs="Times New Roman"/>
      <w:sz w:val="24"/>
      <w:szCs w:val="24"/>
      <w:lang w:val="en-NZ" w:eastAsia="en-NZ"/>
    </w:rPr>
  </w:style>
  <w:style w:type="character" w:styleId="Mention">
    <w:name w:val="Mention"/>
    <w:basedOn w:val="DefaultParagraphFont"/>
    <w:uiPriority w:val="99"/>
    <w:unhideWhenUsed/>
    <w:rsid w:val="00C96A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4888">
      <w:bodyDiv w:val="1"/>
      <w:marLeft w:val="0"/>
      <w:marRight w:val="0"/>
      <w:marTop w:val="0"/>
      <w:marBottom w:val="0"/>
      <w:divBdr>
        <w:top w:val="none" w:sz="0" w:space="0" w:color="auto"/>
        <w:left w:val="none" w:sz="0" w:space="0" w:color="auto"/>
        <w:bottom w:val="none" w:sz="0" w:space="0" w:color="auto"/>
        <w:right w:val="none" w:sz="0" w:space="0" w:color="auto"/>
      </w:divBdr>
      <w:divsChild>
        <w:div w:id="65425244">
          <w:marLeft w:val="0"/>
          <w:marRight w:val="0"/>
          <w:marTop w:val="300"/>
          <w:marBottom w:val="300"/>
          <w:divBdr>
            <w:top w:val="none" w:sz="0" w:space="0" w:color="auto"/>
            <w:left w:val="none" w:sz="0" w:space="0" w:color="auto"/>
            <w:bottom w:val="none" w:sz="0" w:space="0" w:color="auto"/>
            <w:right w:val="none" w:sz="0" w:space="0" w:color="auto"/>
          </w:divBdr>
          <w:divsChild>
            <w:div w:id="873929026">
              <w:marLeft w:val="0"/>
              <w:marRight w:val="0"/>
              <w:marTop w:val="0"/>
              <w:marBottom w:val="0"/>
              <w:divBdr>
                <w:top w:val="none" w:sz="0" w:space="0" w:color="auto"/>
                <w:left w:val="none" w:sz="0" w:space="0" w:color="auto"/>
                <w:bottom w:val="none" w:sz="0" w:space="0" w:color="auto"/>
                <w:right w:val="none" w:sz="0" w:space="0" w:color="auto"/>
              </w:divBdr>
            </w:div>
          </w:divsChild>
        </w:div>
        <w:div w:id="211505797">
          <w:marLeft w:val="0"/>
          <w:marRight w:val="0"/>
          <w:marTop w:val="0"/>
          <w:marBottom w:val="0"/>
          <w:divBdr>
            <w:top w:val="none" w:sz="0" w:space="0" w:color="auto"/>
            <w:left w:val="none" w:sz="0" w:space="0" w:color="auto"/>
            <w:bottom w:val="none" w:sz="0" w:space="0" w:color="auto"/>
            <w:right w:val="none" w:sz="0" w:space="0" w:color="auto"/>
          </w:divBdr>
          <w:divsChild>
            <w:div w:id="54479147">
              <w:marLeft w:val="0"/>
              <w:marRight w:val="0"/>
              <w:marTop w:val="0"/>
              <w:marBottom w:val="0"/>
              <w:divBdr>
                <w:top w:val="none" w:sz="0" w:space="0" w:color="auto"/>
                <w:left w:val="none" w:sz="0" w:space="0" w:color="auto"/>
                <w:bottom w:val="none" w:sz="0" w:space="0" w:color="auto"/>
                <w:right w:val="none" w:sz="0" w:space="0" w:color="auto"/>
              </w:divBdr>
              <w:divsChild>
                <w:div w:id="208929495">
                  <w:marLeft w:val="-225"/>
                  <w:marRight w:val="-225"/>
                  <w:marTop w:val="0"/>
                  <w:marBottom w:val="0"/>
                  <w:divBdr>
                    <w:top w:val="none" w:sz="0" w:space="0" w:color="auto"/>
                    <w:left w:val="none" w:sz="0" w:space="0" w:color="auto"/>
                    <w:bottom w:val="none" w:sz="0" w:space="0" w:color="auto"/>
                    <w:right w:val="none" w:sz="0" w:space="0" w:color="auto"/>
                  </w:divBdr>
                  <w:divsChild>
                    <w:div w:id="277571369">
                      <w:marLeft w:val="0"/>
                      <w:marRight w:val="0"/>
                      <w:marTop w:val="0"/>
                      <w:marBottom w:val="0"/>
                      <w:divBdr>
                        <w:top w:val="none" w:sz="0" w:space="0" w:color="auto"/>
                        <w:left w:val="none" w:sz="0" w:space="0" w:color="auto"/>
                        <w:bottom w:val="none" w:sz="0" w:space="0" w:color="auto"/>
                        <w:right w:val="none" w:sz="0" w:space="0" w:color="auto"/>
                      </w:divBdr>
                      <w:divsChild>
                        <w:div w:id="245771211">
                          <w:marLeft w:val="0"/>
                          <w:marRight w:val="0"/>
                          <w:marTop w:val="0"/>
                          <w:marBottom w:val="0"/>
                          <w:divBdr>
                            <w:top w:val="none" w:sz="0" w:space="0" w:color="auto"/>
                            <w:left w:val="none" w:sz="0" w:space="0" w:color="auto"/>
                            <w:bottom w:val="none" w:sz="0" w:space="0" w:color="auto"/>
                            <w:right w:val="none" w:sz="0" w:space="0" w:color="auto"/>
                          </w:divBdr>
                        </w:div>
                      </w:divsChild>
                    </w:div>
                    <w:div w:id="947809865">
                      <w:marLeft w:val="0"/>
                      <w:marRight w:val="0"/>
                      <w:marTop w:val="0"/>
                      <w:marBottom w:val="0"/>
                      <w:divBdr>
                        <w:top w:val="none" w:sz="0" w:space="0" w:color="auto"/>
                        <w:left w:val="none" w:sz="0" w:space="0" w:color="auto"/>
                        <w:bottom w:val="none" w:sz="0" w:space="0" w:color="auto"/>
                        <w:right w:val="none" w:sz="0" w:space="0" w:color="auto"/>
                      </w:divBdr>
                      <w:divsChild>
                        <w:div w:id="475757324">
                          <w:marLeft w:val="0"/>
                          <w:marRight w:val="0"/>
                          <w:marTop w:val="0"/>
                          <w:marBottom w:val="0"/>
                          <w:divBdr>
                            <w:top w:val="none" w:sz="0" w:space="0" w:color="auto"/>
                            <w:left w:val="none" w:sz="0" w:space="0" w:color="auto"/>
                            <w:bottom w:val="none" w:sz="0" w:space="0" w:color="auto"/>
                            <w:right w:val="none" w:sz="0" w:space="0" w:color="auto"/>
                          </w:divBdr>
                          <w:divsChild>
                            <w:div w:id="1941600392">
                              <w:marLeft w:val="0"/>
                              <w:marRight w:val="0"/>
                              <w:marTop w:val="0"/>
                              <w:marBottom w:val="0"/>
                              <w:divBdr>
                                <w:top w:val="none" w:sz="0" w:space="0" w:color="auto"/>
                                <w:left w:val="none" w:sz="0" w:space="0" w:color="auto"/>
                                <w:bottom w:val="none" w:sz="0" w:space="0" w:color="auto"/>
                                <w:right w:val="none" w:sz="0" w:space="0" w:color="auto"/>
                              </w:divBdr>
                              <w:divsChild>
                                <w:div w:id="821775735">
                                  <w:marLeft w:val="0"/>
                                  <w:marRight w:val="0"/>
                                  <w:marTop w:val="0"/>
                                  <w:marBottom w:val="0"/>
                                  <w:divBdr>
                                    <w:top w:val="none" w:sz="0" w:space="0" w:color="auto"/>
                                    <w:left w:val="none" w:sz="0" w:space="0" w:color="auto"/>
                                    <w:bottom w:val="none" w:sz="0" w:space="0" w:color="auto"/>
                                    <w:right w:val="none" w:sz="0" w:space="0" w:color="auto"/>
                                  </w:divBdr>
                                  <w:divsChild>
                                    <w:div w:id="24143332">
                                      <w:marLeft w:val="0"/>
                                      <w:marRight w:val="0"/>
                                      <w:marTop w:val="0"/>
                                      <w:marBottom w:val="0"/>
                                      <w:divBdr>
                                        <w:top w:val="none" w:sz="0" w:space="0" w:color="auto"/>
                                        <w:left w:val="none" w:sz="0" w:space="0" w:color="auto"/>
                                        <w:bottom w:val="none" w:sz="0" w:space="0" w:color="auto"/>
                                        <w:right w:val="none" w:sz="0" w:space="0" w:color="auto"/>
                                      </w:divBdr>
                                    </w:div>
                                    <w:div w:id="88621483">
                                      <w:marLeft w:val="0"/>
                                      <w:marRight w:val="0"/>
                                      <w:marTop w:val="0"/>
                                      <w:marBottom w:val="0"/>
                                      <w:divBdr>
                                        <w:top w:val="none" w:sz="0" w:space="0" w:color="auto"/>
                                        <w:left w:val="none" w:sz="0" w:space="0" w:color="auto"/>
                                        <w:bottom w:val="none" w:sz="0" w:space="0" w:color="auto"/>
                                        <w:right w:val="none" w:sz="0" w:space="0" w:color="auto"/>
                                      </w:divBdr>
                                    </w:div>
                                    <w:div w:id="123545130">
                                      <w:marLeft w:val="0"/>
                                      <w:marRight w:val="0"/>
                                      <w:marTop w:val="0"/>
                                      <w:marBottom w:val="0"/>
                                      <w:divBdr>
                                        <w:top w:val="none" w:sz="0" w:space="0" w:color="auto"/>
                                        <w:left w:val="none" w:sz="0" w:space="0" w:color="auto"/>
                                        <w:bottom w:val="none" w:sz="0" w:space="0" w:color="auto"/>
                                        <w:right w:val="none" w:sz="0" w:space="0" w:color="auto"/>
                                      </w:divBdr>
                                    </w:div>
                                    <w:div w:id="260837065">
                                      <w:marLeft w:val="0"/>
                                      <w:marRight w:val="0"/>
                                      <w:marTop w:val="0"/>
                                      <w:marBottom w:val="0"/>
                                      <w:divBdr>
                                        <w:top w:val="none" w:sz="0" w:space="0" w:color="auto"/>
                                        <w:left w:val="none" w:sz="0" w:space="0" w:color="auto"/>
                                        <w:bottom w:val="none" w:sz="0" w:space="0" w:color="auto"/>
                                        <w:right w:val="none" w:sz="0" w:space="0" w:color="auto"/>
                                      </w:divBdr>
                                    </w:div>
                                    <w:div w:id="272177662">
                                      <w:marLeft w:val="0"/>
                                      <w:marRight w:val="0"/>
                                      <w:marTop w:val="0"/>
                                      <w:marBottom w:val="0"/>
                                      <w:divBdr>
                                        <w:top w:val="none" w:sz="0" w:space="0" w:color="auto"/>
                                        <w:left w:val="none" w:sz="0" w:space="0" w:color="auto"/>
                                        <w:bottom w:val="none" w:sz="0" w:space="0" w:color="auto"/>
                                        <w:right w:val="none" w:sz="0" w:space="0" w:color="auto"/>
                                      </w:divBdr>
                                    </w:div>
                                    <w:div w:id="295987669">
                                      <w:marLeft w:val="0"/>
                                      <w:marRight w:val="0"/>
                                      <w:marTop w:val="0"/>
                                      <w:marBottom w:val="0"/>
                                      <w:divBdr>
                                        <w:top w:val="none" w:sz="0" w:space="0" w:color="auto"/>
                                        <w:left w:val="none" w:sz="0" w:space="0" w:color="auto"/>
                                        <w:bottom w:val="none" w:sz="0" w:space="0" w:color="auto"/>
                                        <w:right w:val="none" w:sz="0" w:space="0" w:color="auto"/>
                                      </w:divBdr>
                                    </w:div>
                                    <w:div w:id="319964974">
                                      <w:marLeft w:val="0"/>
                                      <w:marRight w:val="0"/>
                                      <w:marTop w:val="0"/>
                                      <w:marBottom w:val="0"/>
                                      <w:divBdr>
                                        <w:top w:val="none" w:sz="0" w:space="0" w:color="auto"/>
                                        <w:left w:val="none" w:sz="0" w:space="0" w:color="auto"/>
                                        <w:bottom w:val="none" w:sz="0" w:space="0" w:color="auto"/>
                                        <w:right w:val="none" w:sz="0" w:space="0" w:color="auto"/>
                                      </w:divBdr>
                                    </w:div>
                                    <w:div w:id="412707420">
                                      <w:marLeft w:val="0"/>
                                      <w:marRight w:val="0"/>
                                      <w:marTop w:val="0"/>
                                      <w:marBottom w:val="0"/>
                                      <w:divBdr>
                                        <w:top w:val="none" w:sz="0" w:space="0" w:color="auto"/>
                                        <w:left w:val="none" w:sz="0" w:space="0" w:color="auto"/>
                                        <w:bottom w:val="none" w:sz="0" w:space="0" w:color="auto"/>
                                        <w:right w:val="none" w:sz="0" w:space="0" w:color="auto"/>
                                      </w:divBdr>
                                    </w:div>
                                    <w:div w:id="491414963">
                                      <w:marLeft w:val="0"/>
                                      <w:marRight w:val="0"/>
                                      <w:marTop w:val="0"/>
                                      <w:marBottom w:val="0"/>
                                      <w:divBdr>
                                        <w:top w:val="none" w:sz="0" w:space="0" w:color="auto"/>
                                        <w:left w:val="none" w:sz="0" w:space="0" w:color="auto"/>
                                        <w:bottom w:val="none" w:sz="0" w:space="0" w:color="auto"/>
                                        <w:right w:val="none" w:sz="0" w:space="0" w:color="auto"/>
                                      </w:divBdr>
                                    </w:div>
                                    <w:div w:id="563220152">
                                      <w:marLeft w:val="0"/>
                                      <w:marRight w:val="0"/>
                                      <w:marTop w:val="0"/>
                                      <w:marBottom w:val="0"/>
                                      <w:divBdr>
                                        <w:top w:val="none" w:sz="0" w:space="0" w:color="auto"/>
                                        <w:left w:val="none" w:sz="0" w:space="0" w:color="auto"/>
                                        <w:bottom w:val="none" w:sz="0" w:space="0" w:color="auto"/>
                                        <w:right w:val="none" w:sz="0" w:space="0" w:color="auto"/>
                                      </w:divBdr>
                                    </w:div>
                                    <w:div w:id="621764815">
                                      <w:marLeft w:val="0"/>
                                      <w:marRight w:val="0"/>
                                      <w:marTop w:val="0"/>
                                      <w:marBottom w:val="0"/>
                                      <w:divBdr>
                                        <w:top w:val="none" w:sz="0" w:space="0" w:color="auto"/>
                                        <w:left w:val="none" w:sz="0" w:space="0" w:color="auto"/>
                                        <w:bottom w:val="none" w:sz="0" w:space="0" w:color="auto"/>
                                        <w:right w:val="none" w:sz="0" w:space="0" w:color="auto"/>
                                      </w:divBdr>
                                    </w:div>
                                    <w:div w:id="713697954">
                                      <w:marLeft w:val="0"/>
                                      <w:marRight w:val="0"/>
                                      <w:marTop w:val="0"/>
                                      <w:marBottom w:val="0"/>
                                      <w:divBdr>
                                        <w:top w:val="none" w:sz="0" w:space="0" w:color="auto"/>
                                        <w:left w:val="none" w:sz="0" w:space="0" w:color="auto"/>
                                        <w:bottom w:val="none" w:sz="0" w:space="0" w:color="auto"/>
                                        <w:right w:val="none" w:sz="0" w:space="0" w:color="auto"/>
                                      </w:divBdr>
                                    </w:div>
                                    <w:div w:id="784076744">
                                      <w:marLeft w:val="0"/>
                                      <w:marRight w:val="0"/>
                                      <w:marTop w:val="0"/>
                                      <w:marBottom w:val="0"/>
                                      <w:divBdr>
                                        <w:top w:val="none" w:sz="0" w:space="0" w:color="auto"/>
                                        <w:left w:val="none" w:sz="0" w:space="0" w:color="auto"/>
                                        <w:bottom w:val="none" w:sz="0" w:space="0" w:color="auto"/>
                                        <w:right w:val="none" w:sz="0" w:space="0" w:color="auto"/>
                                      </w:divBdr>
                                    </w:div>
                                    <w:div w:id="785387859">
                                      <w:marLeft w:val="0"/>
                                      <w:marRight w:val="0"/>
                                      <w:marTop w:val="0"/>
                                      <w:marBottom w:val="0"/>
                                      <w:divBdr>
                                        <w:top w:val="none" w:sz="0" w:space="0" w:color="auto"/>
                                        <w:left w:val="none" w:sz="0" w:space="0" w:color="auto"/>
                                        <w:bottom w:val="none" w:sz="0" w:space="0" w:color="auto"/>
                                        <w:right w:val="none" w:sz="0" w:space="0" w:color="auto"/>
                                      </w:divBdr>
                                    </w:div>
                                    <w:div w:id="791896355">
                                      <w:marLeft w:val="0"/>
                                      <w:marRight w:val="0"/>
                                      <w:marTop w:val="0"/>
                                      <w:marBottom w:val="0"/>
                                      <w:divBdr>
                                        <w:top w:val="none" w:sz="0" w:space="0" w:color="auto"/>
                                        <w:left w:val="none" w:sz="0" w:space="0" w:color="auto"/>
                                        <w:bottom w:val="none" w:sz="0" w:space="0" w:color="auto"/>
                                        <w:right w:val="none" w:sz="0" w:space="0" w:color="auto"/>
                                      </w:divBdr>
                                    </w:div>
                                    <w:div w:id="897395310">
                                      <w:marLeft w:val="0"/>
                                      <w:marRight w:val="0"/>
                                      <w:marTop w:val="0"/>
                                      <w:marBottom w:val="0"/>
                                      <w:divBdr>
                                        <w:top w:val="none" w:sz="0" w:space="0" w:color="auto"/>
                                        <w:left w:val="none" w:sz="0" w:space="0" w:color="auto"/>
                                        <w:bottom w:val="none" w:sz="0" w:space="0" w:color="auto"/>
                                        <w:right w:val="none" w:sz="0" w:space="0" w:color="auto"/>
                                      </w:divBdr>
                                    </w:div>
                                    <w:div w:id="931626130">
                                      <w:marLeft w:val="0"/>
                                      <w:marRight w:val="0"/>
                                      <w:marTop w:val="0"/>
                                      <w:marBottom w:val="0"/>
                                      <w:divBdr>
                                        <w:top w:val="none" w:sz="0" w:space="0" w:color="auto"/>
                                        <w:left w:val="none" w:sz="0" w:space="0" w:color="auto"/>
                                        <w:bottom w:val="none" w:sz="0" w:space="0" w:color="auto"/>
                                        <w:right w:val="none" w:sz="0" w:space="0" w:color="auto"/>
                                      </w:divBdr>
                                    </w:div>
                                    <w:div w:id="1032806027">
                                      <w:marLeft w:val="0"/>
                                      <w:marRight w:val="0"/>
                                      <w:marTop w:val="0"/>
                                      <w:marBottom w:val="0"/>
                                      <w:divBdr>
                                        <w:top w:val="none" w:sz="0" w:space="0" w:color="auto"/>
                                        <w:left w:val="none" w:sz="0" w:space="0" w:color="auto"/>
                                        <w:bottom w:val="none" w:sz="0" w:space="0" w:color="auto"/>
                                        <w:right w:val="none" w:sz="0" w:space="0" w:color="auto"/>
                                      </w:divBdr>
                                    </w:div>
                                    <w:div w:id="1214082619">
                                      <w:marLeft w:val="0"/>
                                      <w:marRight w:val="0"/>
                                      <w:marTop w:val="0"/>
                                      <w:marBottom w:val="0"/>
                                      <w:divBdr>
                                        <w:top w:val="none" w:sz="0" w:space="0" w:color="auto"/>
                                        <w:left w:val="none" w:sz="0" w:space="0" w:color="auto"/>
                                        <w:bottom w:val="none" w:sz="0" w:space="0" w:color="auto"/>
                                        <w:right w:val="none" w:sz="0" w:space="0" w:color="auto"/>
                                      </w:divBdr>
                                    </w:div>
                                    <w:div w:id="1246064664">
                                      <w:marLeft w:val="0"/>
                                      <w:marRight w:val="0"/>
                                      <w:marTop w:val="0"/>
                                      <w:marBottom w:val="0"/>
                                      <w:divBdr>
                                        <w:top w:val="none" w:sz="0" w:space="0" w:color="auto"/>
                                        <w:left w:val="none" w:sz="0" w:space="0" w:color="auto"/>
                                        <w:bottom w:val="none" w:sz="0" w:space="0" w:color="auto"/>
                                        <w:right w:val="none" w:sz="0" w:space="0" w:color="auto"/>
                                      </w:divBdr>
                                    </w:div>
                                    <w:div w:id="1262881758">
                                      <w:marLeft w:val="0"/>
                                      <w:marRight w:val="0"/>
                                      <w:marTop w:val="0"/>
                                      <w:marBottom w:val="0"/>
                                      <w:divBdr>
                                        <w:top w:val="none" w:sz="0" w:space="0" w:color="auto"/>
                                        <w:left w:val="none" w:sz="0" w:space="0" w:color="auto"/>
                                        <w:bottom w:val="none" w:sz="0" w:space="0" w:color="auto"/>
                                        <w:right w:val="none" w:sz="0" w:space="0" w:color="auto"/>
                                      </w:divBdr>
                                    </w:div>
                                    <w:div w:id="1290626135">
                                      <w:marLeft w:val="0"/>
                                      <w:marRight w:val="0"/>
                                      <w:marTop w:val="0"/>
                                      <w:marBottom w:val="0"/>
                                      <w:divBdr>
                                        <w:top w:val="none" w:sz="0" w:space="0" w:color="auto"/>
                                        <w:left w:val="none" w:sz="0" w:space="0" w:color="auto"/>
                                        <w:bottom w:val="none" w:sz="0" w:space="0" w:color="auto"/>
                                        <w:right w:val="none" w:sz="0" w:space="0" w:color="auto"/>
                                      </w:divBdr>
                                    </w:div>
                                    <w:div w:id="1299216821">
                                      <w:marLeft w:val="0"/>
                                      <w:marRight w:val="0"/>
                                      <w:marTop w:val="0"/>
                                      <w:marBottom w:val="0"/>
                                      <w:divBdr>
                                        <w:top w:val="none" w:sz="0" w:space="0" w:color="auto"/>
                                        <w:left w:val="none" w:sz="0" w:space="0" w:color="auto"/>
                                        <w:bottom w:val="none" w:sz="0" w:space="0" w:color="auto"/>
                                        <w:right w:val="none" w:sz="0" w:space="0" w:color="auto"/>
                                      </w:divBdr>
                                    </w:div>
                                    <w:div w:id="1368800544">
                                      <w:marLeft w:val="0"/>
                                      <w:marRight w:val="0"/>
                                      <w:marTop w:val="0"/>
                                      <w:marBottom w:val="0"/>
                                      <w:divBdr>
                                        <w:top w:val="none" w:sz="0" w:space="0" w:color="auto"/>
                                        <w:left w:val="none" w:sz="0" w:space="0" w:color="auto"/>
                                        <w:bottom w:val="none" w:sz="0" w:space="0" w:color="auto"/>
                                        <w:right w:val="none" w:sz="0" w:space="0" w:color="auto"/>
                                      </w:divBdr>
                                    </w:div>
                                    <w:div w:id="1405951100">
                                      <w:marLeft w:val="0"/>
                                      <w:marRight w:val="0"/>
                                      <w:marTop w:val="0"/>
                                      <w:marBottom w:val="0"/>
                                      <w:divBdr>
                                        <w:top w:val="none" w:sz="0" w:space="0" w:color="auto"/>
                                        <w:left w:val="none" w:sz="0" w:space="0" w:color="auto"/>
                                        <w:bottom w:val="none" w:sz="0" w:space="0" w:color="auto"/>
                                        <w:right w:val="none" w:sz="0" w:space="0" w:color="auto"/>
                                      </w:divBdr>
                                    </w:div>
                                    <w:div w:id="1460147634">
                                      <w:marLeft w:val="0"/>
                                      <w:marRight w:val="0"/>
                                      <w:marTop w:val="0"/>
                                      <w:marBottom w:val="0"/>
                                      <w:divBdr>
                                        <w:top w:val="none" w:sz="0" w:space="0" w:color="auto"/>
                                        <w:left w:val="none" w:sz="0" w:space="0" w:color="auto"/>
                                        <w:bottom w:val="none" w:sz="0" w:space="0" w:color="auto"/>
                                        <w:right w:val="none" w:sz="0" w:space="0" w:color="auto"/>
                                      </w:divBdr>
                                    </w:div>
                                    <w:div w:id="1517116154">
                                      <w:marLeft w:val="0"/>
                                      <w:marRight w:val="0"/>
                                      <w:marTop w:val="0"/>
                                      <w:marBottom w:val="0"/>
                                      <w:divBdr>
                                        <w:top w:val="none" w:sz="0" w:space="0" w:color="auto"/>
                                        <w:left w:val="none" w:sz="0" w:space="0" w:color="auto"/>
                                        <w:bottom w:val="none" w:sz="0" w:space="0" w:color="auto"/>
                                        <w:right w:val="none" w:sz="0" w:space="0" w:color="auto"/>
                                      </w:divBdr>
                                    </w:div>
                                    <w:div w:id="1550455903">
                                      <w:marLeft w:val="0"/>
                                      <w:marRight w:val="0"/>
                                      <w:marTop w:val="0"/>
                                      <w:marBottom w:val="0"/>
                                      <w:divBdr>
                                        <w:top w:val="none" w:sz="0" w:space="0" w:color="auto"/>
                                        <w:left w:val="none" w:sz="0" w:space="0" w:color="auto"/>
                                        <w:bottom w:val="none" w:sz="0" w:space="0" w:color="auto"/>
                                        <w:right w:val="none" w:sz="0" w:space="0" w:color="auto"/>
                                      </w:divBdr>
                                    </w:div>
                                    <w:div w:id="1551184360">
                                      <w:marLeft w:val="0"/>
                                      <w:marRight w:val="0"/>
                                      <w:marTop w:val="0"/>
                                      <w:marBottom w:val="0"/>
                                      <w:divBdr>
                                        <w:top w:val="none" w:sz="0" w:space="0" w:color="auto"/>
                                        <w:left w:val="none" w:sz="0" w:space="0" w:color="auto"/>
                                        <w:bottom w:val="none" w:sz="0" w:space="0" w:color="auto"/>
                                        <w:right w:val="none" w:sz="0" w:space="0" w:color="auto"/>
                                      </w:divBdr>
                                    </w:div>
                                    <w:div w:id="1643539691">
                                      <w:marLeft w:val="0"/>
                                      <w:marRight w:val="0"/>
                                      <w:marTop w:val="0"/>
                                      <w:marBottom w:val="0"/>
                                      <w:divBdr>
                                        <w:top w:val="none" w:sz="0" w:space="0" w:color="auto"/>
                                        <w:left w:val="none" w:sz="0" w:space="0" w:color="auto"/>
                                        <w:bottom w:val="none" w:sz="0" w:space="0" w:color="auto"/>
                                        <w:right w:val="none" w:sz="0" w:space="0" w:color="auto"/>
                                      </w:divBdr>
                                    </w:div>
                                    <w:div w:id="1671249680">
                                      <w:marLeft w:val="0"/>
                                      <w:marRight w:val="0"/>
                                      <w:marTop w:val="0"/>
                                      <w:marBottom w:val="0"/>
                                      <w:divBdr>
                                        <w:top w:val="none" w:sz="0" w:space="0" w:color="auto"/>
                                        <w:left w:val="none" w:sz="0" w:space="0" w:color="auto"/>
                                        <w:bottom w:val="none" w:sz="0" w:space="0" w:color="auto"/>
                                        <w:right w:val="none" w:sz="0" w:space="0" w:color="auto"/>
                                      </w:divBdr>
                                    </w:div>
                                    <w:div w:id="1671638021">
                                      <w:marLeft w:val="0"/>
                                      <w:marRight w:val="0"/>
                                      <w:marTop w:val="0"/>
                                      <w:marBottom w:val="0"/>
                                      <w:divBdr>
                                        <w:top w:val="none" w:sz="0" w:space="0" w:color="auto"/>
                                        <w:left w:val="none" w:sz="0" w:space="0" w:color="auto"/>
                                        <w:bottom w:val="none" w:sz="0" w:space="0" w:color="auto"/>
                                        <w:right w:val="none" w:sz="0" w:space="0" w:color="auto"/>
                                      </w:divBdr>
                                    </w:div>
                                    <w:div w:id="1695691755">
                                      <w:marLeft w:val="0"/>
                                      <w:marRight w:val="0"/>
                                      <w:marTop w:val="0"/>
                                      <w:marBottom w:val="0"/>
                                      <w:divBdr>
                                        <w:top w:val="none" w:sz="0" w:space="0" w:color="auto"/>
                                        <w:left w:val="none" w:sz="0" w:space="0" w:color="auto"/>
                                        <w:bottom w:val="none" w:sz="0" w:space="0" w:color="auto"/>
                                        <w:right w:val="none" w:sz="0" w:space="0" w:color="auto"/>
                                      </w:divBdr>
                                    </w:div>
                                    <w:div w:id="1698584054">
                                      <w:marLeft w:val="0"/>
                                      <w:marRight w:val="0"/>
                                      <w:marTop w:val="0"/>
                                      <w:marBottom w:val="0"/>
                                      <w:divBdr>
                                        <w:top w:val="none" w:sz="0" w:space="0" w:color="auto"/>
                                        <w:left w:val="none" w:sz="0" w:space="0" w:color="auto"/>
                                        <w:bottom w:val="none" w:sz="0" w:space="0" w:color="auto"/>
                                        <w:right w:val="none" w:sz="0" w:space="0" w:color="auto"/>
                                      </w:divBdr>
                                    </w:div>
                                    <w:div w:id="1787961044">
                                      <w:marLeft w:val="0"/>
                                      <w:marRight w:val="0"/>
                                      <w:marTop w:val="0"/>
                                      <w:marBottom w:val="0"/>
                                      <w:divBdr>
                                        <w:top w:val="none" w:sz="0" w:space="0" w:color="auto"/>
                                        <w:left w:val="none" w:sz="0" w:space="0" w:color="auto"/>
                                        <w:bottom w:val="none" w:sz="0" w:space="0" w:color="auto"/>
                                        <w:right w:val="none" w:sz="0" w:space="0" w:color="auto"/>
                                      </w:divBdr>
                                    </w:div>
                                    <w:div w:id="1795783570">
                                      <w:marLeft w:val="0"/>
                                      <w:marRight w:val="0"/>
                                      <w:marTop w:val="0"/>
                                      <w:marBottom w:val="0"/>
                                      <w:divBdr>
                                        <w:top w:val="none" w:sz="0" w:space="0" w:color="auto"/>
                                        <w:left w:val="none" w:sz="0" w:space="0" w:color="auto"/>
                                        <w:bottom w:val="none" w:sz="0" w:space="0" w:color="auto"/>
                                        <w:right w:val="none" w:sz="0" w:space="0" w:color="auto"/>
                                      </w:divBdr>
                                    </w:div>
                                    <w:div w:id="1856730377">
                                      <w:marLeft w:val="0"/>
                                      <w:marRight w:val="0"/>
                                      <w:marTop w:val="0"/>
                                      <w:marBottom w:val="0"/>
                                      <w:divBdr>
                                        <w:top w:val="none" w:sz="0" w:space="0" w:color="auto"/>
                                        <w:left w:val="none" w:sz="0" w:space="0" w:color="auto"/>
                                        <w:bottom w:val="none" w:sz="0" w:space="0" w:color="auto"/>
                                        <w:right w:val="none" w:sz="0" w:space="0" w:color="auto"/>
                                      </w:divBdr>
                                    </w:div>
                                    <w:div w:id="1879270335">
                                      <w:marLeft w:val="0"/>
                                      <w:marRight w:val="0"/>
                                      <w:marTop w:val="0"/>
                                      <w:marBottom w:val="0"/>
                                      <w:divBdr>
                                        <w:top w:val="none" w:sz="0" w:space="0" w:color="auto"/>
                                        <w:left w:val="none" w:sz="0" w:space="0" w:color="auto"/>
                                        <w:bottom w:val="none" w:sz="0" w:space="0" w:color="auto"/>
                                        <w:right w:val="none" w:sz="0" w:space="0" w:color="auto"/>
                                      </w:divBdr>
                                    </w:div>
                                    <w:div w:id="1882549590">
                                      <w:marLeft w:val="0"/>
                                      <w:marRight w:val="0"/>
                                      <w:marTop w:val="0"/>
                                      <w:marBottom w:val="0"/>
                                      <w:divBdr>
                                        <w:top w:val="none" w:sz="0" w:space="0" w:color="auto"/>
                                        <w:left w:val="none" w:sz="0" w:space="0" w:color="auto"/>
                                        <w:bottom w:val="none" w:sz="0" w:space="0" w:color="auto"/>
                                        <w:right w:val="none" w:sz="0" w:space="0" w:color="auto"/>
                                      </w:divBdr>
                                    </w:div>
                                    <w:div w:id="1884321891">
                                      <w:marLeft w:val="0"/>
                                      <w:marRight w:val="0"/>
                                      <w:marTop w:val="0"/>
                                      <w:marBottom w:val="0"/>
                                      <w:divBdr>
                                        <w:top w:val="none" w:sz="0" w:space="0" w:color="auto"/>
                                        <w:left w:val="none" w:sz="0" w:space="0" w:color="auto"/>
                                        <w:bottom w:val="none" w:sz="0" w:space="0" w:color="auto"/>
                                        <w:right w:val="none" w:sz="0" w:space="0" w:color="auto"/>
                                      </w:divBdr>
                                    </w:div>
                                    <w:div w:id="2030520843">
                                      <w:marLeft w:val="0"/>
                                      <w:marRight w:val="0"/>
                                      <w:marTop w:val="0"/>
                                      <w:marBottom w:val="0"/>
                                      <w:divBdr>
                                        <w:top w:val="none" w:sz="0" w:space="0" w:color="auto"/>
                                        <w:left w:val="none" w:sz="0" w:space="0" w:color="auto"/>
                                        <w:bottom w:val="none" w:sz="0" w:space="0" w:color="auto"/>
                                        <w:right w:val="none" w:sz="0" w:space="0" w:color="auto"/>
                                      </w:divBdr>
                                    </w:div>
                                    <w:div w:id="2054845793">
                                      <w:marLeft w:val="0"/>
                                      <w:marRight w:val="0"/>
                                      <w:marTop w:val="0"/>
                                      <w:marBottom w:val="0"/>
                                      <w:divBdr>
                                        <w:top w:val="none" w:sz="0" w:space="0" w:color="auto"/>
                                        <w:left w:val="none" w:sz="0" w:space="0" w:color="auto"/>
                                        <w:bottom w:val="none" w:sz="0" w:space="0" w:color="auto"/>
                                        <w:right w:val="none" w:sz="0" w:space="0" w:color="auto"/>
                                      </w:divBdr>
                                    </w:div>
                                    <w:div w:id="21101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959746">
          <w:marLeft w:val="0"/>
          <w:marRight w:val="0"/>
          <w:marTop w:val="0"/>
          <w:marBottom w:val="0"/>
          <w:divBdr>
            <w:top w:val="none" w:sz="0" w:space="0" w:color="auto"/>
            <w:left w:val="none" w:sz="0" w:space="0" w:color="auto"/>
            <w:bottom w:val="none" w:sz="0" w:space="0" w:color="auto"/>
            <w:right w:val="none" w:sz="0" w:space="0" w:color="auto"/>
          </w:divBdr>
        </w:div>
        <w:div w:id="1137837001">
          <w:marLeft w:val="0"/>
          <w:marRight w:val="0"/>
          <w:marTop w:val="0"/>
          <w:marBottom w:val="0"/>
          <w:divBdr>
            <w:top w:val="none" w:sz="0" w:space="0" w:color="auto"/>
            <w:left w:val="none" w:sz="0" w:space="0" w:color="auto"/>
            <w:bottom w:val="none" w:sz="0" w:space="0" w:color="auto"/>
            <w:right w:val="none" w:sz="0" w:space="0" w:color="auto"/>
          </w:divBdr>
          <w:divsChild>
            <w:div w:id="1959481895">
              <w:marLeft w:val="0"/>
              <w:marRight w:val="0"/>
              <w:marTop w:val="0"/>
              <w:marBottom w:val="0"/>
              <w:divBdr>
                <w:top w:val="none" w:sz="0" w:space="0" w:color="auto"/>
                <w:left w:val="none" w:sz="0" w:space="0" w:color="auto"/>
                <w:bottom w:val="none" w:sz="0" w:space="0" w:color="auto"/>
                <w:right w:val="none" w:sz="0" w:space="0" w:color="auto"/>
              </w:divBdr>
              <w:divsChild>
                <w:div w:id="864559159">
                  <w:marLeft w:val="0"/>
                  <w:marRight w:val="0"/>
                  <w:marTop w:val="0"/>
                  <w:marBottom w:val="0"/>
                  <w:divBdr>
                    <w:top w:val="none" w:sz="0" w:space="0" w:color="auto"/>
                    <w:left w:val="none" w:sz="0" w:space="0" w:color="auto"/>
                    <w:bottom w:val="none" w:sz="0" w:space="0" w:color="auto"/>
                    <w:right w:val="none" w:sz="0" w:space="0" w:color="auto"/>
                  </w:divBdr>
                  <w:divsChild>
                    <w:div w:id="186021487">
                      <w:marLeft w:val="0"/>
                      <w:marRight w:val="0"/>
                      <w:marTop w:val="0"/>
                      <w:marBottom w:val="0"/>
                      <w:divBdr>
                        <w:top w:val="none" w:sz="0" w:space="0" w:color="auto"/>
                        <w:left w:val="none" w:sz="0" w:space="0" w:color="auto"/>
                        <w:bottom w:val="none" w:sz="0" w:space="0" w:color="auto"/>
                        <w:right w:val="none" w:sz="0" w:space="0" w:color="auto"/>
                      </w:divBdr>
                    </w:div>
                    <w:div w:id="9974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9676">
          <w:marLeft w:val="0"/>
          <w:marRight w:val="0"/>
          <w:marTop w:val="0"/>
          <w:marBottom w:val="0"/>
          <w:divBdr>
            <w:top w:val="none" w:sz="0" w:space="0" w:color="auto"/>
            <w:left w:val="none" w:sz="0" w:space="0" w:color="auto"/>
            <w:bottom w:val="none" w:sz="0" w:space="0" w:color="auto"/>
            <w:right w:val="none" w:sz="0" w:space="0" w:color="auto"/>
          </w:divBdr>
        </w:div>
        <w:div w:id="1549031585">
          <w:marLeft w:val="0"/>
          <w:marRight w:val="0"/>
          <w:marTop w:val="0"/>
          <w:marBottom w:val="0"/>
          <w:divBdr>
            <w:top w:val="none" w:sz="0" w:space="0" w:color="auto"/>
            <w:left w:val="none" w:sz="0" w:space="0" w:color="auto"/>
            <w:bottom w:val="none" w:sz="0" w:space="0" w:color="auto"/>
            <w:right w:val="none" w:sz="0" w:space="0" w:color="auto"/>
          </w:divBdr>
          <w:divsChild>
            <w:div w:id="751702265">
              <w:marLeft w:val="0"/>
              <w:marRight w:val="0"/>
              <w:marTop w:val="0"/>
              <w:marBottom w:val="0"/>
              <w:divBdr>
                <w:top w:val="none" w:sz="0" w:space="0" w:color="auto"/>
                <w:left w:val="none" w:sz="0" w:space="0" w:color="auto"/>
                <w:bottom w:val="none" w:sz="0" w:space="0" w:color="auto"/>
                <w:right w:val="none" w:sz="0" w:space="0" w:color="auto"/>
              </w:divBdr>
              <w:divsChild>
                <w:div w:id="18941913">
                  <w:marLeft w:val="0"/>
                  <w:marRight w:val="0"/>
                  <w:marTop w:val="0"/>
                  <w:marBottom w:val="0"/>
                  <w:divBdr>
                    <w:top w:val="none" w:sz="0" w:space="0" w:color="auto"/>
                    <w:left w:val="none" w:sz="0" w:space="0" w:color="auto"/>
                    <w:bottom w:val="none" w:sz="0" w:space="0" w:color="auto"/>
                    <w:right w:val="none" w:sz="0" w:space="0" w:color="auto"/>
                  </w:divBdr>
                  <w:divsChild>
                    <w:div w:id="2114588304">
                      <w:marLeft w:val="0"/>
                      <w:marRight w:val="0"/>
                      <w:marTop w:val="0"/>
                      <w:marBottom w:val="0"/>
                      <w:divBdr>
                        <w:top w:val="none" w:sz="0" w:space="0" w:color="auto"/>
                        <w:left w:val="none" w:sz="0" w:space="0" w:color="auto"/>
                        <w:bottom w:val="none" w:sz="0" w:space="0" w:color="auto"/>
                        <w:right w:val="none" w:sz="0" w:space="0" w:color="auto"/>
                      </w:divBdr>
                    </w:div>
                  </w:divsChild>
                </w:div>
                <w:div w:id="1393886148">
                  <w:marLeft w:val="0"/>
                  <w:marRight w:val="0"/>
                  <w:marTop w:val="0"/>
                  <w:marBottom w:val="0"/>
                  <w:divBdr>
                    <w:top w:val="none" w:sz="0" w:space="0" w:color="auto"/>
                    <w:left w:val="none" w:sz="0" w:space="0" w:color="auto"/>
                    <w:bottom w:val="none" w:sz="0" w:space="0" w:color="auto"/>
                    <w:right w:val="none" w:sz="0" w:space="0" w:color="auto"/>
                  </w:divBdr>
                  <w:divsChild>
                    <w:div w:id="1857839386">
                      <w:marLeft w:val="0"/>
                      <w:marRight w:val="1050"/>
                      <w:marTop w:val="0"/>
                      <w:marBottom w:val="0"/>
                      <w:divBdr>
                        <w:top w:val="none" w:sz="0" w:space="0" w:color="auto"/>
                        <w:left w:val="none" w:sz="0" w:space="0" w:color="auto"/>
                        <w:bottom w:val="none" w:sz="0" w:space="0" w:color="auto"/>
                        <w:right w:val="none" w:sz="0" w:space="0" w:color="auto"/>
                      </w:divBdr>
                    </w:div>
                  </w:divsChild>
                </w:div>
              </w:divsChild>
            </w:div>
            <w:div w:id="1078476413">
              <w:marLeft w:val="0"/>
              <w:marRight w:val="0"/>
              <w:marTop w:val="0"/>
              <w:marBottom w:val="0"/>
              <w:divBdr>
                <w:top w:val="none" w:sz="0" w:space="0" w:color="auto"/>
                <w:left w:val="none" w:sz="0" w:space="0" w:color="auto"/>
                <w:bottom w:val="none" w:sz="0" w:space="0" w:color="auto"/>
                <w:right w:val="none" w:sz="0" w:space="0" w:color="auto"/>
              </w:divBdr>
            </w:div>
          </w:divsChild>
        </w:div>
        <w:div w:id="1896040266">
          <w:marLeft w:val="0"/>
          <w:marRight w:val="0"/>
          <w:marTop w:val="0"/>
          <w:marBottom w:val="0"/>
          <w:divBdr>
            <w:top w:val="none" w:sz="0" w:space="0" w:color="auto"/>
            <w:left w:val="none" w:sz="0" w:space="0" w:color="auto"/>
            <w:bottom w:val="none" w:sz="0" w:space="0" w:color="auto"/>
            <w:right w:val="none" w:sz="0" w:space="0" w:color="auto"/>
          </w:divBdr>
          <w:divsChild>
            <w:div w:id="1435400683">
              <w:marLeft w:val="0"/>
              <w:marRight w:val="0"/>
              <w:marTop w:val="0"/>
              <w:marBottom w:val="0"/>
              <w:divBdr>
                <w:top w:val="none" w:sz="0" w:space="0" w:color="auto"/>
                <w:left w:val="none" w:sz="0" w:space="0" w:color="auto"/>
                <w:bottom w:val="none" w:sz="0" w:space="0" w:color="auto"/>
                <w:right w:val="none" w:sz="0" w:space="0" w:color="auto"/>
              </w:divBdr>
            </w:div>
            <w:div w:id="1596092777">
              <w:marLeft w:val="-225"/>
              <w:marRight w:val="-225"/>
              <w:marTop w:val="0"/>
              <w:marBottom w:val="0"/>
              <w:divBdr>
                <w:top w:val="none" w:sz="0" w:space="0" w:color="auto"/>
                <w:left w:val="none" w:sz="0" w:space="0" w:color="auto"/>
                <w:bottom w:val="none" w:sz="0" w:space="0" w:color="auto"/>
                <w:right w:val="none" w:sz="0" w:space="0" w:color="auto"/>
              </w:divBdr>
              <w:divsChild>
                <w:div w:id="1905097455">
                  <w:marLeft w:val="0"/>
                  <w:marRight w:val="0"/>
                  <w:marTop w:val="0"/>
                  <w:marBottom w:val="0"/>
                  <w:divBdr>
                    <w:top w:val="none" w:sz="0" w:space="0" w:color="auto"/>
                    <w:left w:val="none" w:sz="0" w:space="0" w:color="auto"/>
                    <w:bottom w:val="none" w:sz="0" w:space="0" w:color="auto"/>
                    <w:right w:val="none" w:sz="0" w:space="0" w:color="auto"/>
                  </w:divBdr>
                  <w:divsChild>
                    <w:div w:id="1325431011">
                      <w:marLeft w:val="0"/>
                      <w:marRight w:val="0"/>
                      <w:marTop w:val="0"/>
                      <w:marBottom w:val="0"/>
                      <w:divBdr>
                        <w:top w:val="none" w:sz="0" w:space="0" w:color="auto"/>
                        <w:left w:val="none" w:sz="0" w:space="0" w:color="auto"/>
                        <w:bottom w:val="none" w:sz="0" w:space="0" w:color="auto"/>
                        <w:right w:val="none" w:sz="0" w:space="0" w:color="auto"/>
                      </w:divBdr>
                    </w:div>
                    <w:div w:id="1447700195">
                      <w:marLeft w:val="0"/>
                      <w:marRight w:val="0"/>
                      <w:marTop w:val="0"/>
                      <w:marBottom w:val="0"/>
                      <w:divBdr>
                        <w:top w:val="none" w:sz="0" w:space="0" w:color="auto"/>
                        <w:left w:val="none" w:sz="0" w:space="0" w:color="auto"/>
                        <w:bottom w:val="none" w:sz="0" w:space="0" w:color="auto"/>
                        <w:right w:val="none" w:sz="0" w:space="0" w:color="auto"/>
                      </w:divBdr>
                    </w:div>
                    <w:div w:id="16490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2218">
              <w:marLeft w:val="-225"/>
              <w:marRight w:val="-225"/>
              <w:marTop w:val="0"/>
              <w:marBottom w:val="0"/>
              <w:divBdr>
                <w:top w:val="none" w:sz="0" w:space="0" w:color="auto"/>
                <w:left w:val="none" w:sz="0" w:space="0" w:color="auto"/>
                <w:bottom w:val="none" w:sz="0" w:space="0" w:color="auto"/>
                <w:right w:val="none" w:sz="0" w:space="0" w:color="auto"/>
              </w:divBdr>
              <w:divsChild>
                <w:div w:id="974333211">
                  <w:marLeft w:val="0"/>
                  <w:marRight w:val="0"/>
                  <w:marTop w:val="0"/>
                  <w:marBottom w:val="0"/>
                  <w:divBdr>
                    <w:top w:val="none" w:sz="0" w:space="0" w:color="auto"/>
                    <w:left w:val="none" w:sz="0" w:space="0" w:color="auto"/>
                    <w:bottom w:val="none" w:sz="0" w:space="0" w:color="auto"/>
                    <w:right w:val="none" w:sz="0" w:space="0" w:color="auto"/>
                  </w:divBdr>
                  <w:divsChild>
                    <w:div w:id="108281962">
                      <w:marLeft w:val="0"/>
                      <w:marRight w:val="0"/>
                      <w:marTop w:val="0"/>
                      <w:marBottom w:val="600"/>
                      <w:divBdr>
                        <w:top w:val="none" w:sz="0" w:space="0" w:color="auto"/>
                        <w:left w:val="single" w:sz="12" w:space="11" w:color="FFFFFF"/>
                        <w:bottom w:val="none" w:sz="0" w:space="0" w:color="auto"/>
                        <w:right w:val="single" w:sz="12" w:space="11" w:color="FFFFFF"/>
                      </w:divBdr>
                      <w:divsChild>
                        <w:div w:id="175195946">
                          <w:marLeft w:val="0"/>
                          <w:marRight w:val="0"/>
                          <w:marTop w:val="0"/>
                          <w:marBottom w:val="0"/>
                          <w:divBdr>
                            <w:top w:val="none" w:sz="0" w:space="0" w:color="auto"/>
                            <w:left w:val="none" w:sz="0" w:space="0" w:color="auto"/>
                            <w:bottom w:val="none" w:sz="0" w:space="0" w:color="auto"/>
                            <w:right w:val="none" w:sz="0" w:space="0" w:color="auto"/>
                          </w:divBdr>
                        </w:div>
                        <w:div w:id="1830363095">
                          <w:marLeft w:val="0"/>
                          <w:marRight w:val="0"/>
                          <w:marTop w:val="0"/>
                          <w:marBottom w:val="0"/>
                          <w:divBdr>
                            <w:top w:val="none" w:sz="0" w:space="0" w:color="auto"/>
                            <w:left w:val="none" w:sz="0" w:space="0" w:color="auto"/>
                            <w:bottom w:val="none" w:sz="0" w:space="0" w:color="auto"/>
                            <w:right w:val="none" w:sz="0" w:space="0" w:color="auto"/>
                          </w:divBdr>
                        </w:div>
                      </w:divsChild>
                    </w:div>
                    <w:div w:id="15929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06787345">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73303286">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25345627">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477604412">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4911244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28010034">
      <w:bodyDiv w:val="1"/>
      <w:marLeft w:val="0"/>
      <w:marRight w:val="0"/>
      <w:marTop w:val="0"/>
      <w:marBottom w:val="0"/>
      <w:divBdr>
        <w:top w:val="none" w:sz="0" w:space="0" w:color="auto"/>
        <w:left w:val="none" w:sz="0" w:space="0" w:color="auto"/>
        <w:bottom w:val="none" w:sz="0" w:space="0" w:color="auto"/>
        <w:right w:val="none" w:sz="0" w:space="0" w:color="auto"/>
      </w:divBdr>
      <w:divsChild>
        <w:div w:id="167912143">
          <w:marLeft w:val="0"/>
          <w:marRight w:val="0"/>
          <w:marTop w:val="0"/>
          <w:marBottom w:val="0"/>
          <w:divBdr>
            <w:top w:val="none" w:sz="0" w:space="0" w:color="auto"/>
            <w:left w:val="none" w:sz="0" w:space="0" w:color="auto"/>
            <w:bottom w:val="none" w:sz="0" w:space="0" w:color="auto"/>
            <w:right w:val="none" w:sz="0" w:space="0" w:color="auto"/>
          </w:divBdr>
        </w:div>
        <w:div w:id="228075249">
          <w:marLeft w:val="0"/>
          <w:marRight w:val="0"/>
          <w:marTop w:val="300"/>
          <w:marBottom w:val="300"/>
          <w:divBdr>
            <w:top w:val="none" w:sz="0" w:space="0" w:color="auto"/>
            <w:left w:val="none" w:sz="0" w:space="0" w:color="auto"/>
            <w:bottom w:val="none" w:sz="0" w:space="0" w:color="auto"/>
            <w:right w:val="none" w:sz="0" w:space="0" w:color="auto"/>
          </w:divBdr>
          <w:divsChild>
            <w:div w:id="104009506">
              <w:marLeft w:val="0"/>
              <w:marRight w:val="0"/>
              <w:marTop w:val="0"/>
              <w:marBottom w:val="0"/>
              <w:divBdr>
                <w:top w:val="none" w:sz="0" w:space="0" w:color="auto"/>
                <w:left w:val="none" w:sz="0" w:space="0" w:color="auto"/>
                <w:bottom w:val="none" w:sz="0" w:space="0" w:color="auto"/>
                <w:right w:val="none" w:sz="0" w:space="0" w:color="auto"/>
              </w:divBdr>
            </w:div>
          </w:divsChild>
        </w:div>
        <w:div w:id="791440799">
          <w:marLeft w:val="0"/>
          <w:marRight w:val="0"/>
          <w:marTop w:val="0"/>
          <w:marBottom w:val="0"/>
          <w:divBdr>
            <w:top w:val="none" w:sz="0" w:space="0" w:color="auto"/>
            <w:left w:val="none" w:sz="0" w:space="0" w:color="auto"/>
            <w:bottom w:val="none" w:sz="0" w:space="0" w:color="auto"/>
            <w:right w:val="none" w:sz="0" w:space="0" w:color="auto"/>
          </w:divBdr>
        </w:div>
        <w:div w:id="927694258">
          <w:marLeft w:val="0"/>
          <w:marRight w:val="0"/>
          <w:marTop w:val="0"/>
          <w:marBottom w:val="0"/>
          <w:divBdr>
            <w:top w:val="none" w:sz="0" w:space="0" w:color="auto"/>
            <w:left w:val="none" w:sz="0" w:space="0" w:color="auto"/>
            <w:bottom w:val="none" w:sz="0" w:space="0" w:color="auto"/>
            <w:right w:val="none" w:sz="0" w:space="0" w:color="auto"/>
          </w:divBdr>
          <w:divsChild>
            <w:div w:id="1110783321">
              <w:marLeft w:val="0"/>
              <w:marRight w:val="0"/>
              <w:marTop w:val="0"/>
              <w:marBottom w:val="0"/>
              <w:divBdr>
                <w:top w:val="none" w:sz="0" w:space="0" w:color="auto"/>
                <w:left w:val="none" w:sz="0" w:space="0" w:color="auto"/>
                <w:bottom w:val="none" w:sz="0" w:space="0" w:color="auto"/>
                <w:right w:val="none" w:sz="0" w:space="0" w:color="auto"/>
              </w:divBdr>
              <w:divsChild>
                <w:div w:id="1480272397">
                  <w:marLeft w:val="-225"/>
                  <w:marRight w:val="-225"/>
                  <w:marTop w:val="0"/>
                  <w:marBottom w:val="0"/>
                  <w:divBdr>
                    <w:top w:val="none" w:sz="0" w:space="0" w:color="auto"/>
                    <w:left w:val="none" w:sz="0" w:space="0" w:color="auto"/>
                    <w:bottom w:val="none" w:sz="0" w:space="0" w:color="auto"/>
                    <w:right w:val="none" w:sz="0" w:space="0" w:color="auto"/>
                  </w:divBdr>
                  <w:divsChild>
                    <w:div w:id="1158957300">
                      <w:marLeft w:val="0"/>
                      <w:marRight w:val="0"/>
                      <w:marTop w:val="0"/>
                      <w:marBottom w:val="0"/>
                      <w:divBdr>
                        <w:top w:val="none" w:sz="0" w:space="0" w:color="auto"/>
                        <w:left w:val="none" w:sz="0" w:space="0" w:color="auto"/>
                        <w:bottom w:val="none" w:sz="0" w:space="0" w:color="auto"/>
                        <w:right w:val="none" w:sz="0" w:space="0" w:color="auto"/>
                      </w:divBdr>
                      <w:divsChild>
                        <w:div w:id="1052197561">
                          <w:marLeft w:val="0"/>
                          <w:marRight w:val="0"/>
                          <w:marTop w:val="0"/>
                          <w:marBottom w:val="0"/>
                          <w:divBdr>
                            <w:top w:val="none" w:sz="0" w:space="0" w:color="auto"/>
                            <w:left w:val="none" w:sz="0" w:space="0" w:color="auto"/>
                            <w:bottom w:val="none" w:sz="0" w:space="0" w:color="auto"/>
                            <w:right w:val="none" w:sz="0" w:space="0" w:color="auto"/>
                          </w:divBdr>
                          <w:divsChild>
                            <w:div w:id="2065835059">
                              <w:marLeft w:val="0"/>
                              <w:marRight w:val="0"/>
                              <w:marTop w:val="0"/>
                              <w:marBottom w:val="0"/>
                              <w:divBdr>
                                <w:top w:val="none" w:sz="0" w:space="0" w:color="auto"/>
                                <w:left w:val="none" w:sz="0" w:space="0" w:color="auto"/>
                                <w:bottom w:val="none" w:sz="0" w:space="0" w:color="auto"/>
                                <w:right w:val="none" w:sz="0" w:space="0" w:color="auto"/>
                              </w:divBdr>
                              <w:divsChild>
                                <w:div w:id="1954049525">
                                  <w:marLeft w:val="0"/>
                                  <w:marRight w:val="0"/>
                                  <w:marTop w:val="0"/>
                                  <w:marBottom w:val="0"/>
                                  <w:divBdr>
                                    <w:top w:val="none" w:sz="0" w:space="0" w:color="auto"/>
                                    <w:left w:val="none" w:sz="0" w:space="0" w:color="auto"/>
                                    <w:bottom w:val="none" w:sz="0" w:space="0" w:color="auto"/>
                                    <w:right w:val="none" w:sz="0" w:space="0" w:color="auto"/>
                                  </w:divBdr>
                                  <w:divsChild>
                                    <w:div w:id="57750237">
                                      <w:marLeft w:val="0"/>
                                      <w:marRight w:val="0"/>
                                      <w:marTop w:val="0"/>
                                      <w:marBottom w:val="0"/>
                                      <w:divBdr>
                                        <w:top w:val="none" w:sz="0" w:space="0" w:color="auto"/>
                                        <w:left w:val="none" w:sz="0" w:space="0" w:color="auto"/>
                                        <w:bottom w:val="none" w:sz="0" w:space="0" w:color="auto"/>
                                        <w:right w:val="none" w:sz="0" w:space="0" w:color="auto"/>
                                      </w:divBdr>
                                    </w:div>
                                    <w:div w:id="98262259">
                                      <w:marLeft w:val="0"/>
                                      <w:marRight w:val="0"/>
                                      <w:marTop w:val="0"/>
                                      <w:marBottom w:val="0"/>
                                      <w:divBdr>
                                        <w:top w:val="none" w:sz="0" w:space="0" w:color="auto"/>
                                        <w:left w:val="none" w:sz="0" w:space="0" w:color="auto"/>
                                        <w:bottom w:val="none" w:sz="0" w:space="0" w:color="auto"/>
                                        <w:right w:val="none" w:sz="0" w:space="0" w:color="auto"/>
                                      </w:divBdr>
                                    </w:div>
                                    <w:div w:id="158472789">
                                      <w:marLeft w:val="0"/>
                                      <w:marRight w:val="0"/>
                                      <w:marTop w:val="0"/>
                                      <w:marBottom w:val="0"/>
                                      <w:divBdr>
                                        <w:top w:val="none" w:sz="0" w:space="0" w:color="auto"/>
                                        <w:left w:val="none" w:sz="0" w:space="0" w:color="auto"/>
                                        <w:bottom w:val="none" w:sz="0" w:space="0" w:color="auto"/>
                                        <w:right w:val="none" w:sz="0" w:space="0" w:color="auto"/>
                                      </w:divBdr>
                                    </w:div>
                                    <w:div w:id="218439443">
                                      <w:marLeft w:val="0"/>
                                      <w:marRight w:val="0"/>
                                      <w:marTop w:val="0"/>
                                      <w:marBottom w:val="0"/>
                                      <w:divBdr>
                                        <w:top w:val="none" w:sz="0" w:space="0" w:color="auto"/>
                                        <w:left w:val="none" w:sz="0" w:space="0" w:color="auto"/>
                                        <w:bottom w:val="none" w:sz="0" w:space="0" w:color="auto"/>
                                        <w:right w:val="none" w:sz="0" w:space="0" w:color="auto"/>
                                      </w:divBdr>
                                    </w:div>
                                    <w:div w:id="218639433">
                                      <w:marLeft w:val="0"/>
                                      <w:marRight w:val="0"/>
                                      <w:marTop w:val="0"/>
                                      <w:marBottom w:val="0"/>
                                      <w:divBdr>
                                        <w:top w:val="none" w:sz="0" w:space="0" w:color="auto"/>
                                        <w:left w:val="none" w:sz="0" w:space="0" w:color="auto"/>
                                        <w:bottom w:val="none" w:sz="0" w:space="0" w:color="auto"/>
                                        <w:right w:val="none" w:sz="0" w:space="0" w:color="auto"/>
                                      </w:divBdr>
                                    </w:div>
                                    <w:div w:id="287661953">
                                      <w:marLeft w:val="0"/>
                                      <w:marRight w:val="0"/>
                                      <w:marTop w:val="0"/>
                                      <w:marBottom w:val="0"/>
                                      <w:divBdr>
                                        <w:top w:val="none" w:sz="0" w:space="0" w:color="auto"/>
                                        <w:left w:val="none" w:sz="0" w:space="0" w:color="auto"/>
                                        <w:bottom w:val="none" w:sz="0" w:space="0" w:color="auto"/>
                                        <w:right w:val="none" w:sz="0" w:space="0" w:color="auto"/>
                                      </w:divBdr>
                                    </w:div>
                                    <w:div w:id="308706939">
                                      <w:marLeft w:val="0"/>
                                      <w:marRight w:val="0"/>
                                      <w:marTop w:val="0"/>
                                      <w:marBottom w:val="0"/>
                                      <w:divBdr>
                                        <w:top w:val="none" w:sz="0" w:space="0" w:color="auto"/>
                                        <w:left w:val="none" w:sz="0" w:space="0" w:color="auto"/>
                                        <w:bottom w:val="none" w:sz="0" w:space="0" w:color="auto"/>
                                        <w:right w:val="none" w:sz="0" w:space="0" w:color="auto"/>
                                      </w:divBdr>
                                    </w:div>
                                    <w:div w:id="355273293">
                                      <w:marLeft w:val="0"/>
                                      <w:marRight w:val="0"/>
                                      <w:marTop w:val="0"/>
                                      <w:marBottom w:val="0"/>
                                      <w:divBdr>
                                        <w:top w:val="none" w:sz="0" w:space="0" w:color="auto"/>
                                        <w:left w:val="none" w:sz="0" w:space="0" w:color="auto"/>
                                        <w:bottom w:val="none" w:sz="0" w:space="0" w:color="auto"/>
                                        <w:right w:val="none" w:sz="0" w:space="0" w:color="auto"/>
                                      </w:divBdr>
                                    </w:div>
                                    <w:div w:id="380784763">
                                      <w:marLeft w:val="0"/>
                                      <w:marRight w:val="0"/>
                                      <w:marTop w:val="0"/>
                                      <w:marBottom w:val="0"/>
                                      <w:divBdr>
                                        <w:top w:val="none" w:sz="0" w:space="0" w:color="auto"/>
                                        <w:left w:val="none" w:sz="0" w:space="0" w:color="auto"/>
                                        <w:bottom w:val="none" w:sz="0" w:space="0" w:color="auto"/>
                                        <w:right w:val="none" w:sz="0" w:space="0" w:color="auto"/>
                                      </w:divBdr>
                                    </w:div>
                                    <w:div w:id="414476165">
                                      <w:marLeft w:val="0"/>
                                      <w:marRight w:val="0"/>
                                      <w:marTop w:val="0"/>
                                      <w:marBottom w:val="0"/>
                                      <w:divBdr>
                                        <w:top w:val="none" w:sz="0" w:space="0" w:color="auto"/>
                                        <w:left w:val="none" w:sz="0" w:space="0" w:color="auto"/>
                                        <w:bottom w:val="none" w:sz="0" w:space="0" w:color="auto"/>
                                        <w:right w:val="none" w:sz="0" w:space="0" w:color="auto"/>
                                      </w:divBdr>
                                    </w:div>
                                    <w:div w:id="461769684">
                                      <w:marLeft w:val="0"/>
                                      <w:marRight w:val="0"/>
                                      <w:marTop w:val="0"/>
                                      <w:marBottom w:val="0"/>
                                      <w:divBdr>
                                        <w:top w:val="none" w:sz="0" w:space="0" w:color="auto"/>
                                        <w:left w:val="none" w:sz="0" w:space="0" w:color="auto"/>
                                        <w:bottom w:val="none" w:sz="0" w:space="0" w:color="auto"/>
                                        <w:right w:val="none" w:sz="0" w:space="0" w:color="auto"/>
                                      </w:divBdr>
                                    </w:div>
                                    <w:div w:id="474563619">
                                      <w:marLeft w:val="0"/>
                                      <w:marRight w:val="0"/>
                                      <w:marTop w:val="0"/>
                                      <w:marBottom w:val="0"/>
                                      <w:divBdr>
                                        <w:top w:val="none" w:sz="0" w:space="0" w:color="auto"/>
                                        <w:left w:val="none" w:sz="0" w:space="0" w:color="auto"/>
                                        <w:bottom w:val="none" w:sz="0" w:space="0" w:color="auto"/>
                                        <w:right w:val="none" w:sz="0" w:space="0" w:color="auto"/>
                                      </w:divBdr>
                                    </w:div>
                                    <w:div w:id="517427538">
                                      <w:marLeft w:val="0"/>
                                      <w:marRight w:val="0"/>
                                      <w:marTop w:val="0"/>
                                      <w:marBottom w:val="0"/>
                                      <w:divBdr>
                                        <w:top w:val="none" w:sz="0" w:space="0" w:color="auto"/>
                                        <w:left w:val="none" w:sz="0" w:space="0" w:color="auto"/>
                                        <w:bottom w:val="none" w:sz="0" w:space="0" w:color="auto"/>
                                        <w:right w:val="none" w:sz="0" w:space="0" w:color="auto"/>
                                      </w:divBdr>
                                    </w:div>
                                    <w:div w:id="529532104">
                                      <w:marLeft w:val="0"/>
                                      <w:marRight w:val="0"/>
                                      <w:marTop w:val="0"/>
                                      <w:marBottom w:val="0"/>
                                      <w:divBdr>
                                        <w:top w:val="none" w:sz="0" w:space="0" w:color="auto"/>
                                        <w:left w:val="none" w:sz="0" w:space="0" w:color="auto"/>
                                        <w:bottom w:val="none" w:sz="0" w:space="0" w:color="auto"/>
                                        <w:right w:val="none" w:sz="0" w:space="0" w:color="auto"/>
                                      </w:divBdr>
                                    </w:div>
                                    <w:div w:id="804735428">
                                      <w:marLeft w:val="0"/>
                                      <w:marRight w:val="0"/>
                                      <w:marTop w:val="0"/>
                                      <w:marBottom w:val="0"/>
                                      <w:divBdr>
                                        <w:top w:val="none" w:sz="0" w:space="0" w:color="auto"/>
                                        <w:left w:val="none" w:sz="0" w:space="0" w:color="auto"/>
                                        <w:bottom w:val="none" w:sz="0" w:space="0" w:color="auto"/>
                                        <w:right w:val="none" w:sz="0" w:space="0" w:color="auto"/>
                                      </w:divBdr>
                                    </w:div>
                                    <w:div w:id="821628384">
                                      <w:marLeft w:val="0"/>
                                      <w:marRight w:val="0"/>
                                      <w:marTop w:val="0"/>
                                      <w:marBottom w:val="0"/>
                                      <w:divBdr>
                                        <w:top w:val="none" w:sz="0" w:space="0" w:color="auto"/>
                                        <w:left w:val="none" w:sz="0" w:space="0" w:color="auto"/>
                                        <w:bottom w:val="none" w:sz="0" w:space="0" w:color="auto"/>
                                        <w:right w:val="none" w:sz="0" w:space="0" w:color="auto"/>
                                      </w:divBdr>
                                    </w:div>
                                    <w:div w:id="843516235">
                                      <w:marLeft w:val="0"/>
                                      <w:marRight w:val="0"/>
                                      <w:marTop w:val="0"/>
                                      <w:marBottom w:val="0"/>
                                      <w:divBdr>
                                        <w:top w:val="none" w:sz="0" w:space="0" w:color="auto"/>
                                        <w:left w:val="none" w:sz="0" w:space="0" w:color="auto"/>
                                        <w:bottom w:val="none" w:sz="0" w:space="0" w:color="auto"/>
                                        <w:right w:val="none" w:sz="0" w:space="0" w:color="auto"/>
                                      </w:divBdr>
                                    </w:div>
                                    <w:div w:id="1078408628">
                                      <w:marLeft w:val="0"/>
                                      <w:marRight w:val="0"/>
                                      <w:marTop w:val="0"/>
                                      <w:marBottom w:val="0"/>
                                      <w:divBdr>
                                        <w:top w:val="none" w:sz="0" w:space="0" w:color="auto"/>
                                        <w:left w:val="none" w:sz="0" w:space="0" w:color="auto"/>
                                        <w:bottom w:val="none" w:sz="0" w:space="0" w:color="auto"/>
                                        <w:right w:val="none" w:sz="0" w:space="0" w:color="auto"/>
                                      </w:divBdr>
                                    </w:div>
                                    <w:div w:id="1202865649">
                                      <w:marLeft w:val="0"/>
                                      <w:marRight w:val="0"/>
                                      <w:marTop w:val="0"/>
                                      <w:marBottom w:val="0"/>
                                      <w:divBdr>
                                        <w:top w:val="none" w:sz="0" w:space="0" w:color="auto"/>
                                        <w:left w:val="none" w:sz="0" w:space="0" w:color="auto"/>
                                        <w:bottom w:val="none" w:sz="0" w:space="0" w:color="auto"/>
                                        <w:right w:val="none" w:sz="0" w:space="0" w:color="auto"/>
                                      </w:divBdr>
                                    </w:div>
                                    <w:div w:id="1210066562">
                                      <w:marLeft w:val="0"/>
                                      <w:marRight w:val="0"/>
                                      <w:marTop w:val="0"/>
                                      <w:marBottom w:val="0"/>
                                      <w:divBdr>
                                        <w:top w:val="none" w:sz="0" w:space="0" w:color="auto"/>
                                        <w:left w:val="none" w:sz="0" w:space="0" w:color="auto"/>
                                        <w:bottom w:val="none" w:sz="0" w:space="0" w:color="auto"/>
                                        <w:right w:val="none" w:sz="0" w:space="0" w:color="auto"/>
                                      </w:divBdr>
                                    </w:div>
                                    <w:div w:id="1258254466">
                                      <w:marLeft w:val="0"/>
                                      <w:marRight w:val="0"/>
                                      <w:marTop w:val="0"/>
                                      <w:marBottom w:val="0"/>
                                      <w:divBdr>
                                        <w:top w:val="none" w:sz="0" w:space="0" w:color="auto"/>
                                        <w:left w:val="none" w:sz="0" w:space="0" w:color="auto"/>
                                        <w:bottom w:val="none" w:sz="0" w:space="0" w:color="auto"/>
                                        <w:right w:val="none" w:sz="0" w:space="0" w:color="auto"/>
                                      </w:divBdr>
                                    </w:div>
                                    <w:div w:id="1393504520">
                                      <w:marLeft w:val="0"/>
                                      <w:marRight w:val="0"/>
                                      <w:marTop w:val="0"/>
                                      <w:marBottom w:val="0"/>
                                      <w:divBdr>
                                        <w:top w:val="none" w:sz="0" w:space="0" w:color="auto"/>
                                        <w:left w:val="none" w:sz="0" w:space="0" w:color="auto"/>
                                        <w:bottom w:val="none" w:sz="0" w:space="0" w:color="auto"/>
                                        <w:right w:val="none" w:sz="0" w:space="0" w:color="auto"/>
                                      </w:divBdr>
                                    </w:div>
                                    <w:div w:id="1456414207">
                                      <w:marLeft w:val="0"/>
                                      <w:marRight w:val="0"/>
                                      <w:marTop w:val="0"/>
                                      <w:marBottom w:val="0"/>
                                      <w:divBdr>
                                        <w:top w:val="none" w:sz="0" w:space="0" w:color="auto"/>
                                        <w:left w:val="none" w:sz="0" w:space="0" w:color="auto"/>
                                        <w:bottom w:val="none" w:sz="0" w:space="0" w:color="auto"/>
                                        <w:right w:val="none" w:sz="0" w:space="0" w:color="auto"/>
                                      </w:divBdr>
                                    </w:div>
                                    <w:div w:id="1464352105">
                                      <w:marLeft w:val="0"/>
                                      <w:marRight w:val="0"/>
                                      <w:marTop w:val="0"/>
                                      <w:marBottom w:val="0"/>
                                      <w:divBdr>
                                        <w:top w:val="none" w:sz="0" w:space="0" w:color="auto"/>
                                        <w:left w:val="none" w:sz="0" w:space="0" w:color="auto"/>
                                        <w:bottom w:val="none" w:sz="0" w:space="0" w:color="auto"/>
                                        <w:right w:val="none" w:sz="0" w:space="0" w:color="auto"/>
                                      </w:divBdr>
                                    </w:div>
                                    <w:div w:id="1494373626">
                                      <w:marLeft w:val="0"/>
                                      <w:marRight w:val="0"/>
                                      <w:marTop w:val="0"/>
                                      <w:marBottom w:val="0"/>
                                      <w:divBdr>
                                        <w:top w:val="none" w:sz="0" w:space="0" w:color="auto"/>
                                        <w:left w:val="none" w:sz="0" w:space="0" w:color="auto"/>
                                        <w:bottom w:val="none" w:sz="0" w:space="0" w:color="auto"/>
                                        <w:right w:val="none" w:sz="0" w:space="0" w:color="auto"/>
                                      </w:divBdr>
                                    </w:div>
                                    <w:div w:id="1615089460">
                                      <w:marLeft w:val="0"/>
                                      <w:marRight w:val="0"/>
                                      <w:marTop w:val="0"/>
                                      <w:marBottom w:val="0"/>
                                      <w:divBdr>
                                        <w:top w:val="none" w:sz="0" w:space="0" w:color="auto"/>
                                        <w:left w:val="none" w:sz="0" w:space="0" w:color="auto"/>
                                        <w:bottom w:val="none" w:sz="0" w:space="0" w:color="auto"/>
                                        <w:right w:val="none" w:sz="0" w:space="0" w:color="auto"/>
                                      </w:divBdr>
                                    </w:div>
                                    <w:div w:id="1633098282">
                                      <w:marLeft w:val="0"/>
                                      <w:marRight w:val="0"/>
                                      <w:marTop w:val="0"/>
                                      <w:marBottom w:val="0"/>
                                      <w:divBdr>
                                        <w:top w:val="none" w:sz="0" w:space="0" w:color="auto"/>
                                        <w:left w:val="none" w:sz="0" w:space="0" w:color="auto"/>
                                        <w:bottom w:val="none" w:sz="0" w:space="0" w:color="auto"/>
                                        <w:right w:val="none" w:sz="0" w:space="0" w:color="auto"/>
                                      </w:divBdr>
                                    </w:div>
                                    <w:div w:id="1661082625">
                                      <w:marLeft w:val="0"/>
                                      <w:marRight w:val="0"/>
                                      <w:marTop w:val="0"/>
                                      <w:marBottom w:val="0"/>
                                      <w:divBdr>
                                        <w:top w:val="none" w:sz="0" w:space="0" w:color="auto"/>
                                        <w:left w:val="none" w:sz="0" w:space="0" w:color="auto"/>
                                        <w:bottom w:val="none" w:sz="0" w:space="0" w:color="auto"/>
                                        <w:right w:val="none" w:sz="0" w:space="0" w:color="auto"/>
                                      </w:divBdr>
                                    </w:div>
                                    <w:div w:id="1714771740">
                                      <w:marLeft w:val="0"/>
                                      <w:marRight w:val="0"/>
                                      <w:marTop w:val="0"/>
                                      <w:marBottom w:val="0"/>
                                      <w:divBdr>
                                        <w:top w:val="none" w:sz="0" w:space="0" w:color="auto"/>
                                        <w:left w:val="none" w:sz="0" w:space="0" w:color="auto"/>
                                        <w:bottom w:val="none" w:sz="0" w:space="0" w:color="auto"/>
                                        <w:right w:val="none" w:sz="0" w:space="0" w:color="auto"/>
                                      </w:divBdr>
                                    </w:div>
                                    <w:div w:id="1715810736">
                                      <w:marLeft w:val="0"/>
                                      <w:marRight w:val="0"/>
                                      <w:marTop w:val="0"/>
                                      <w:marBottom w:val="0"/>
                                      <w:divBdr>
                                        <w:top w:val="none" w:sz="0" w:space="0" w:color="auto"/>
                                        <w:left w:val="none" w:sz="0" w:space="0" w:color="auto"/>
                                        <w:bottom w:val="none" w:sz="0" w:space="0" w:color="auto"/>
                                        <w:right w:val="none" w:sz="0" w:space="0" w:color="auto"/>
                                      </w:divBdr>
                                    </w:div>
                                    <w:div w:id="1733649801">
                                      <w:marLeft w:val="0"/>
                                      <w:marRight w:val="0"/>
                                      <w:marTop w:val="0"/>
                                      <w:marBottom w:val="0"/>
                                      <w:divBdr>
                                        <w:top w:val="none" w:sz="0" w:space="0" w:color="auto"/>
                                        <w:left w:val="none" w:sz="0" w:space="0" w:color="auto"/>
                                        <w:bottom w:val="none" w:sz="0" w:space="0" w:color="auto"/>
                                        <w:right w:val="none" w:sz="0" w:space="0" w:color="auto"/>
                                      </w:divBdr>
                                    </w:div>
                                    <w:div w:id="1813210799">
                                      <w:marLeft w:val="0"/>
                                      <w:marRight w:val="0"/>
                                      <w:marTop w:val="0"/>
                                      <w:marBottom w:val="0"/>
                                      <w:divBdr>
                                        <w:top w:val="none" w:sz="0" w:space="0" w:color="auto"/>
                                        <w:left w:val="none" w:sz="0" w:space="0" w:color="auto"/>
                                        <w:bottom w:val="none" w:sz="0" w:space="0" w:color="auto"/>
                                        <w:right w:val="none" w:sz="0" w:space="0" w:color="auto"/>
                                      </w:divBdr>
                                    </w:div>
                                    <w:div w:id="1820656292">
                                      <w:marLeft w:val="0"/>
                                      <w:marRight w:val="0"/>
                                      <w:marTop w:val="0"/>
                                      <w:marBottom w:val="0"/>
                                      <w:divBdr>
                                        <w:top w:val="none" w:sz="0" w:space="0" w:color="auto"/>
                                        <w:left w:val="none" w:sz="0" w:space="0" w:color="auto"/>
                                        <w:bottom w:val="none" w:sz="0" w:space="0" w:color="auto"/>
                                        <w:right w:val="none" w:sz="0" w:space="0" w:color="auto"/>
                                      </w:divBdr>
                                    </w:div>
                                    <w:div w:id="1833330417">
                                      <w:marLeft w:val="0"/>
                                      <w:marRight w:val="0"/>
                                      <w:marTop w:val="0"/>
                                      <w:marBottom w:val="0"/>
                                      <w:divBdr>
                                        <w:top w:val="none" w:sz="0" w:space="0" w:color="auto"/>
                                        <w:left w:val="none" w:sz="0" w:space="0" w:color="auto"/>
                                        <w:bottom w:val="none" w:sz="0" w:space="0" w:color="auto"/>
                                        <w:right w:val="none" w:sz="0" w:space="0" w:color="auto"/>
                                      </w:divBdr>
                                    </w:div>
                                    <w:div w:id="1838693391">
                                      <w:marLeft w:val="0"/>
                                      <w:marRight w:val="0"/>
                                      <w:marTop w:val="0"/>
                                      <w:marBottom w:val="0"/>
                                      <w:divBdr>
                                        <w:top w:val="none" w:sz="0" w:space="0" w:color="auto"/>
                                        <w:left w:val="none" w:sz="0" w:space="0" w:color="auto"/>
                                        <w:bottom w:val="none" w:sz="0" w:space="0" w:color="auto"/>
                                        <w:right w:val="none" w:sz="0" w:space="0" w:color="auto"/>
                                      </w:divBdr>
                                    </w:div>
                                    <w:div w:id="1853690024">
                                      <w:marLeft w:val="0"/>
                                      <w:marRight w:val="0"/>
                                      <w:marTop w:val="0"/>
                                      <w:marBottom w:val="0"/>
                                      <w:divBdr>
                                        <w:top w:val="none" w:sz="0" w:space="0" w:color="auto"/>
                                        <w:left w:val="none" w:sz="0" w:space="0" w:color="auto"/>
                                        <w:bottom w:val="none" w:sz="0" w:space="0" w:color="auto"/>
                                        <w:right w:val="none" w:sz="0" w:space="0" w:color="auto"/>
                                      </w:divBdr>
                                    </w:div>
                                    <w:div w:id="1989356603">
                                      <w:marLeft w:val="0"/>
                                      <w:marRight w:val="0"/>
                                      <w:marTop w:val="0"/>
                                      <w:marBottom w:val="0"/>
                                      <w:divBdr>
                                        <w:top w:val="none" w:sz="0" w:space="0" w:color="auto"/>
                                        <w:left w:val="none" w:sz="0" w:space="0" w:color="auto"/>
                                        <w:bottom w:val="none" w:sz="0" w:space="0" w:color="auto"/>
                                        <w:right w:val="none" w:sz="0" w:space="0" w:color="auto"/>
                                      </w:divBdr>
                                    </w:div>
                                    <w:div w:id="2076584959">
                                      <w:marLeft w:val="0"/>
                                      <w:marRight w:val="0"/>
                                      <w:marTop w:val="0"/>
                                      <w:marBottom w:val="0"/>
                                      <w:divBdr>
                                        <w:top w:val="none" w:sz="0" w:space="0" w:color="auto"/>
                                        <w:left w:val="none" w:sz="0" w:space="0" w:color="auto"/>
                                        <w:bottom w:val="none" w:sz="0" w:space="0" w:color="auto"/>
                                        <w:right w:val="none" w:sz="0" w:space="0" w:color="auto"/>
                                      </w:divBdr>
                                    </w:div>
                                    <w:div w:id="2083983257">
                                      <w:marLeft w:val="0"/>
                                      <w:marRight w:val="0"/>
                                      <w:marTop w:val="0"/>
                                      <w:marBottom w:val="0"/>
                                      <w:divBdr>
                                        <w:top w:val="none" w:sz="0" w:space="0" w:color="auto"/>
                                        <w:left w:val="none" w:sz="0" w:space="0" w:color="auto"/>
                                        <w:bottom w:val="none" w:sz="0" w:space="0" w:color="auto"/>
                                        <w:right w:val="none" w:sz="0" w:space="0" w:color="auto"/>
                                      </w:divBdr>
                                    </w:div>
                                    <w:div w:id="2087069211">
                                      <w:marLeft w:val="0"/>
                                      <w:marRight w:val="0"/>
                                      <w:marTop w:val="0"/>
                                      <w:marBottom w:val="0"/>
                                      <w:divBdr>
                                        <w:top w:val="none" w:sz="0" w:space="0" w:color="auto"/>
                                        <w:left w:val="none" w:sz="0" w:space="0" w:color="auto"/>
                                        <w:bottom w:val="none" w:sz="0" w:space="0" w:color="auto"/>
                                        <w:right w:val="none" w:sz="0" w:space="0" w:color="auto"/>
                                      </w:divBdr>
                                    </w:div>
                                    <w:div w:id="2096245390">
                                      <w:marLeft w:val="0"/>
                                      <w:marRight w:val="0"/>
                                      <w:marTop w:val="0"/>
                                      <w:marBottom w:val="0"/>
                                      <w:divBdr>
                                        <w:top w:val="none" w:sz="0" w:space="0" w:color="auto"/>
                                        <w:left w:val="none" w:sz="0" w:space="0" w:color="auto"/>
                                        <w:bottom w:val="none" w:sz="0" w:space="0" w:color="auto"/>
                                        <w:right w:val="none" w:sz="0" w:space="0" w:color="auto"/>
                                      </w:divBdr>
                                    </w:div>
                                    <w:div w:id="2099322427">
                                      <w:marLeft w:val="0"/>
                                      <w:marRight w:val="0"/>
                                      <w:marTop w:val="0"/>
                                      <w:marBottom w:val="0"/>
                                      <w:divBdr>
                                        <w:top w:val="none" w:sz="0" w:space="0" w:color="auto"/>
                                        <w:left w:val="none" w:sz="0" w:space="0" w:color="auto"/>
                                        <w:bottom w:val="none" w:sz="0" w:space="0" w:color="auto"/>
                                        <w:right w:val="none" w:sz="0" w:space="0" w:color="auto"/>
                                      </w:divBdr>
                                    </w:div>
                                    <w:div w:id="21020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0384">
                      <w:marLeft w:val="0"/>
                      <w:marRight w:val="0"/>
                      <w:marTop w:val="0"/>
                      <w:marBottom w:val="0"/>
                      <w:divBdr>
                        <w:top w:val="none" w:sz="0" w:space="0" w:color="auto"/>
                        <w:left w:val="none" w:sz="0" w:space="0" w:color="auto"/>
                        <w:bottom w:val="none" w:sz="0" w:space="0" w:color="auto"/>
                        <w:right w:val="none" w:sz="0" w:space="0" w:color="auto"/>
                      </w:divBdr>
                      <w:divsChild>
                        <w:div w:id="8982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4468">
          <w:marLeft w:val="0"/>
          <w:marRight w:val="0"/>
          <w:marTop w:val="0"/>
          <w:marBottom w:val="0"/>
          <w:divBdr>
            <w:top w:val="none" w:sz="0" w:space="0" w:color="auto"/>
            <w:left w:val="none" w:sz="0" w:space="0" w:color="auto"/>
            <w:bottom w:val="none" w:sz="0" w:space="0" w:color="auto"/>
            <w:right w:val="none" w:sz="0" w:space="0" w:color="auto"/>
          </w:divBdr>
          <w:divsChild>
            <w:div w:id="1206791210">
              <w:marLeft w:val="0"/>
              <w:marRight w:val="0"/>
              <w:marTop w:val="0"/>
              <w:marBottom w:val="0"/>
              <w:divBdr>
                <w:top w:val="none" w:sz="0" w:space="0" w:color="auto"/>
                <w:left w:val="none" w:sz="0" w:space="0" w:color="auto"/>
                <w:bottom w:val="none" w:sz="0" w:space="0" w:color="auto"/>
                <w:right w:val="none" w:sz="0" w:space="0" w:color="auto"/>
              </w:divBdr>
              <w:divsChild>
                <w:div w:id="332923289">
                  <w:marLeft w:val="0"/>
                  <w:marRight w:val="0"/>
                  <w:marTop w:val="0"/>
                  <w:marBottom w:val="0"/>
                  <w:divBdr>
                    <w:top w:val="none" w:sz="0" w:space="0" w:color="auto"/>
                    <w:left w:val="none" w:sz="0" w:space="0" w:color="auto"/>
                    <w:bottom w:val="none" w:sz="0" w:space="0" w:color="auto"/>
                    <w:right w:val="none" w:sz="0" w:space="0" w:color="auto"/>
                  </w:divBdr>
                  <w:divsChild>
                    <w:div w:id="1501308112">
                      <w:marLeft w:val="0"/>
                      <w:marRight w:val="0"/>
                      <w:marTop w:val="0"/>
                      <w:marBottom w:val="0"/>
                      <w:divBdr>
                        <w:top w:val="none" w:sz="0" w:space="0" w:color="auto"/>
                        <w:left w:val="none" w:sz="0" w:space="0" w:color="auto"/>
                        <w:bottom w:val="none" w:sz="0" w:space="0" w:color="auto"/>
                        <w:right w:val="none" w:sz="0" w:space="0" w:color="auto"/>
                      </w:divBdr>
                    </w:div>
                  </w:divsChild>
                </w:div>
                <w:div w:id="1525052500">
                  <w:marLeft w:val="0"/>
                  <w:marRight w:val="0"/>
                  <w:marTop w:val="0"/>
                  <w:marBottom w:val="0"/>
                  <w:divBdr>
                    <w:top w:val="none" w:sz="0" w:space="0" w:color="auto"/>
                    <w:left w:val="none" w:sz="0" w:space="0" w:color="auto"/>
                    <w:bottom w:val="none" w:sz="0" w:space="0" w:color="auto"/>
                    <w:right w:val="none" w:sz="0" w:space="0" w:color="auto"/>
                  </w:divBdr>
                  <w:divsChild>
                    <w:div w:id="2036539019">
                      <w:marLeft w:val="0"/>
                      <w:marRight w:val="1050"/>
                      <w:marTop w:val="0"/>
                      <w:marBottom w:val="0"/>
                      <w:divBdr>
                        <w:top w:val="none" w:sz="0" w:space="0" w:color="auto"/>
                        <w:left w:val="none" w:sz="0" w:space="0" w:color="auto"/>
                        <w:bottom w:val="none" w:sz="0" w:space="0" w:color="auto"/>
                        <w:right w:val="none" w:sz="0" w:space="0" w:color="auto"/>
                      </w:divBdr>
                    </w:div>
                  </w:divsChild>
                </w:div>
              </w:divsChild>
            </w:div>
            <w:div w:id="1624925600">
              <w:marLeft w:val="0"/>
              <w:marRight w:val="0"/>
              <w:marTop w:val="0"/>
              <w:marBottom w:val="0"/>
              <w:divBdr>
                <w:top w:val="none" w:sz="0" w:space="0" w:color="auto"/>
                <w:left w:val="none" w:sz="0" w:space="0" w:color="auto"/>
                <w:bottom w:val="none" w:sz="0" w:space="0" w:color="auto"/>
                <w:right w:val="none" w:sz="0" w:space="0" w:color="auto"/>
              </w:divBdr>
            </w:div>
          </w:divsChild>
        </w:div>
        <w:div w:id="1514683666">
          <w:marLeft w:val="0"/>
          <w:marRight w:val="0"/>
          <w:marTop w:val="0"/>
          <w:marBottom w:val="0"/>
          <w:divBdr>
            <w:top w:val="none" w:sz="0" w:space="0" w:color="auto"/>
            <w:left w:val="none" w:sz="0" w:space="0" w:color="auto"/>
            <w:bottom w:val="none" w:sz="0" w:space="0" w:color="auto"/>
            <w:right w:val="none" w:sz="0" w:space="0" w:color="auto"/>
          </w:divBdr>
          <w:divsChild>
            <w:div w:id="900408551">
              <w:marLeft w:val="0"/>
              <w:marRight w:val="0"/>
              <w:marTop w:val="0"/>
              <w:marBottom w:val="0"/>
              <w:divBdr>
                <w:top w:val="none" w:sz="0" w:space="0" w:color="auto"/>
                <w:left w:val="none" w:sz="0" w:space="0" w:color="auto"/>
                <w:bottom w:val="none" w:sz="0" w:space="0" w:color="auto"/>
                <w:right w:val="none" w:sz="0" w:space="0" w:color="auto"/>
              </w:divBdr>
            </w:div>
            <w:div w:id="1507206874">
              <w:marLeft w:val="-225"/>
              <w:marRight w:val="-225"/>
              <w:marTop w:val="0"/>
              <w:marBottom w:val="0"/>
              <w:divBdr>
                <w:top w:val="none" w:sz="0" w:space="0" w:color="auto"/>
                <w:left w:val="none" w:sz="0" w:space="0" w:color="auto"/>
                <w:bottom w:val="none" w:sz="0" w:space="0" w:color="auto"/>
                <w:right w:val="none" w:sz="0" w:space="0" w:color="auto"/>
              </w:divBdr>
              <w:divsChild>
                <w:div w:id="899246807">
                  <w:marLeft w:val="0"/>
                  <w:marRight w:val="0"/>
                  <w:marTop w:val="0"/>
                  <w:marBottom w:val="0"/>
                  <w:divBdr>
                    <w:top w:val="none" w:sz="0" w:space="0" w:color="auto"/>
                    <w:left w:val="none" w:sz="0" w:space="0" w:color="auto"/>
                    <w:bottom w:val="none" w:sz="0" w:space="0" w:color="auto"/>
                    <w:right w:val="none" w:sz="0" w:space="0" w:color="auto"/>
                  </w:divBdr>
                  <w:divsChild>
                    <w:div w:id="1271085022">
                      <w:marLeft w:val="0"/>
                      <w:marRight w:val="0"/>
                      <w:marTop w:val="0"/>
                      <w:marBottom w:val="0"/>
                      <w:divBdr>
                        <w:top w:val="none" w:sz="0" w:space="0" w:color="auto"/>
                        <w:left w:val="none" w:sz="0" w:space="0" w:color="auto"/>
                        <w:bottom w:val="none" w:sz="0" w:space="0" w:color="auto"/>
                        <w:right w:val="none" w:sz="0" w:space="0" w:color="auto"/>
                      </w:divBdr>
                    </w:div>
                    <w:div w:id="1304232961">
                      <w:marLeft w:val="0"/>
                      <w:marRight w:val="0"/>
                      <w:marTop w:val="0"/>
                      <w:marBottom w:val="600"/>
                      <w:divBdr>
                        <w:top w:val="none" w:sz="0" w:space="0" w:color="auto"/>
                        <w:left w:val="single" w:sz="12" w:space="11" w:color="FFFFFF"/>
                        <w:bottom w:val="none" w:sz="0" w:space="0" w:color="auto"/>
                        <w:right w:val="single" w:sz="12" w:space="11" w:color="FFFFFF"/>
                      </w:divBdr>
                      <w:divsChild>
                        <w:div w:id="1253275261">
                          <w:marLeft w:val="0"/>
                          <w:marRight w:val="0"/>
                          <w:marTop w:val="0"/>
                          <w:marBottom w:val="0"/>
                          <w:divBdr>
                            <w:top w:val="none" w:sz="0" w:space="0" w:color="auto"/>
                            <w:left w:val="none" w:sz="0" w:space="0" w:color="auto"/>
                            <w:bottom w:val="none" w:sz="0" w:space="0" w:color="auto"/>
                            <w:right w:val="none" w:sz="0" w:space="0" w:color="auto"/>
                          </w:divBdr>
                        </w:div>
                        <w:div w:id="19743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4411">
              <w:marLeft w:val="-225"/>
              <w:marRight w:val="-225"/>
              <w:marTop w:val="0"/>
              <w:marBottom w:val="0"/>
              <w:divBdr>
                <w:top w:val="none" w:sz="0" w:space="0" w:color="auto"/>
                <w:left w:val="none" w:sz="0" w:space="0" w:color="auto"/>
                <w:bottom w:val="none" w:sz="0" w:space="0" w:color="auto"/>
                <w:right w:val="none" w:sz="0" w:space="0" w:color="auto"/>
              </w:divBdr>
              <w:divsChild>
                <w:div w:id="1297948994">
                  <w:marLeft w:val="0"/>
                  <w:marRight w:val="0"/>
                  <w:marTop w:val="0"/>
                  <w:marBottom w:val="0"/>
                  <w:divBdr>
                    <w:top w:val="none" w:sz="0" w:space="0" w:color="auto"/>
                    <w:left w:val="none" w:sz="0" w:space="0" w:color="auto"/>
                    <w:bottom w:val="none" w:sz="0" w:space="0" w:color="auto"/>
                    <w:right w:val="none" w:sz="0" w:space="0" w:color="auto"/>
                  </w:divBdr>
                  <w:divsChild>
                    <w:div w:id="389965162">
                      <w:marLeft w:val="0"/>
                      <w:marRight w:val="0"/>
                      <w:marTop w:val="0"/>
                      <w:marBottom w:val="0"/>
                      <w:divBdr>
                        <w:top w:val="none" w:sz="0" w:space="0" w:color="auto"/>
                        <w:left w:val="none" w:sz="0" w:space="0" w:color="auto"/>
                        <w:bottom w:val="none" w:sz="0" w:space="0" w:color="auto"/>
                        <w:right w:val="none" w:sz="0" w:space="0" w:color="auto"/>
                      </w:divBdr>
                    </w:div>
                    <w:div w:id="995840648">
                      <w:marLeft w:val="0"/>
                      <w:marRight w:val="0"/>
                      <w:marTop w:val="0"/>
                      <w:marBottom w:val="0"/>
                      <w:divBdr>
                        <w:top w:val="none" w:sz="0" w:space="0" w:color="auto"/>
                        <w:left w:val="none" w:sz="0" w:space="0" w:color="auto"/>
                        <w:bottom w:val="none" w:sz="0" w:space="0" w:color="auto"/>
                        <w:right w:val="none" w:sz="0" w:space="0" w:color="auto"/>
                      </w:divBdr>
                    </w:div>
                    <w:div w:id="10102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01130">
          <w:marLeft w:val="0"/>
          <w:marRight w:val="0"/>
          <w:marTop w:val="0"/>
          <w:marBottom w:val="0"/>
          <w:divBdr>
            <w:top w:val="none" w:sz="0" w:space="0" w:color="auto"/>
            <w:left w:val="none" w:sz="0" w:space="0" w:color="auto"/>
            <w:bottom w:val="none" w:sz="0" w:space="0" w:color="auto"/>
            <w:right w:val="none" w:sz="0" w:space="0" w:color="auto"/>
          </w:divBdr>
          <w:divsChild>
            <w:div w:id="1594361099">
              <w:marLeft w:val="0"/>
              <w:marRight w:val="0"/>
              <w:marTop w:val="0"/>
              <w:marBottom w:val="0"/>
              <w:divBdr>
                <w:top w:val="none" w:sz="0" w:space="0" w:color="auto"/>
                <w:left w:val="none" w:sz="0" w:space="0" w:color="auto"/>
                <w:bottom w:val="none" w:sz="0" w:space="0" w:color="auto"/>
                <w:right w:val="none" w:sz="0" w:space="0" w:color="auto"/>
              </w:divBdr>
              <w:divsChild>
                <w:div w:id="1203983548">
                  <w:marLeft w:val="0"/>
                  <w:marRight w:val="0"/>
                  <w:marTop w:val="0"/>
                  <w:marBottom w:val="0"/>
                  <w:divBdr>
                    <w:top w:val="none" w:sz="0" w:space="0" w:color="auto"/>
                    <w:left w:val="none" w:sz="0" w:space="0" w:color="auto"/>
                    <w:bottom w:val="none" w:sz="0" w:space="0" w:color="auto"/>
                    <w:right w:val="none" w:sz="0" w:space="0" w:color="auto"/>
                  </w:divBdr>
                  <w:divsChild>
                    <w:div w:id="19087005">
                      <w:marLeft w:val="0"/>
                      <w:marRight w:val="0"/>
                      <w:marTop w:val="0"/>
                      <w:marBottom w:val="0"/>
                      <w:divBdr>
                        <w:top w:val="none" w:sz="0" w:space="0" w:color="auto"/>
                        <w:left w:val="none" w:sz="0" w:space="0" w:color="auto"/>
                        <w:bottom w:val="none" w:sz="0" w:space="0" w:color="auto"/>
                        <w:right w:val="none" w:sz="0" w:space="0" w:color="auto"/>
                      </w:divBdr>
                    </w:div>
                    <w:div w:id="10614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sccanterbury.co.n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ecinfo@ecan.govt.nz"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nohoanga@ngaitahu.iwi.n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emplates\GHD\Word\Blank%20branded.dotx" TargetMode="External"/></Relationships>
</file>

<file path=word/theme/theme1.xml><?xml version="1.0" encoding="utf-8"?>
<a:theme xmlns:a="http://schemas.openxmlformats.org/drawingml/2006/main" name="Office Theme">
  <a:themeElements>
    <a:clrScheme name="GHD">
      <a:dk1>
        <a:sysClr val="windowText" lastClr="000000"/>
      </a:dk1>
      <a:lt1>
        <a:sysClr val="window" lastClr="FFFFFF"/>
      </a:lt1>
      <a:dk2>
        <a:srgbClr val="4D4D4D"/>
      </a:dk2>
      <a:lt2>
        <a:srgbClr val="D9D9D9"/>
      </a:lt2>
      <a:accent1>
        <a:srgbClr val="003763"/>
      </a:accent1>
      <a:accent2>
        <a:srgbClr val="3F6989"/>
      </a:accent2>
      <a:accent3>
        <a:srgbClr val="7F9BB0"/>
      </a:accent3>
      <a:accent4>
        <a:srgbClr val="BFCDD7"/>
      </a:accent4>
      <a:accent5>
        <a:srgbClr val="7FDEF0"/>
      </a:accent5>
      <a:accent6>
        <a:srgbClr val="00BD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2020-12-08T00:00:00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lientName xmlns="https://ghddesign.com">
  <EntityName/>
  <LetterheadFooter/>
  <ComplianceStatement/>
  <Website/>
</ClientNam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ff87311-d204-48f7-8d78-bd0449f39bd9" xsi:nil="true"/>
    <lcf76f155ced4ddcb4097134ff3c332f xmlns="8f0bed3b-34f2-410f-95ba-d76f2824d06a">
      <Terms xmlns="http://schemas.microsoft.com/office/infopath/2007/PartnerControls"/>
    </lcf76f155ced4ddcb4097134ff3c332f>
  </documentManagement>
</p:properties>
</file>

<file path=customXml/item6.xml><?xml version="1.0" encoding="utf-8"?>
<ClientName xmlns="GHD.com">
  <CompanyName/>
  <LocationName/>
  <Disclaimer/>
  <CompanyRegistration/>
  <AddressLine1/>
  <AddressLine2/>
  <AddressLine3/>
  <TownOrCity/>
  <Region2/>
  <PostalCode/>
  <Country/>
  <OfficeFaxes/>
  <OfficePhones/>
  <EmployeeDisplayName/>
  <FirstName/>
  <ExternalTitle/>
  <AccountEmail/>
  <ProjectCode/>
  <ProjectName/>
  <ClientName/>
  <Manager/>
  <WorkEmails/>
  <WorkMobiles/>
  <WorkPhones/>
  <DocumentNumber/>
  <DocumentTitle/>
  <DocumentSubtitle/>
  <DocumentDate/>
</ClientName>
</file>

<file path=customXml/item7.xml><?xml version="1.0" encoding="utf-8"?>
<ct:contentTypeSchema xmlns:ct="http://schemas.microsoft.com/office/2006/metadata/contentType" xmlns:ma="http://schemas.microsoft.com/office/2006/metadata/properties/metaAttributes" ct:_="" ma:_="" ma:contentTypeName="Document" ma:contentTypeID="0x010100B459B364C8711F48B53FDE4971557D62" ma:contentTypeVersion="19" ma:contentTypeDescription="Create a new document." ma:contentTypeScope="" ma:versionID="bb319fc263154e509bb029dd3b1ff02e">
  <xsd:schema xmlns:xsd="http://www.w3.org/2001/XMLSchema" xmlns:xs="http://www.w3.org/2001/XMLSchema" xmlns:p="http://schemas.microsoft.com/office/2006/metadata/properties" xmlns:ns2="6ff87311-d204-48f7-8d78-bd0449f39bd9" xmlns:ns3="8f0bed3b-34f2-410f-95ba-d76f2824d06a" targetNamespace="http://schemas.microsoft.com/office/2006/metadata/properties" ma:root="true" ma:fieldsID="c0bc2ef0a135cc246e7005d0abaf9799" ns2:_="" ns3:_="">
    <xsd:import namespace="6ff87311-d204-48f7-8d78-bd0449f39bd9"/>
    <xsd:import namespace="8f0bed3b-34f2-410f-95ba-d76f2824d0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87311-d204-48f7-8d78-bd0449f39b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204c9a-6103-41f0-808f-eb20047bf10f}" ma:internalName="TaxCatchAll" ma:showField="CatchAllData" ma:web="6ff87311-d204-48f7-8d78-bd0449f39b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bed3b-34f2-410f-95ba-d76f2824d0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fbef57-f58b-4d8c-b00d-ee103c315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3.xml><?xml version="1.0" encoding="utf-8"?>
<ds:datastoreItem xmlns:ds="http://schemas.openxmlformats.org/officeDocument/2006/customXml" ds:itemID="{22AEA9C8-D81A-4426-BD39-6E1EB17E34BC}">
  <ds:schemaRefs>
    <ds:schemaRef ds:uri="https://ghddesign.com"/>
  </ds:schemaRefs>
</ds:datastoreItem>
</file>

<file path=customXml/itemProps4.xml><?xml version="1.0" encoding="utf-8"?>
<ds:datastoreItem xmlns:ds="http://schemas.openxmlformats.org/officeDocument/2006/customXml" ds:itemID="{23ABA25E-5AB5-48F7-A7DA-96D32BA9BFDF}">
  <ds:schemaRefs>
    <ds:schemaRef ds:uri="http://schemas.microsoft.com/sharepoint/v3/contenttype/forms"/>
  </ds:schemaRefs>
</ds:datastoreItem>
</file>

<file path=customXml/itemProps5.xml><?xml version="1.0" encoding="utf-8"?>
<ds:datastoreItem xmlns:ds="http://schemas.openxmlformats.org/officeDocument/2006/customXml" ds:itemID="{75A987EB-C080-4490-9FA1-36B6501FFD4C}">
  <ds:schemaRefs>
    <ds:schemaRef ds:uri="http://schemas.microsoft.com/office/2006/metadata/properties"/>
    <ds:schemaRef ds:uri="http://schemas.microsoft.com/office/infopath/2007/PartnerControls"/>
    <ds:schemaRef ds:uri="6ff87311-d204-48f7-8d78-bd0449f39bd9"/>
    <ds:schemaRef ds:uri="8f0bed3b-34f2-410f-95ba-d76f2824d06a"/>
  </ds:schemaRefs>
</ds:datastoreItem>
</file>

<file path=customXml/itemProps6.xml><?xml version="1.0" encoding="utf-8"?>
<ds:datastoreItem xmlns:ds="http://schemas.openxmlformats.org/officeDocument/2006/customXml" ds:itemID="{948D5E23-4F17-4832-A090-B062C68CA024}">
  <ds:schemaRefs>
    <ds:schemaRef ds:uri="GHD.com"/>
  </ds:schemaRefs>
</ds:datastoreItem>
</file>

<file path=customXml/itemProps7.xml><?xml version="1.0" encoding="utf-8"?>
<ds:datastoreItem xmlns:ds="http://schemas.openxmlformats.org/officeDocument/2006/customXml" ds:itemID="{24006D39-B4B1-4ADE-956A-6BF8C71E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87311-d204-48f7-8d78-bd0449f39bd9"/>
    <ds:schemaRef ds:uri="8f0bed3b-34f2-410f-95ba-d76f2824d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cf3f80-614d-4939-895c-3d5287c0f245}" enabled="0" method="" siteId="{e6cf3f80-614d-4939-895c-3d5287c0f245}" removed="1"/>
</clbl:labelList>
</file>

<file path=docProps/app.xml><?xml version="1.0" encoding="utf-8"?>
<Properties xmlns="http://schemas.openxmlformats.org/officeDocument/2006/extended-properties" xmlns:vt="http://schemas.openxmlformats.org/officeDocument/2006/docPropsVTypes">
  <Template>Blank branded.dotx</Template>
  <TotalTime>2</TotalTime>
  <Pages>3</Pages>
  <Words>1149</Words>
  <Characters>5854</Characters>
  <Application>Microsoft Office Word</Application>
  <DocSecurity>4</DocSecurity>
  <Lines>104</Lines>
  <Paragraphs>69</Paragraphs>
  <ScaleCrop>false</ScaleCrop>
  <HeadingPairs>
    <vt:vector size="2" baseType="variant">
      <vt:variant>
        <vt:lpstr>Title</vt:lpstr>
      </vt:variant>
      <vt:variant>
        <vt:i4>1</vt:i4>
      </vt:variant>
    </vt:vector>
  </HeadingPairs>
  <TitlesOfParts>
    <vt:vector size="1" baseType="lpstr">
      <vt:lpstr>Meridian Conditions Air.docx</vt:lpstr>
    </vt:vector>
  </TitlesOfParts>
  <Company/>
  <LinksUpToDate>false</LinksUpToDate>
  <CharactersWithSpaces>6934</CharactersWithSpaces>
  <SharedDoc>false</SharedDoc>
  <HLinks>
    <vt:vector size="18" baseType="variant">
      <vt:variant>
        <vt:i4>7405613</vt:i4>
      </vt:variant>
      <vt:variant>
        <vt:i4>6</vt:i4>
      </vt:variant>
      <vt:variant>
        <vt:i4>0</vt:i4>
      </vt:variant>
      <vt:variant>
        <vt:i4>5</vt:i4>
      </vt:variant>
      <vt:variant>
        <vt:lpwstr>http://esccanterbury.co.nz/</vt:lpwstr>
      </vt:variant>
      <vt:variant>
        <vt:lpwstr/>
      </vt:variant>
      <vt:variant>
        <vt:i4>119</vt:i4>
      </vt:variant>
      <vt:variant>
        <vt:i4>3</vt:i4>
      </vt:variant>
      <vt:variant>
        <vt:i4>0</vt:i4>
      </vt:variant>
      <vt:variant>
        <vt:i4>5</vt:i4>
      </vt:variant>
      <vt:variant>
        <vt:lpwstr>mailto:ecinfo@ecan.govt.nz</vt:lpwstr>
      </vt:variant>
      <vt:variant>
        <vt:lpwstr/>
      </vt:variant>
      <vt:variant>
        <vt:i4>5636129</vt:i4>
      </vt:variant>
      <vt:variant>
        <vt:i4>0</vt:i4>
      </vt:variant>
      <vt:variant>
        <vt:i4>0</vt:i4>
      </vt:variant>
      <vt:variant>
        <vt:i4>5</vt:i4>
      </vt:variant>
      <vt:variant>
        <vt:lpwstr>mailto:nohoanga@ngaitahu.iwi.nz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Meridian Conditions Air.docx</dc:title>
  <dc:subject/>
  <dc:creator>Amy Callaghan</dc:creator>
  <cp:keywords/>
  <dc:description/>
  <cp:lastModifiedBy>Kitt Littlejohn</cp:lastModifiedBy>
  <cp:revision>2</cp:revision>
  <dcterms:created xsi:type="dcterms:W3CDTF">2026-06-04T02:40:00Z</dcterms:created>
  <dcterms:modified xsi:type="dcterms:W3CDTF">2026-06-04T02:40:00Z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0x010100B459B364C8711F48B53FDE4971557D62</vt:lpwstr>
  </property>
  <property fmtid="{D5CDD505-2E9C-101B-9397-08002B2CF9AE}" pid="3" name="_dlc_DocIdItemGuid">
    <vt:lpwstr>8625c4e8-9320-439b-98b7-d66532346f37</vt:lpwstr>
  </property>
  <property fmtid="{D5CDD505-2E9C-101B-9397-08002B2CF9AE}" pid="4" name="TaxKeyword">
    <vt:lpwstr/>
  </property>
  <property fmtid="{D5CDD505-2E9C-101B-9397-08002B2CF9AE}" pid="5" name="GHDRegion">
    <vt:lpwstr>43;#Asia Pacific|fe2015cb-5917-40ab-b281-f783deb1b24a</vt:lpwstr>
  </property>
  <property fmtid="{D5CDD505-2E9C-101B-9397-08002B2CF9AE}" pid="6" name="ProjectDocumentCategory">
    <vt:lpwstr>11;#(Not Categorised)|f4f9c753-b57a-44c0-a441-0f219a3b091b</vt:lpwstr>
  </property>
  <property fmtid="{D5CDD505-2E9C-101B-9397-08002B2CF9AE}" pid="7" name="GHDOperatingCentre">
    <vt:lpwstr/>
  </property>
  <property fmtid="{D5CDD505-2E9C-101B-9397-08002B2CF9AE}" pid="8" name="Classification">
    <vt:lpwstr>1;#Unclassified|5bcd1335-87be-43aa-9aa8-adc620b22826</vt:lpwstr>
  </property>
  <property fmtid="{D5CDD505-2E9C-101B-9397-08002B2CF9AE}" pid="9" name="ProjectDocumentType">
    <vt:lpwstr/>
  </property>
  <property fmtid="{D5CDD505-2E9C-101B-9397-08002B2CF9AE}" pid="10" name="GHDCountry">
    <vt:lpwstr/>
  </property>
  <property fmtid="{D5CDD505-2E9C-101B-9397-08002B2CF9AE}" pid="11" name="Discipline">
    <vt:lpwstr/>
  </property>
  <property fmtid="{D5CDD505-2E9C-101B-9397-08002B2CF9AE}" pid="12" name="docLang">
    <vt:lpwstr>en</vt:lpwstr>
  </property>
  <property fmtid="{D5CDD505-2E9C-101B-9397-08002B2CF9AE}" pid="13" name="MRDSecurityClassification">
    <vt:lpwstr/>
  </property>
  <property fmtid="{D5CDD505-2E9C-101B-9397-08002B2CF9AE}" pid="14" name="MediaServiceImageTags">
    <vt:lpwstr/>
  </property>
  <property fmtid="{D5CDD505-2E9C-101B-9397-08002B2CF9AE}" pid="15" name="MRDFinancialYear">
    <vt:lpwstr/>
  </property>
  <property fmtid="{D5CDD505-2E9C-101B-9397-08002B2CF9AE}" pid="16" name="MRDDocumentType">
    <vt:lpwstr/>
  </property>
  <property fmtid="{D5CDD505-2E9C-101B-9397-08002B2CF9AE}" pid="17" name="MRDBusinessFunction">
    <vt:lpwstr/>
  </property>
  <property fmtid="{D5CDD505-2E9C-101B-9397-08002B2CF9AE}" pid="18" name="MRDDocumentStatus">
    <vt:lpwstr/>
  </property>
</Properties>
</file>